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8ED7A" w14:textId="77777777" w:rsidR="004148E6" w:rsidRPr="00EC4148" w:rsidRDefault="004148E6" w:rsidP="004148E6">
      <w:pPr>
        <w:pStyle w:val="prastasis1"/>
        <w:jc w:val="center"/>
        <w:rPr>
          <w:rFonts w:ascii="Calibri" w:eastAsiaTheme="minorHAnsi" w:hAnsi="Calibri" w:cs="Calibri"/>
          <w:b/>
          <w:bCs/>
          <w:sz w:val="22"/>
          <w:szCs w:val="22"/>
        </w:rPr>
      </w:pPr>
      <w:r w:rsidRPr="00EC4148">
        <w:rPr>
          <w:rFonts w:ascii="Calibri" w:eastAsiaTheme="minorHAnsi" w:hAnsi="Calibri" w:cs="Calibri"/>
          <w:b/>
          <w:bCs/>
          <w:sz w:val="22"/>
          <w:szCs w:val="22"/>
        </w:rPr>
        <w:t xml:space="preserve">ĮRANGOS PAKETAS BIOLOGIJOS IR CHEMIJOS (GAMTAMOKSLINEI) LABORATORIJAI PIRKIMO TECHNINĖ SPECIFIKACIJA </w:t>
      </w:r>
    </w:p>
    <w:p w14:paraId="128B1B05" w14:textId="77777777" w:rsidR="004148E6" w:rsidRPr="00EC4148" w:rsidRDefault="004148E6" w:rsidP="004148E6">
      <w:pPr>
        <w:pStyle w:val="prastasis1"/>
        <w:rPr>
          <w:rFonts w:ascii="Calibri" w:hAnsi="Calibri" w:cs="Calibri"/>
        </w:rPr>
      </w:pPr>
    </w:p>
    <w:p w14:paraId="7D98540C" w14:textId="77777777" w:rsidR="004148E6" w:rsidRPr="00EC4148" w:rsidRDefault="004148E6" w:rsidP="004148E6">
      <w:pPr>
        <w:pStyle w:val="prastasis1"/>
        <w:jc w:val="center"/>
        <w:rPr>
          <w:rFonts w:ascii="Calibri" w:hAnsi="Calibri" w:cs="Calibri"/>
          <w:b/>
          <w:bCs/>
          <w:color w:val="000000"/>
        </w:rPr>
      </w:pPr>
      <w:r w:rsidRPr="00EC4148">
        <w:rPr>
          <w:rFonts w:ascii="Calibri" w:hAnsi="Calibri" w:cs="Calibri"/>
          <w:b/>
          <w:bCs/>
          <w:color w:val="000000"/>
        </w:rPr>
        <w:t>I SKYRIUS</w:t>
      </w:r>
    </w:p>
    <w:p w14:paraId="57DD4A44" w14:textId="77777777" w:rsidR="004148E6" w:rsidRPr="00EC4148" w:rsidRDefault="004148E6" w:rsidP="004148E6">
      <w:pPr>
        <w:pStyle w:val="prastasis1"/>
        <w:jc w:val="center"/>
        <w:rPr>
          <w:rFonts w:ascii="Calibri" w:hAnsi="Calibri" w:cs="Calibri"/>
          <w:b/>
          <w:bCs/>
          <w:color w:val="000000"/>
        </w:rPr>
      </w:pPr>
      <w:r w:rsidRPr="00EC4148">
        <w:rPr>
          <w:rFonts w:ascii="Calibri" w:hAnsi="Calibri" w:cs="Calibri"/>
          <w:b/>
          <w:bCs/>
          <w:color w:val="000000"/>
        </w:rPr>
        <w:t>BENDROSIOS NUOSTATOS</w:t>
      </w:r>
    </w:p>
    <w:p w14:paraId="5F7700EC" w14:textId="77777777" w:rsidR="004148E6" w:rsidRPr="00EC4148" w:rsidRDefault="004148E6" w:rsidP="004148E6">
      <w:pPr>
        <w:pStyle w:val="prastasis1"/>
        <w:ind w:firstLine="1829"/>
        <w:rPr>
          <w:rFonts w:ascii="Calibri" w:hAnsi="Calibri" w:cs="Calibri"/>
        </w:rPr>
      </w:pPr>
    </w:p>
    <w:p w14:paraId="736B3EFD" w14:textId="77777777" w:rsidR="004148E6" w:rsidRPr="00EC4148" w:rsidRDefault="004148E6" w:rsidP="00EC4148">
      <w:pPr>
        <w:pStyle w:val="prastasis1"/>
        <w:numPr>
          <w:ilvl w:val="1"/>
          <w:numId w:val="1"/>
        </w:numPr>
        <w:tabs>
          <w:tab w:val="left" w:pos="1701"/>
        </w:tabs>
        <w:ind w:left="0" w:firstLine="1296"/>
        <w:contextualSpacing/>
        <w:mirrorIndents/>
        <w:jc w:val="both"/>
        <w:rPr>
          <w:rFonts w:ascii="Calibri" w:hAnsi="Calibri" w:cs="Calibri"/>
        </w:rPr>
      </w:pPr>
      <w:r w:rsidRPr="00EC4148">
        <w:rPr>
          <w:rFonts w:ascii="Calibri" w:eastAsiaTheme="minorHAnsi" w:hAnsi="Calibri" w:cs="Calibri"/>
          <w:sz w:val="22"/>
          <w:szCs w:val="22"/>
        </w:rPr>
        <w:t>Lietuvos neformaliojo švietimo agentūra (toliau – LINEŠA) kartu su projekto partneriais įgyvendina projektą „</w:t>
      </w:r>
      <w:r w:rsidRPr="00EC4148">
        <w:rPr>
          <w:rFonts w:ascii="Calibri" w:hAnsi="Calibri" w:cs="Calibri"/>
        </w:rPr>
        <w:t>STEAM centrų modernizavimas“ (projekto kodas 10-061-P-0001) ir vykdo įrangos bei mokymo priemonių biologijos ir chemijos laboratorijoms viešąjį pirkimą.</w:t>
      </w:r>
    </w:p>
    <w:p w14:paraId="745C6745" w14:textId="77777777" w:rsidR="004148E6" w:rsidRPr="00EC414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rPr>
      </w:pPr>
      <w:r w:rsidRPr="00EC4148">
        <w:rPr>
          <w:rFonts w:ascii="Calibri" w:hAnsi="Calibri" w:cs="Calibri"/>
        </w:rPr>
        <w:t>Ši techninė specifikacija nustato minimalius privalomus techninius, kokybinius ir kitus reikalavimus perkamai įrangai ir priemonėms, kurios bus naudojamos STEAM ugdymo laboratorijose</w:t>
      </w:r>
      <w:r w:rsidRPr="00EC4148">
        <w:rPr>
          <w:rStyle w:val="Numatytasispastraiposriftas1"/>
          <w:rFonts w:ascii="Calibri" w:hAnsi="Calibri" w:cs="Calibri"/>
          <w:color w:val="000000"/>
        </w:rPr>
        <w:t>.</w:t>
      </w:r>
    </w:p>
    <w:p w14:paraId="17F2A98C" w14:textId="76E7AB93" w:rsidR="004148E6" w:rsidRPr="00EC414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rPr>
      </w:pPr>
      <w:r w:rsidRPr="00EC4148">
        <w:rPr>
          <w:rStyle w:val="Numatytasispastraiposriftas1"/>
          <w:rFonts w:ascii="Calibri" w:hAnsi="Calibri" w:cs="Calibri"/>
          <w:color w:val="000000"/>
        </w:rPr>
        <w:t xml:space="preserve">Pirkimas skaidomas į </w:t>
      </w:r>
      <w:r w:rsidR="002E7709" w:rsidRPr="00EC4148">
        <w:rPr>
          <w:rStyle w:val="Numatytasispastraiposriftas1"/>
          <w:rFonts w:ascii="Calibri" w:hAnsi="Calibri" w:cs="Calibri"/>
          <w:color w:val="000000"/>
        </w:rPr>
        <w:t>8</w:t>
      </w:r>
      <w:r w:rsidRPr="00EC4148">
        <w:rPr>
          <w:rStyle w:val="Numatytasispastraiposriftas1"/>
          <w:rFonts w:ascii="Calibri" w:hAnsi="Calibri" w:cs="Calibri"/>
          <w:color w:val="000000"/>
        </w:rPr>
        <w:t xml:space="preserve"> atskiras pirkimo dalis*:</w:t>
      </w:r>
    </w:p>
    <w:p w14:paraId="535F0D7D" w14:textId="2871EA4E" w:rsidR="004148E6" w:rsidRPr="00EC4148" w:rsidRDefault="004148E6" w:rsidP="004148E6">
      <w:pPr>
        <w:pStyle w:val="prastasis1"/>
        <w:ind w:firstLine="720"/>
        <w:contextualSpacing/>
        <w:rPr>
          <w:rStyle w:val="Numatytasispastraiposriftas1"/>
          <w:rFonts w:ascii="Calibri" w:hAnsi="Calibri" w:cs="Calibri"/>
          <w:color w:val="000000"/>
        </w:rPr>
      </w:pPr>
      <w:r w:rsidRPr="00EC4148">
        <w:rPr>
          <w:rFonts w:ascii="Calibri" w:hAnsi="Calibri" w:cs="Calibri"/>
          <w:b/>
          <w:bCs/>
          <w:color w:val="000000"/>
          <w:u w:val="single"/>
        </w:rPr>
        <w:t>I </w:t>
      </w:r>
      <w:r w:rsidRPr="00EC4148">
        <w:rPr>
          <w:rStyle w:val="Numatytasispastraiposriftas1"/>
          <w:rFonts w:ascii="Calibri" w:hAnsi="Calibri" w:cs="Calibri"/>
          <w:color w:val="000000"/>
          <w:u w:val="single"/>
        </w:rPr>
        <w:t xml:space="preserve"> pirkimo dalis</w:t>
      </w:r>
      <w:r w:rsidRPr="00EC4148">
        <w:rPr>
          <w:rStyle w:val="Numatytasispastraiposriftas1"/>
          <w:rFonts w:ascii="Calibri" w:hAnsi="Calibri" w:cs="Calibri"/>
          <w:color w:val="000000"/>
        </w:rPr>
        <w:t xml:space="preserve"> – </w:t>
      </w:r>
      <w:r w:rsidR="00FE74D7" w:rsidRPr="00EC4148">
        <w:rPr>
          <w:rStyle w:val="Numatytasispastraiposriftas1"/>
          <w:rFonts w:ascii="Calibri" w:hAnsi="Calibri" w:cs="Calibri"/>
          <w:color w:val="000000"/>
        </w:rPr>
        <w:t>Bendroji laboratorinė įranga ir prietaisai</w:t>
      </w:r>
      <w:r w:rsidR="00A93028" w:rsidRPr="00EC4148">
        <w:rPr>
          <w:rStyle w:val="Numatytasispastraiposriftas1"/>
          <w:rFonts w:ascii="Calibri" w:hAnsi="Calibri" w:cs="Calibri"/>
          <w:color w:val="000000"/>
        </w:rPr>
        <w:t>;</w:t>
      </w:r>
    </w:p>
    <w:p w14:paraId="00956601" w14:textId="272378C8" w:rsidR="004148E6" w:rsidRPr="00EC4148" w:rsidRDefault="004148E6" w:rsidP="004148E6">
      <w:pPr>
        <w:pStyle w:val="prastasis1"/>
        <w:ind w:firstLine="720"/>
        <w:contextualSpacing/>
        <w:rPr>
          <w:rStyle w:val="Numatytasispastraiposriftas1"/>
          <w:rFonts w:ascii="Calibri" w:hAnsi="Calibri" w:cs="Calibri"/>
          <w:color w:val="000000"/>
        </w:rPr>
      </w:pPr>
      <w:r w:rsidRPr="00EC4148">
        <w:rPr>
          <w:rFonts w:ascii="Calibri" w:hAnsi="Calibri" w:cs="Calibri"/>
          <w:b/>
          <w:bCs/>
          <w:color w:val="000000"/>
          <w:u w:val="single"/>
        </w:rPr>
        <w:t>II </w:t>
      </w:r>
      <w:r w:rsidRPr="00EC4148">
        <w:rPr>
          <w:rStyle w:val="Numatytasispastraiposriftas1"/>
          <w:rFonts w:ascii="Calibri" w:hAnsi="Calibri" w:cs="Calibri"/>
          <w:color w:val="000000"/>
          <w:u w:val="single"/>
        </w:rPr>
        <w:t xml:space="preserve"> pirkimo dalis</w:t>
      </w:r>
      <w:r w:rsidRPr="00EC4148">
        <w:rPr>
          <w:rStyle w:val="Numatytasispastraiposriftas1"/>
          <w:rFonts w:ascii="Calibri" w:hAnsi="Calibri" w:cs="Calibri"/>
          <w:color w:val="000000"/>
        </w:rPr>
        <w:t xml:space="preserve"> – </w:t>
      </w:r>
      <w:r w:rsidR="0014448F" w:rsidRPr="00EC4148">
        <w:rPr>
          <w:rStyle w:val="Numatytasispastraiposriftas1"/>
          <w:rFonts w:ascii="Calibri" w:hAnsi="Calibri" w:cs="Calibri"/>
          <w:color w:val="000000"/>
        </w:rPr>
        <w:t xml:space="preserve">Inžinerinė įranga ir CNC </w:t>
      </w:r>
      <w:proofErr w:type="spellStart"/>
      <w:r w:rsidR="0014448F" w:rsidRPr="00EC4148">
        <w:rPr>
          <w:rStyle w:val="Numatytasispastraiposriftas1"/>
          <w:rFonts w:ascii="Calibri" w:hAnsi="Calibri" w:cs="Calibri"/>
          <w:color w:val="000000"/>
        </w:rPr>
        <w:t>prototipavimas</w:t>
      </w:r>
      <w:proofErr w:type="spellEnd"/>
      <w:r w:rsidR="00A93028" w:rsidRPr="00EC4148">
        <w:rPr>
          <w:rStyle w:val="Numatytasispastraiposriftas1"/>
          <w:rFonts w:ascii="Calibri" w:hAnsi="Calibri" w:cs="Calibri"/>
          <w:color w:val="000000"/>
        </w:rPr>
        <w:t>;</w:t>
      </w:r>
    </w:p>
    <w:p w14:paraId="7E76F5EC" w14:textId="0CA7E41B" w:rsidR="004148E6" w:rsidRPr="00EC4148" w:rsidRDefault="004148E6" w:rsidP="004148E6">
      <w:pPr>
        <w:pStyle w:val="prastasis1"/>
        <w:ind w:firstLine="720"/>
        <w:contextualSpacing/>
        <w:rPr>
          <w:rStyle w:val="Numatytasispastraiposriftas1"/>
          <w:rFonts w:ascii="Calibri" w:hAnsi="Calibri" w:cs="Calibri"/>
          <w:color w:val="000000"/>
        </w:rPr>
      </w:pPr>
      <w:r w:rsidRPr="00EC4148">
        <w:rPr>
          <w:rFonts w:ascii="Calibri" w:hAnsi="Calibri" w:cs="Calibri"/>
          <w:b/>
          <w:bCs/>
          <w:color w:val="000000"/>
          <w:u w:val="single"/>
        </w:rPr>
        <w:t>III </w:t>
      </w:r>
      <w:r w:rsidRPr="00EC4148">
        <w:rPr>
          <w:rStyle w:val="Numatytasispastraiposriftas1"/>
          <w:rFonts w:ascii="Calibri" w:hAnsi="Calibri" w:cs="Calibri"/>
          <w:color w:val="000000"/>
          <w:u w:val="single"/>
        </w:rPr>
        <w:t xml:space="preserve"> pirkimo dalis</w:t>
      </w:r>
      <w:r w:rsidRPr="00EC4148">
        <w:rPr>
          <w:rStyle w:val="Numatytasispastraiposriftas1"/>
          <w:rFonts w:ascii="Calibri" w:hAnsi="Calibri" w:cs="Calibri"/>
          <w:color w:val="000000"/>
        </w:rPr>
        <w:t xml:space="preserve"> – </w:t>
      </w:r>
      <w:r w:rsidR="001F26CD" w:rsidRPr="00EC4148">
        <w:rPr>
          <w:rStyle w:val="Numatytasispastraiposriftas1"/>
          <w:rFonts w:ascii="Calibri" w:hAnsi="Calibri" w:cs="Calibri"/>
          <w:color w:val="000000"/>
        </w:rPr>
        <w:t>3D spausdinimo ir medžiagų apdorojimo įranga</w:t>
      </w:r>
      <w:r w:rsidR="00A93028" w:rsidRPr="00EC4148">
        <w:rPr>
          <w:rStyle w:val="Numatytasispastraiposriftas1"/>
          <w:rFonts w:ascii="Calibri" w:hAnsi="Calibri" w:cs="Calibri"/>
          <w:color w:val="000000"/>
        </w:rPr>
        <w:t>;</w:t>
      </w:r>
    </w:p>
    <w:p w14:paraId="34C55C77" w14:textId="53FA5789" w:rsidR="004148E6" w:rsidRPr="00EC4148" w:rsidRDefault="004148E6" w:rsidP="004148E6">
      <w:pPr>
        <w:pStyle w:val="prastasis1"/>
        <w:ind w:firstLine="720"/>
        <w:contextualSpacing/>
        <w:rPr>
          <w:rFonts w:ascii="Calibri" w:hAnsi="Calibri" w:cs="Calibri"/>
          <w:b/>
          <w:bCs/>
          <w:color w:val="000000"/>
        </w:rPr>
      </w:pPr>
      <w:r w:rsidRPr="00EC4148">
        <w:rPr>
          <w:rFonts w:ascii="Calibri" w:hAnsi="Calibri" w:cs="Calibri"/>
          <w:b/>
          <w:bCs/>
          <w:color w:val="000000"/>
          <w:u w:val="single"/>
        </w:rPr>
        <w:t xml:space="preserve">IV </w:t>
      </w:r>
      <w:r w:rsidRPr="00EC4148">
        <w:rPr>
          <w:rFonts w:ascii="Calibri" w:hAnsi="Calibri" w:cs="Calibri"/>
          <w:color w:val="000000"/>
          <w:u w:val="single"/>
        </w:rPr>
        <w:t>pirkimo dalis</w:t>
      </w:r>
      <w:r w:rsidRPr="00EC4148">
        <w:rPr>
          <w:rFonts w:ascii="Calibri" w:hAnsi="Calibri" w:cs="Calibri"/>
          <w:color w:val="000000"/>
        </w:rPr>
        <w:t xml:space="preserve"> – </w:t>
      </w:r>
      <w:r w:rsidR="00DD6BC9" w:rsidRPr="00EC4148">
        <w:rPr>
          <w:rFonts w:ascii="Calibri" w:hAnsi="Calibri" w:cs="Calibri"/>
          <w:color w:val="000000"/>
        </w:rPr>
        <w:t>Hidrodinamikos ir gamtos reiškinių modeliavimo įranga</w:t>
      </w:r>
      <w:r w:rsidR="00A93028" w:rsidRPr="00EC4148">
        <w:rPr>
          <w:rFonts w:ascii="Calibri" w:hAnsi="Calibri" w:cs="Calibri"/>
          <w:color w:val="000000"/>
        </w:rPr>
        <w:t>;</w:t>
      </w:r>
    </w:p>
    <w:p w14:paraId="703EAAD8" w14:textId="403EE720" w:rsidR="0076103D" w:rsidRPr="00EC4148" w:rsidRDefault="0076103D" w:rsidP="004148E6">
      <w:pPr>
        <w:pStyle w:val="prastasis1"/>
        <w:ind w:firstLine="720"/>
        <w:contextualSpacing/>
        <w:rPr>
          <w:rFonts w:ascii="Calibri" w:hAnsi="Calibri" w:cs="Calibri"/>
          <w:color w:val="000000"/>
        </w:rPr>
      </w:pPr>
      <w:r w:rsidRPr="00EC4148">
        <w:rPr>
          <w:rFonts w:ascii="Calibri" w:hAnsi="Calibri" w:cs="Calibri"/>
          <w:b/>
          <w:bCs/>
          <w:color w:val="000000"/>
          <w:u w:val="single"/>
        </w:rPr>
        <w:t xml:space="preserve">V </w:t>
      </w:r>
      <w:r w:rsidRPr="00EC4148">
        <w:rPr>
          <w:rFonts w:ascii="Calibri" w:hAnsi="Calibri" w:cs="Calibri"/>
          <w:color w:val="000000"/>
          <w:u w:val="single"/>
        </w:rPr>
        <w:t>pirkimo dalis</w:t>
      </w:r>
      <w:r w:rsidR="00366604" w:rsidRPr="00EC4148">
        <w:rPr>
          <w:rFonts w:ascii="Calibri" w:hAnsi="Calibri" w:cs="Calibri"/>
          <w:color w:val="000000"/>
          <w:u w:val="single"/>
        </w:rPr>
        <w:t xml:space="preserve"> </w:t>
      </w:r>
      <w:r w:rsidR="00366604" w:rsidRPr="00EC4148">
        <w:rPr>
          <w:rFonts w:ascii="Calibri" w:hAnsi="Calibri" w:cs="Calibri"/>
          <w:color w:val="000000"/>
        </w:rPr>
        <w:t>–</w:t>
      </w:r>
      <w:r w:rsidR="00A93028" w:rsidRPr="00EC4148">
        <w:rPr>
          <w:rFonts w:ascii="Calibri" w:hAnsi="Calibri" w:cs="Calibri"/>
          <w:color w:val="000000"/>
        </w:rPr>
        <w:t xml:space="preserve"> </w:t>
      </w:r>
      <w:r w:rsidR="009F58EB" w:rsidRPr="00EC4148">
        <w:rPr>
          <w:rFonts w:ascii="Calibri" w:hAnsi="Calibri" w:cs="Calibri"/>
          <w:color w:val="000000"/>
        </w:rPr>
        <w:t>Mikroskopijos įranga biologijos ir chemijos laboratorijoms</w:t>
      </w:r>
      <w:r w:rsidR="00A93028" w:rsidRPr="00EC4148">
        <w:rPr>
          <w:rFonts w:ascii="Calibri" w:hAnsi="Calibri" w:cs="Calibri"/>
          <w:color w:val="000000"/>
        </w:rPr>
        <w:t>;</w:t>
      </w:r>
    </w:p>
    <w:p w14:paraId="211DA541" w14:textId="6843A2BC" w:rsidR="00753D1A" w:rsidRPr="00EC4148" w:rsidRDefault="00753D1A" w:rsidP="00753D1A">
      <w:pPr>
        <w:pStyle w:val="prastasis1"/>
        <w:ind w:firstLine="720"/>
        <w:contextualSpacing/>
        <w:rPr>
          <w:rFonts w:ascii="Calibri" w:hAnsi="Calibri" w:cs="Calibri"/>
          <w:b/>
          <w:bCs/>
          <w:color w:val="000000"/>
        </w:rPr>
      </w:pPr>
      <w:r w:rsidRPr="00EC4148">
        <w:rPr>
          <w:rFonts w:ascii="Calibri" w:hAnsi="Calibri" w:cs="Calibri"/>
          <w:b/>
          <w:bCs/>
          <w:color w:val="000000"/>
          <w:u w:val="single"/>
        </w:rPr>
        <w:t xml:space="preserve">VI </w:t>
      </w:r>
      <w:r w:rsidRPr="00EC4148">
        <w:rPr>
          <w:rFonts w:ascii="Calibri" w:hAnsi="Calibri" w:cs="Calibri"/>
          <w:color w:val="000000"/>
          <w:u w:val="single"/>
        </w:rPr>
        <w:t xml:space="preserve">pirkimo dalis </w:t>
      </w:r>
      <w:r w:rsidRPr="00EC4148">
        <w:rPr>
          <w:rFonts w:ascii="Calibri" w:hAnsi="Calibri" w:cs="Calibri"/>
          <w:color w:val="000000"/>
        </w:rPr>
        <w:t xml:space="preserve">– </w:t>
      </w:r>
      <w:proofErr w:type="spellStart"/>
      <w:r w:rsidR="00137E09" w:rsidRPr="00EC4148">
        <w:rPr>
          <w:rFonts w:ascii="Calibri" w:hAnsi="Calibri" w:cs="Calibri"/>
          <w:color w:val="000000"/>
        </w:rPr>
        <w:t>Robotikos</w:t>
      </w:r>
      <w:proofErr w:type="spellEnd"/>
      <w:r w:rsidR="00137E09" w:rsidRPr="00EC4148">
        <w:rPr>
          <w:rFonts w:ascii="Calibri" w:hAnsi="Calibri" w:cs="Calibri"/>
          <w:color w:val="000000"/>
        </w:rPr>
        <w:t xml:space="preserve"> ir programavimo rinkiniai</w:t>
      </w:r>
      <w:r w:rsidR="00A93028" w:rsidRPr="00EC4148">
        <w:rPr>
          <w:rFonts w:ascii="Calibri" w:hAnsi="Calibri" w:cs="Calibri"/>
          <w:color w:val="000000"/>
        </w:rPr>
        <w:t>;</w:t>
      </w:r>
    </w:p>
    <w:p w14:paraId="11B93EA6" w14:textId="00CE9C8A" w:rsidR="00A93028" w:rsidRPr="00EC4148" w:rsidRDefault="0076103D" w:rsidP="0076103D">
      <w:pPr>
        <w:pStyle w:val="prastasis1"/>
        <w:ind w:firstLine="720"/>
        <w:contextualSpacing/>
        <w:rPr>
          <w:rFonts w:ascii="Calibri" w:hAnsi="Calibri" w:cs="Calibri"/>
          <w:color w:val="000000"/>
        </w:rPr>
      </w:pPr>
      <w:r w:rsidRPr="00EC4148">
        <w:rPr>
          <w:rFonts w:ascii="Calibri" w:hAnsi="Calibri" w:cs="Calibri"/>
          <w:b/>
          <w:bCs/>
          <w:color w:val="000000"/>
          <w:u w:val="single"/>
        </w:rPr>
        <w:t xml:space="preserve">VII </w:t>
      </w:r>
      <w:r w:rsidRPr="00EC4148">
        <w:rPr>
          <w:rFonts w:ascii="Calibri" w:hAnsi="Calibri" w:cs="Calibri"/>
          <w:color w:val="000000"/>
          <w:u w:val="single"/>
        </w:rPr>
        <w:t>pirkimo dalis</w:t>
      </w:r>
      <w:r w:rsidR="00366604" w:rsidRPr="00EC4148">
        <w:rPr>
          <w:rFonts w:ascii="Calibri" w:hAnsi="Calibri" w:cs="Calibri"/>
          <w:color w:val="000000"/>
          <w:u w:val="single"/>
        </w:rPr>
        <w:t xml:space="preserve"> </w:t>
      </w:r>
      <w:r w:rsidR="00366604" w:rsidRPr="00EC4148">
        <w:rPr>
          <w:rFonts w:ascii="Calibri" w:hAnsi="Calibri" w:cs="Calibri"/>
          <w:color w:val="000000"/>
        </w:rPr>
        <w:t>–</w:t>
      </w:r>
      <w:r w:rsidR="00A93028" w:rsidRPr="00EC4148">
        <w:rPr>
          <w:rFonts w:ascii="Calibri" w:hAnsi="Calibri" w:cs="Calibri"/>
        </w:rPr>
        <w:t xml:space="preserve"> </w:t>
      </w:r>
      <w:r w:rsidR="00775E7C" w:rsidRPr="00EC4148">
        <w:rPr>
          <w:rFonts w:ascii="Calibri" w:hAnsi="Calibri" w:cs="Calibri"/>
          <w:color w:val="000000"/>
        </w:rPr>
        <w:t>Specializuota laboratorinė įranga biologijai ir chemijai</w:t>
      </w:r>
      <w:r w:rsidR="00A93028" w:rsidRPr="00EC4148">
        <w:rPr>
          <w:rFonts w:ascii="Calibri" w:hAnsi="Calibri" w:cs="Calibri"/>
          <w:color w:val="000000"/>
        </w:rPr>
        <w:t xml:space="preserve">; </w:t>
      </w:r>
    </w:p>
    <w:p w14:paraId="4B8AD997" w14:textId="732AB585" w:rsidR="0076103D" w:rsidRPr="00EC4148" w:rsidRDefault="0076103D" w:rsidP="0076103D">
      <w:pPr>
        <w:pStyle w:val="prastasis1"/>
        <w:ind w:firstLine="720"/>
        <w:contextualSpacing/>
        <w:rPr>
          <w:rFonts w:ascii="Calibri" w:hAnsi="Calibri" w:cs="Calibri"/>
          <w:color w:val="000000"/>
        </w:rPr>
      </w:pPr>
      <w:r w:rsidRPr="00EC4148">
        <w:rPr>
          <w:rFonts w:ascii="Calibri" w:hAnsi="Calibri" w:cs="Calibri"/>
          <w:b/>
          <w:bCs/>
          <w:color w:val="000000"/>
          <w:u w:val="single"/>
        </w:rPr>
        <w:t xml:space="preserve">VIII </w:t>
      </w:r>
      <w:r w:rsidRPr="00EC4148">
        <w:rPr>
          <w:rFonts w:ascii="Calibri" w:hAnsi="Calibri" w:cs="Calibri"/>
          <w:color w:val="000000"/>
          <w:u w:val="single"/>
        </w:rPr>
        <w:t>pirkimo dalis</w:t>
      </w:r>
      <w:r w:rsidR="00366604" w:rsidRPr="00EC4148">
        <w:rPr>
          <w:rFonts w:ascii="Calibri" w:hAnsi="Calibri" w:cs="Calibri"/>
          <w:color w:val="000000"/>
        </w:rPr>
        <w:t>–</w:t>
      </w:r>
      <w:r w:rsidR="00A93028" w:rsidRPr="00EC4148">
        <w:rPr>
          <w:rFonts w:ascii="Calibri" w:hAnsi="Calibri" w:cs="Calibri"/>
        </w:rPr>
        <w:t xml:space="preserve"> </w:t>
      </w:r>
      <w:r w:rsidR="00F47D3F" w:rsidRPr="00EC4148">
        <w:rPr>
          <w:rFonts w:ascii="Calibri" w:hAnsi="Calibri" w:cs="Calibri"/>
          <w:color w:val="000000"/>
        </w:rPr>
        <w:t>Chemijos ir biologijos eksperimentų priemonės</w:t>
      </w:r>
      <w:r w:rsidR="00A93028" w:rsidRPr="00EC4148">
        <w:rPr>
          <w:rFonts w:ascii="Calibri" w:hAnsi="Calibri" w:cs="Calibri"/>
          <w:color w:val="000000"/>
        </w:rPr>
        <w:t>.</w:t>
      </w:r>
    </w:p>
    <w:p w14:paraId="74944443" w14:textId="77777777" w:rsidR="00A93028" w:rsidRPr="00EC4148" w:rsidRDefault="00A93028" w:rsidP="0076103D">
      <w:pPr>
        <w:pStyle w:val="prastasis1"/>
        <w:ind w:firstLine="720"/>
        <w:contextualSpacing/>
        <w:rPr>
          <w:rStyle w:val="Numatytasispastraiposriftas1"/>
          <w:rFonts w:ascii="Calibri" w:hAnsi="Calibri" w:cs="Calibri"/>
          <w:b/>
          <w:bCs/>
          <w:color w:val="000000"/>
        </w:rPr>
      </w:pPr>
    </w:p>
    <w:p w14:paraId="12791EAB" w14:textId="77777777" w:rsidR="004148E6" w:rsidRPr="00EC4148" w:rsidRDefault="004148E6" w:rsidP="004148E6">
      <w:pPr>
        <w:pStyle w:val="prastasis1"/>
        <w:contextualSpacing/>
        <w:jc w:val="both"/>
        <w:rPr>
          <w:rStyle w:val="Numatytasispastraiposriftas1"/>
          <w:rFonts w:ascii="Calibri" w:hAnsi="Calibri" w:cs="Calibri"/>
          <w:b/>
          <w:bCs/>
          <w:i/>
          <w:iCs/>
          <w:color w:val="000000"/>
        </w:rPr>
      </w:pPr>
      <w:r w:rsidRPr="00EC4148">
        <w:rPr>
          <w:rStyle w:val="Numatytasispastraiposriftas1"/>
          <w:rFonts w:ascii="Calibri" w:hAnsi="Calibri" w:cs="Calibri"/>
          <w:b/>
          <w:bCs/>
          <w:i/>
          <w:iCs/>
          <w:color w:val="000000"/>
        </w:rPr>
        <w:t>*Tiekėjai gali teikti pasiūlymus vienai, kelioms arba visoms pirkimo dalims atskirai.</w:t>
      </w:r>
    </w:p>
    <w:p w14:paraId="4B9A4D01" w14:textId="77777777" w:rsidR="004148E6" w:rsidRPr="00EC414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rPr>
      </w:pPr>
      <w:r w:rsidRPr="00EC4148">
        <w:rPr>
          <w:rStyle w:val="Numatytasispastraiposriftas1"/>
          <w:rFonts w:ascii="Calibri" w:hAnsi="Calibri" w:cs="Calibri"/>
          <w:color w:val="000000"/>
        </w:rPr>
        <w:t>Kiekvienos pirkimo dalies konkretūs perkamų prekių kiekiai ir jų techninės savybės (funkciniai bei kokybiniai reikalavimai) yra nurodyti šios techninės specifikacijos atitinkamuose skyriuose. Tiekėjas, teikdamas pasiūlymą, privalo pasiūlyti visas konkrečios pirkimo dalies nurodytas prekes (pilną dalį), kitaip pasiūlymas bus laikomas neatitinkančiu pirkimo sąlygų.</w:t>
      </w:r>
    </w:p>
    <w:p w14:paraId="7988F2C1" w14:textId="77777777" w:rsidR="004148E6" w:rsidRPr="00EC414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rPr>
      </w:pPr>
      <w:r w:rsidRPr="00EC4148">
        <w:rPr>
          <w:rStyle w:val="Numatytasispastraiposriftas1"/>
          <w:rFonts w:ascii="Calibri" w:hAnsi="Calibri" w:cs="Calibri"/>
          <w:color w:val="000000"/>
        </w:rPr>
        <w:t>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turi būti suprantami, kad kiekviena tokia nuoroda yra pateikta su žodžiais „arba lygiavertis“.</w:t>
      </w:r>
    </w:p>
    <w:p w14:paraId="15D5DCB0" w14:textId="77777777" w:rsidR="004148E6" w:rsidRPr="00EC414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rPr>
      </w:pPr>
      <w:r w:rsidRPr="00EC4148">
        <w:rPr>
          <w:rStyle w:val="Numatytasispastraiposriftas1"/>
          <w:rFonts w:ascii="Calibri" w:hAnsi="Calibri" w:cs="Calibri"/>
          <w:color w:val="000000"/>
        </w:rPr>
        <w:t>LINEŠA siekia užtikrinti atvirą konkurenciją, todėl pirkimo dokumentuose nustatyti reikalavimai negali būti traktuojami kaip ribojantys konkurenciją ar suteikiantys nepagrįstą pranašumą konkrečiam tiekėjui.</w:t>
      </w:r>
    </w:p>
    <w:p w14:paraId="4880081B" w14:textId="77777777" w:rsidR="004148E6" w:rsidRPr="00EC414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rPr>
      </w:pPr>
      <w:r w:rsidRPr="00EC4148">
        <w:rPr>
          <w:rStyle w:val="Numatytasispastraiposriftas1"/>
          <w:rFonts w:ascii="Calibri" w:hAnsi="Calibri" w:cs="Calibri"/>
          <w:color w:val="000000"/>
        </w:rPr>
        <w:t>Visi siūlomi gaminiai turi būti nauji, nenaudoti, negali būti demonstraciniai ar atnaujinti. Gaminiams turi būti suteikta gamintojo kokybės garantija, o gaminiai privalo atitikti Europos Sąjungos teisės aktų reikalavimus, įskaitant ženklinimą CE ženklu</w:t>
      </w:r>
      <w:r w:rsidRPr="00EC4148">
        <w:rPr>
          <w:rStyle w:val="CommentReference"/>
          <w:rFonts w:ascii="Calibri" w:eastAsia="Calibri" w:hAnsi="Calibri" w:cs="Calibri"/>
        </w:rPr>
        <w:t>.</w:t>
      </w:r>
      <w:r w:rsidRPr="00EC4148">
        <w:rPr>
          <w:rStyle w:val="Numatytasispastraiposriftas1"/>
          <w:rFonts w:ascii="Calibri" w:hAnsi="Calibri" w:cs="Calibri"/>
          <w:color w:val="000000"/>
        </w:rPr>
        <w:t xml:space="preserve"> Visos prekės turi būti pristatytos originalioje pakuotėje su aiškiai nurodyta produkto identifikacija (pavadinimu, modeliu, gamintoju). Kartu su įranga privaloma pateikti naudojimo ir priežiūros instrukcijas lietuvių kalba. Jeigu originali dokumentacija pateikiama kita kalba, privaloma pateikti vertimą į lietuvių kalbą.</w:t>
      </w:r>
    </w:p>
    <w:p w14:paraId="72C3C82D" w14:textId="77777777" w:rsidR="004148E6" w:rsidRPr="00EC414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rPr>
      </w:pPr>
      <w:r w:rsidRPr="00EC4148">
        <w:rPr>
          <w:rStyle w:val="Numatytasispastraiposriftas1"/>
          <w:rFonts w:ascii="Calibri" w:hAnsi="Calibri" w:cs="Calibri"/>
          <w:color w:val="000000"/>
        </w:rPr>
        <w:t>Kartu su siūlomomis prekėmis turi būti pateikti visi būtini priedai, jungtys, programinė įranga, laidai, tvirtinimo elementai ir kitos aiškiai specifikacijoje nurodytos sudedamosios dalys, reikalingos normaliam įrangos veikimui be papildomo įsigijimo. Sudedamosiomis dalimis laikoma įranga ar komponentai, be kurių įranga negalėtų veikti pagal paskirtį ir gamintojo techninius reikalavimus.</w:t>
      </w:r>
    </w:p>
    <w:p w14:paraId="5BE3546A" w14:textId="77777777" w:rsidR="004148E6" w:rsidRPr="00EC4148" w:rsidRDefault="004148E6" w:rsidP="00EC4148">
      <w:pPr>
        <w:pStyle w:val="prastasis1"/>
        <w:numPr>
          <w:ilvl w:val="1"/>
          <w:numId w:val="1"/>
        </w:numPr>
        <w:tabs>
          <w:tab w:val="left" w:pos="1843"/>
        </w:tabs>
        <w:ind w:left="0" w:firstLine="1296"/>
        <w:contextualSpacing/>
        <w:jc w:val="both"/>
        <w:rPr>
          <w:rStyle w:val="Numatytasispastraiposriftas1"/>
          <w:rFonts w:ascii="Calibri" w:hAnsi="Calibri" w:cs="Calibri"/>
          <w:color w:val="000000"/>
        </w:rPr>
      </w:pPr>
      <w:r w:rsidRPr="00EC4148">
        <w:rPr>
          <w:rStyle w:val="Numatytasispastraiposriftas1"/>
          <w:rFonts w:ascii="Calibri" w:hAnsi="Calibri" w:cs="Calibri"/>
          <w:color w:val="000000"/>
        </w:rPr>
        <w:lastRenderedPageBreak/>
        <w:t>Kiekvienam siūlomam gaminiui turi būti suteikta ne trumpesnė kaip 24 mėnesių garantija ( jai taikoma) nuo prekių perdavimo–priėmimo akto pasirašymo dienos.</w:t>
      </w:r>
    </w:p>
    <w:p w14:paraId="3B2A6044" w14:textId="77777777" w:rsidR="004148E6" w:rsidRPr="00EC4148" w:rsidRDefault="004148E6" w:rsidP="00EC4148">
      <w:pPr>
        <w:pStyle w:val="prastasis1"/>
        <w:numPr>
          <w:ilvl w:val="1"/>
          <w:numId w:val="1"/>
        </w:numPr>
        <w:tabs>
          <w:tab w:val="left" w:pos="1843"/>
        </w:tabs>
        <w:ind w:left="0" w:firstLine="1296"/>
        <w:contextualSpacing/>
        <w:jc w:val="both"/>
        <w:rPr>
          <w:rStyle w:val="Numatytasispastraiposriftas1"/>
          <w:rFonts w:ascii="Calibri" w:hAnsi="Calibri" w:cs="Calibri"/>
          <w:color w:val="000000"/>
        </w:rPr>
      </w:pPr>
      <w:r w:rsidRPr="00EC4148">
        <w:rPr>
          <w:rStyle w:val="Numatytasispastraiposriftas1"/>
          <w:rFonts w:ascii="Calibri" w:hAnsi="Calibri" w:cs="Calibri"/>
          <w:color w:val="000000"/>
        </w:rPr>
        <w:t>Visos tiekiamos prekės turi atitikti Lietuvos Respublikos teisės aktų reikalavimus, susijusius su prekių kokybe, sauga ir garantijomis, įskaitant Civilinio kodekso 6.364¹–6.364⁴ straipsnių nuostatas bei su tuo susijusius poįstatyminius aktus. Tiekėjas įsipareigoja pateikti visą su gaminių kokybe, naudojimu ir garantiniu aptarnavimu susijusią informaciją.</w:t>
      </w:r>
    </w:p>
    <w:p w14:paraId="63BBF0E9" w14:textId="77777777" w:rsidR="004148E6" w:rsidRPr="00EC4148" w:rsidRDefault="004148E6" w:rsidP="00EC4148">
      <w:pPr>
        <w:pStyle w:val="prastasis1"/>
        <w:numPr>
          <w:ilvl w:val="1"/>
          <w:numId w:val="1"/>
        </w:numPr>
        <w:tabs>
          <w:tab w:val="left" w:pos="1843"/>
        </w:tabs>
        <w:ind w:left="0" w:firstLine="1296"/>
        <w:contextualSpacing/>
        <w:jc w:val="both"/>
        <w:rPr>
          <w:rStyle w:val="Numatytasispastraiposriftas1"/>
          <w:rFonts w:ascii="Calibri" w:hAnsi="Calibri" w:cs="Calibri"/>
          <w:color w:val="000000"/>
        </w:rPr>
      </w:pPr>
      <w:r w:rsidRPr="00EC4148">
        <w:rPr>
          <w:rStyle w:val="Numatytasispastraiposriftas1"/>
          <w:rFonts w:ascii="Calibri" w:hAnsi="Calibri" w:cs="Calibri"/>
          <w:color w:val="000000"/>
        </w:rPr>
        <w:t>Tiekėjas privalo užtikrinti, kad garantiniu laikotarpiu būtų teikiamos garantinio aptarnavimo paslaugos. Aptarnavimas turi būti atliekamas tiekėjo, gamintojo arba jų įgalioto serviso. Tiekėjas įsipareigoja:</w:t>
      </w:r>
    </w:p>
    <w:p w14:paraId="3C15FD2D" w14:textId="77777777" w:rsidR="004148E6" w:rsidRPr="00EC4148" w:rsidRDefault="004148E6" w:rsidP="00EC4148">
      <w:pPr>
        <w:pStyle w:val="prastasis1"/>
        <w:numPr>
          <w:ilvl w:val="2"/>
          <w:numId w:val="1"/>
        </w:numPr>
        <w:tabs>
          <w:tab w:val="left" w:pos="1843"/>
          <w:tab w:val="left" w:pos="1985"/>
        </w:tabs>
        <w:ind w:left="0" w:firstLine="1296"/>
        <w:contextualSpacing/>
        <w:jc w:val="both"/>
        <w:rPr>
          <w:rStyle w:val="Numatytasispastraiposriftas1"/>
          <w:rFonts w:ascii="Calibri" w:hAnsi="Calibri" w:cs="Calibri"/>
          <w:color w:val="000000"/>
        </w:rPr>
      </w:pPr>
      <w:r w:rsidRPr="00EC4148">
        <w:rPr>
          <w:rStyle w:val="Numatytasispastraiposriftas1"/>
          <w:rFonts w:ascii="Calibri" w:hAnsi="Calibri" w:cs="Calibri"/>
          <w:color w:val="000000"/>
        </w:rPr>
        <w:t>Reaguoti į Užsakovo pranešimą apie įrangos gedimą ne vėliau kaip per 2 (dvi) darbo dienas nuo pranešimo gavimo.</w:t>
      </w:r>
    </w:p>
    <w:p w14:paraId="329E7BB8" w14:textId="77777777" w:rsidR="004148E6" w:rsidRPr="00EC4148" w:rsidRDefault="004148E6" w:rsidP="00EC4148">
      <w:pPr>
        <w:pStyle w:val="prastasis1"/>
        <w:tabs>
          <w:tab w:val="left" w:pos="1843"/>
          <w:tab w:val="left" w:pos="1985"/>
        </w:tabs>
        <w:contextualSpacing/>
        <w:jc w:val="both"/>
        <w:rPr>
          <w:rStyle w:val="Numatytasispastraiposriftas1"/>
          <w:rFonts w:ascii="Calibri" w:hAnsi="Calibri" w:cs="Calibri"/>
          <w:i/>
          <w:iCs/>
          <w:color w:val="000000"/>
        </w:rPr>
      </w:pPr>
      <w:r w:rsidRPr="00EC4148">
        <w:rPr>
          <w:rStyle w:val="Numatytasispastraiposriftas1"/>
          <w:rFonts w:ascii="Calibri" w:hAnsi="Calibri" w:cs="Calibri"/>
          <w:i/>
          <w:iCs/>
          <w:color w:val="000000"/>
        </w:rPr>
        <w:t>Reagavimu laikoma Užsakovo pranešimo patvirtinimas raštu (el. paštu ar kita šalių sutarta priemone), nurodant planuojamą gedimo šalinimo ar pakaitinės įrangos pateikimo terminą;</w:t>
      </w:r>
    </w:p>
    <w:p w14:paraId="04FD098E" w14:textId="77777777" w:rsidR="004148E6" w:rsidRPr="00EC4148" w:rsidRDefault="004148E6" w:rsidP="00EC4148">
      <w:pPr>
        <w:pStyle w:val="prastasis1"/>
        <w:numPr>
          <w:ilvl w:val="2"/>
          <w:numId w:val="1"/>
        </w:numPr>
        <w:tabs>
          <w:tab w:val="left" w:pos="1843"/>
          <w:tab w:val="left" w:pos="1985"/>
        </w:tabs>
        <w:ind w:left="0" w:firstLine="1296"/>
        <w:contextualSpacing/>
        <w:jc w:val="both"/>
        <w:rPr>
          <w:rStyle w:val="Numatytasispastraiposriftas1"/>
          <w:rFonts w:ascii="Calibri" w:hAnsi="Calibri" w:cs="Calibri"/>
          <w:color w:val="000000"/>
        </w:rPr>
      </w:pPr>
      <w:r w:rsidRPr="00EC4148">
        <w:rPr>
          <w:rStyle w:val="Numatytasispastraiposriftas1"/>
          <w:rFonts w:ascii="Calibri" w:hAnsi="Calibri" w:cs="Calibri"/>
          <w:color w:val="000000"/>
        </w:rPr>
        <w:t>pašalinti gedimus arba pateikti pakaitinę įrangą ne vėliau kaip per 10 darbo dienų, jeigu šalys nesusitaria kitaip;</w:t>
      </w:r>
    </w:p>
    <w:p w14:paraId="7A64398A" w14:textId="77777777" w:rsidR="004148E6" w:rsidRPr="00EC4148" w:rsidRDefault="004148E6" w:rsidP="00EC4148">
      <w:pPr>
        <w:pStyle w:val="prastasis1"/>
        <w:numPr>
          <w:ilvl w:val="2"/>
          <w:numId w:val="1"/>
        </w:numPr>
        <w:tabs>
          <w:tab w:val="left" w:pos="1843"/>
          <w:tab w:val="left" w:pos="1985"/>
        </w:tabs>
        <w:ind w:left="0" w:firstLine="1296"/>
        <w:contextualSpacing/>
        <w:jc w:val="both"/>
        <w:rPr>
          <w:rStyle w:val="Numatytasispastraiposriftas1"/>
          <w:rFonts w:ascii="Calibri" w:hAnsi="Calibri" w:cs="Calibri"/>
          <w:color w:val="000000"/>
        </w:rPr>
      </w:pPr>
      <w:r w:rsidRPr="00EC4148">
        <w:rPr>
          <w:rStyle w:val="Numatytasispastraiposriftas1"/>
          <w:rFonts w:ascii="Calibri" w:hAnsi="Calibri" w:cs="Calibri"/>
          <w:color w:val="000000"/>
        </w:rPr>
        <w:t>pateikti informaciją apie garantinio aptarnavimo kontaktinį asmenį (vardą, pavardę, telefoną ir el. pašto adresą), kuris bus atsakingas už serviso teikimą viso garantinio laikotarpio metu. Ši informacija turi būti pateikta ne vėliau kaip per 5 darbo dienas nuo sutarties pasirašymo dienos.</w:t>
      </w:r>
    </w:p>
    <w:p w14:paraId="720062BC" w14:textId="77777777" w:rsidR="004148E6" w:rsidRPr="00EC4148" w:rsidRDefault="004148E6" w:rsidP="00EC4148">
      <w:pPr>
        <w:pStyle w:val="prastasis1"/>
        <w:numPr>
          <w:ilvl w:val="1"/>
          <w:numId w:val="1"/>
        </w:numPr>
        <w:tabs>
          <w:tab w:val="left" w:pos="1843"/>
        </w:tabs>
        <w:ind w:left="0" w:firstLine="1296"/>
        <w:contextualSpacing/>
        <w:jc w:val="both"/>
        <w:rPr>
          <w:rStyle w:val="Numatytasispastraiposriftas1"/>
          <w:rFonts w:ascii="Calibri" w:hAnsi="Calibri" w:cs="Calibri"/>
          <w:color w:val="000000"/>
        </w:rPr>
      </w:pPr>
      <w:r w:rsidRPr="00EC4148">
        <w:rPr>
          <w:rStyle w:val="Numatytasispastraiposriftas1"/>
          <w:rFonts w:ascii="Calibri" w:hAnsi="Calibri" w:cs="Calibri"/>
          <w:color w:val="000000"/>
        </w:rPr>
        <w:t>Prekės turi būti pristatytos, sumontuotos (jeigu taikoma) ir parengtos naudojimui perkančiosios organizacijos nurodytoje vietoje. Jei numatyta, tiekėjas privalo apmokyti naudotojus naudotis įranga ar jos programine įranga.</w:t>
      </w:r>
    </w:p>
    <w:p w14:paraId="13D8AD07" w14:textId="77777777" w:rsidR="004148E6" w:rsidRPr="00EC4148" w:rsidRDefault="004148E6" w:rsidP="00EC4148">
      <w:pPr>
        <w:pStyle w:val="prastasis1"/>
        <w:numPr>
          <w:ilvl w:val="1"/>
          <w:numId w:val="1"/>
        </w:numPr>
        <w:tabs>
          <w:tab w:val="left" w:pos="1843"/>
        </w:tabs>
        <w:ind w:left="0" w:firstLine="1296"/>
        <w:contextualSpacing/>
        <w:jc w:val="both"/>
        <w:rPr>
          <w:rStyle w:val="Numatytasispastraiposriftas1"/>
          <w:rFonts w:ascii="Calibri" w:hAnsi="Calibri" w:cs="Calibri"/>
          <w:color w:val="000000"/>
        </w:rPr>
      </w:pPr>
      <w:r w:rsidRPr="00EC4148">
        <w:rPr>
          <w:rStyle w:val="Numatytasispastraiposriftas1"/>
          <w:rFonts w:ascii="Calibri" w:hAnsi="Calibri" w:cs="Calibri"/>
          <w:color w:val="000000"/>
        </w:rPr>
        <w:t>Prekės turi būti pristatytos, sumontuotos ir visiškai parengtos naudoti ne vėliau kaip iki 2026 m. vasario 15 d. Atsiradus nenumatytoms aplinkybėms, nepriklausančioms nuo Tiekėjo valios, paslaugos vykdymo terminas gali būti pratęstas vieną kartą, bet ne ilgesniam kaip 1 (vieno) mėnesio laikotarpiui, gavus išankstinį raštišką Užsakovo sutikimą.</w:t>
      </w:r>
    </w:p>
    <w:p w14:paraId="7337A5F9" w14:textId="77777777" w:rsidR="006718C0" w:rsidRPr="00EC4148" w:rsidRDefault="006718C0" w:rsidP="00EC4148">
      <w:pPr>
        <w:pStyle w:val="prastasis1"/>
        <w:numPr>
          <w:ilvl w:val="1"/>
          <w:numId w:val="1"/>
        </w:numPr>
        <w:tabs>
          <w:tab w:val="left" w:pos="1843"/>
        </w:tabs>
        <w:ind w:left="0" w:firstLine="1296"/>
        <w:contextualSpacing/>
        <w:jc w:val="both"/>
        <w:rPr>
          <w:rStyle w:val="Numatytasispastraiposriftas1"/>
          <w:rFonts w:ascii="Calibri" w:hAnsi="Calibri" w:cs="Calibri"/>
          <w:color w:val="000000"/>
        </w:rPr>
      </w:pPr>
      <w:r w:rsidRPr="00EC4148">
        <w:rPr>
          <w:rStyle w:val="Numatytasispastraiposriftas1"/>
          <w:rFonts w:ascii="Calibri" w:hAnsi="Calibri" w:cs="Calibri"/>
          <w:color w:val="000000"/>
        </w:rPr>
        <w:t>Prekių pristatymo sąlygos:</w:t>
      </w:r>
    </w:p>
    <w:p w14:paraId="38E72DCE" w14:textId="77777777" w:rsidR="006718C0" w:rsidRPr="00EC4148" w:rsidRDefault="006718C0" w:rsidP="00EC4148">
      <w:pPr>
        <w:pStyle w:val="prastasis1"/>
        <w:numPr>
          <w:ilvl w:val="2"/>
          <w:numId w:val="1"/>
        </w:numPr>
        <w:tabs>
          <w:tab w:val="left" w:pos="1843"/>
          <w:tab w:val="left" w:pos="1985"/>
        </w:tabs>
        <w:ind w:left="0" w:firstLine="1296"/>
        <w:contextualSpacing/>
        <w:jc w:val="both"/>
        <w:rPr>
          <w:rStyle w:val="Numatytasispastraiposriftas1"/>
          <w:rFonts w:ascii="Calibri" w:hAnsi="Calibri" w:cs="Calibri"/>
          <w:color w:val="000000"/>
        </w:rPr>
      </w:pPr>
      <w:r w:rsidRPr="00EC4148">
        <w:rPr>
          <w:rStyle w:val="Numatytasispastraiposriftas1"/>
          <w:rFonts w:ascii="Calibri" w:hAnsi="Calibri" w:cs="Calibri"/>
          <w:color w:val="000000"/>
        </w:rPr>
        <w:t>Techninėje specifikacijoje pateikti STEAM centrų kodai (raidiniai žymenys) ir šalia prekių nurodyti vienetai žymi paskirstymą pagal konkrečius STEAM centrus, kuriems skirtos prekės. Paskirstymas aktualus kiekvienai pirkimo daliai atskirai, t. y. tiekėjas, laimėjęs vieną ar kelias pirkimo dalis, turi pristatyti atitinkamos dalies prekes į nurodytus centrus pagal specifikacijoje pateiktą kiekio paskirstymą.</w:t>
      </w:r>
    </w:p>
    <w:p w14:paraId="17D5047E" w14:textId="77777777" w:rsidR="006718C0" w:rsidRPr="00EC4148" w:rsidRDefault="006718C0" w:rsidP="00EC4148">
      <w:pPr>
        <w:pStyle w:val="prastasis1"/>
        <w:numPr>
          <w:ilvl w:val="2"/>
          <w:numId w:val="1"/>
        </w:numPr>
        <w:tabs>
          <w:tab w:val="left" w:pos="1843"/>
          <w:tab w:val="left" w:pos="1985"/>
        </w:tabs>
        <w:ind w:left="0" w:firstLine="1296"/>
        <w:contextualSpacing/>
        <w:jc w:val="both"/>
        <w:rPr>
          <w:rStyle w:val="Numatytasispastraiposriftas1"/>
          <w:rFonts w:ascii="Calibri" w:hAnsi="Calibri" w:cs="Calibri"/>
          <w:color w:val="000000"/>
        </w:rPr>
      </w:pPr>
      <w:r w:rsidRPr="00EC4148">
        <w:rPr>
          <w:rStyle w:val="Numatytasispastraiposriftas1"/>
          <w:rFonts w:ascii="Calibri" w:hAnsi="Calibri" w:cs="Calibri"/>
          <w:color w:val="000000"/>
        </w:rPr>
        <w:t>Prekių transportavimas, pakrovimas, iškrovimas ir pristatymo organizavimas į kiekvieną STEAM centrą yra tiekėjo atsakomybė. Visos pristatymo sąnaudos turi būti įtrauktos į pasiūlymo kainą.</w:t>
      </w:r>
    </w:p>
    <w:p w14:paraId="621A0247" w14:textId="775F58FA" w:rsidR="006718C0" w:rsidRPr="00EC4148" w:rsidRDefault="006718C0" w:rsidP="00EC4148">
      <w:pPr>
        <w:pStyle w:val="prastasis1"/>
        <w:numPr>
          <w:ilvl w:val="2"/>
          <w:numId w:val="1"/>
        </w:numPr>
        <w:tabs>
          <w:tab w:val="left" w:pos="1843"/>
          <w:tab w:val="left" w:pos="1985"/>
        </w:tabs>
        <w:ind w:left="0" w:firstLine="1296"/>
        <w:contextualSpacing/>
        <w:jc w:val="both"/>
        <w:rPr>
          <w:rStyle w:val="Numatytasispastraiposriftas1"/>
          <w:rFonts w:ascii="Calibri" w:hAnsi="Calibri" w:cs="Calibri"/>
          <w:color w:val="000000"/>
        </w:rPr>
      </w:pPr>
      <w:r w:rsidRPr="00EC4148">
        <w:rPr>
          <w:rStyle w:val="Numatytasispastraiposriftas1"/>
          <w:rFonts w:ascii="Calibri" w:hAnsi="Calibri" w:cs="Calibri"/>
          <w:color w:val="000000"/>
        </w:rPr>
        <w:t>Prekės turi būti pristatytos</w:t>
      </w:r>
      <w:r w:rsidR="00960091" w:rsidRPr="00EC4148">
        <w:rPr>
          <w:rStyle w:val="Numatytasispastraiposriftas1"/>
          <w:rFonts w:ascii="Calibri" w:hAnsi="Calibri" w:cs="Calibri"/>
          <w:color w:val="000000"/>
        </w:rPr>
        <w:t>*</w:t>
      </w:r>
      <w:r w:rsidRPr="00EC4148">
        <w:rPr>
          <w:rStyle w:val="Numatytasispastraiposriftas1"/>
          <w:rFonts w:ascii="Calibri" w:hAnsi="Calibri" w:cs="Calibri"/>
          <w:color w:val="000000"/>
        </w:rPr>
        <w:t xml:space="preserve"> šiais adresais:</w:t>
      </w:r>
    </w:p>
    <w:p w14:paraId="152E8878" w14:textId="77777777" w:rsidR="004148E6" w:rsidRPr="00EC4148" w:rsidRDefault="004148E6" w:rsidP="00E40280">
      <w:pPr>
        <w:pStyle w:val="prastasis1"/>
        <w:jc w:val="right"/>
        <w:rPr>
          <w:rStyle w:val="Numatytasispastraiposriftas1"/>
          <w:rFonts w:ascii="Calibri" w:hAnsi="Calibri" w:cs="Calibri"/>
          <w:b/>
          <w:bCs/>
          <w:i/>
          <w:iCs/>
          <w:color w:val="000000"/>
        </w:rPr>
      </w:pPr>
      <w:r w:rsidRPr="00EC4148">
        <w:rPr>
          <w:rStyle w:val="Numatytasispastraiposriftas1"/>
          <w:rFonts w:ascii="Calibri" w:hAnsi="Calibri" w:cs="Calibri"/>
          <w:b/>
          <w:bCs/>
          <w:i/>
          <w:iCs/>
          <w:color w:val="000000"/>
        </w:rPr>
        <w:t>Lentelė Nr. 1</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71"/>
        <w:gridCol w:w="4390"/>
        <w:gridCol w:w="2332"/>
        <w:gridCol w:w="2335"/>
      </w:tblGrid>
      <w:tr w:rsidR="004148E6" w:rsidRPr="00EC4148" w14:paraId="4AC6E550" w14:textId="77777777" w:rsidTr="006C4DB5">
        <w:trPr>
          <w:tblHeader/>
          <w:tblCellSpacing w:w="15" w:type="dxa"/>
        </w:trPr>
        <w:tc>
          <w:tcPr>
            <w:tcW w:w="0" w:type="auto"/>
            <w:vAlign w:val="center"/>
            <w:hideMark/>
          </w:tcPr>
          <w:p w14:paraId="3536198B" w14:textId="77777777" w:rsidR="004148E6" w:rsidRPr="00EC4148" w:rsidRDefault="004148E6" w:rsidP="006C4DB5">
            <w:pPr>
              <w:autoSpaceDN/>
              <w:jc w:val="center"/>
              <w:rPr>
                <w:rFonts w:ascii="Calibri" w:eastAsia="Times New Roman" w:hAnsi="Calibri" w:cs="Calibri"/>
                <w:b/>
                <w:bCs/>
                <w:sz w:val="24"/>
                <w:szCs w:val="24"/>
                <w:lang w:eastAsia="lt-LT"/>
              </w:rPr>
            </w:pPr>
            <w:r w:rsidRPr="00EC4148">
              <w:rPr>
                <w:rFonts w:ascii="Calibri" w:eastAsia="Times New Roman" w:hAnsi="Calibri" w:cs="Calibri"/>
                <w:b/>
                <w:bCs/>
                <w:sz w:val="24"/>
                <w:szCs w:val="24"/>
                <w:lang w:eastAsia="lt-LT"/>
              </w:rPr>
              <w:t>Eil. Nr.</w:t>
            </w:r>
          </w:p>
        </w:tc>
        <w:tc>
          <w:tcPr>
            <w:tcW w:w="0" w:type="auto"/>
            <w:vAlign w:val="center"/>
            <w:hideMark/>
          </w:tcPr>
          <w:p w14:paraId="777EBAF1" w14:textId="77777777" w:rsidR="004148E6" w:rsidRPr="00EC4148" w:rsidRDefault="004148E6" w:rsidP="006C4DB5">
            <w:pPr>
              <w:autoSpaceDN/>
              <w:jc w:val="center"/>
              <w:rPr>
                <w:rFonts w:ascii="Calibri" w:eastAsia="Times New Roman" w:hAnsi="Calibri" w:cs="Calibri"/>
                <w:b/>
                <w:bCs/>
                <w:sz w:val="24"/>
                <w:szCs w:val="24"/>
                <w:lang w:eastAsia="lt-LT"/>
              </w:rPr>
            </w:pPr>
            <w:r w:rsidRPr="00EC4148">
              <w:rPr>
                <w:rFonts w:ascii="Calibri" w:eastAsia="Times New Roman" w:hAnsi="Calibri" w:cs="Calibri"/>
                <w:b/>
                <w:bCs/>
                <w:sz w:val="24"/>
                <w:szCs w:val="24"/>
                <w:lang w:eastAsia="lt-LT"/>
              </w:rPr>
              <w:t>Partnerio pavadinimas</w:t>
            </w:r>
          </w:p>
        </w:tc>
        <w:tc>
          <w:tcPr>
            <w:tcW w:w="0" w:type="auto"/>
            <w:vAlign w:val="center"/>
            <w:hideMark/>
          </w:tcPr>
          <w:p w14:paraId="53D69A66" w14:textId="77777777" w:rsidR="004148E6" w:rsidRPr="00EC4148" w:rsidRDefault="004148E6" w:rsidP="006C4DB5">
            <w:pPr>
              <w:autoSpaceDN/>
              <w:jc w:val="center"/>
              <w:rPr>
                <w:rFonts w:ascii="Calibri" w:eastAsia="Times New Roman" w:hAnsi="Calibri" w:cs="Calibri"/>
                <w:b/>
                <w:bCs/>
                <w:sz w:val="24"/>
                <w:szCs w:val="24"/>
                <w:lang w:eastAsia="lt-LT"/>
              </w:rPr>
            </w:pPr>
            <w:r w:rsidRPr="00EC4148">
              <w:rPr>
                <w:rFonts w:ascii="Calibri" w:eastAsia="Times New Roman" w:hAnsi="Calibri" w:cs="Calibri"/>
                <w:b/>
                <w:bCs/>
                <w:sz w:val="24"/>
                <w:szCs w:val="24"/>
                <w:lang w:eastAsia="lt-LT"/>
              </w:rPr>
              <w:t>Adresas</w:t>
            </w:r>
          </w:p>
        </w:tc>
        <w:tc>
          <w:tcPr>
            <w:tcW w:w="0" w:type="auto"/>
            <w:vAlign w:val="center"/>
            <w:hideMark/>
          </w:tcPr>
          <w:p w14:paraId="6AEE15CA" w14:textId="77777777" w:rsidR="004148E6" w:rsidRPr="00EC4148" w:rsidRDefault="004148E6" w:rsidP="006C4DB5">
            <w:pPr>
              <w:autoSpaceDN/>
              <w:jc w:val="center"/>
              <w:rPr>
                <w:rFonts w:ascii="Calibri" w:eastAsia="Times New Roman" w:hAnsi="Calibri" w:cs="Calibri"/>
                <w:b/>
                <w:bCs/>
                <w:sz w:val="24"/>
                <w:szCs w:val="24"/>
                <w:lang w:eastAsia="lt-LT"/>
              </w:rPr>
            </w:pPr>
            <w:r w:rsidRPr="00EC4148">
              <w:rPr>
                <w:rFonts w:ascii="Calibri" w:eastAsia="Times New Roman" w:hAnsi="Calibri" w:cs="Calibri"/>
                <w:b/>
                <w:bCs/>
                <w:sz w:val="24"/>
                <w:szCs w:val="24"/>
                <w:lang w:eastAsia="lt-LT"/>
              </w:rPr>
              <w:t>Kodas techninėje specifikacijoje</w:t>
            </w:r>
          </w:p>
        </w:tc>
      </w:tr>
      <w:tr w:rsidR="004148E6" w:rsidRPr="00EC4148" w14:paraId="3740D334" w14:textId="77777777" w:rsidTr="006C4DB5">
        <w:trPr>
          <w:tblCellSpacing w:w="15" w:type="dxa"/>
        </w:trPr>
        <w:tc>
          <w:tcPr>
            <w:tcW w:w="0" w:type="auto"/>
            <w:vAlign w:val="center"/>
            <w:hideMark/>
          </w:tcPr>
          <w:p w14:paraId="4B57FC83" w14:textId="77777777" w:rsidR="004148E6" w:rsidRPr="00EC4148" w:rsidRDefault="004148E6" w:rsidP="006C4DB5">
            <w:pPr>
              <w:autoSpaceDN/>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1</w:t>
            </w:r>
          </w:p>
        </w:tc>
        <w:tc>
          <w:tcPr>
            <w:tcW w:w="0" w:type="auto"/>
            <w:vAlign w:val="center"/>
            <w:hideMark/>
          </w:tcPr>
          <w:p w14:paraId="097F0E40" w14:textId="77777777" w:rsidR="004148E6" w:rsidRPr="00EC4148" w:rsidRDefault="004148E6" w:rsidP="006C4DB5">
            <w:pPr>
              <w:autoSpaceDN/>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VšĮ Kauno kolegija (buvo Alytaus kolegija iki 2024-07-01)</w:t>
            </w:r>
          </w:p>
        </w:tc>
        <w:tc>
          <w:tcPr>
            <w:tcW w:w="0" w:type="auto"/>
            <w:vAlign w:val="center"/>
            <w:hideMark/>
          </w:tcPr>
          <w:p w14:paraId="6A526CDD" w14:textId="77777777" w:rsidR="004148E6" w:rsidRPr="00EC4148" w:rsidRDefault="004148E6" w:rsidP="006C4DB5">
            <w:pPr>
              <w:autoSpaceDN/>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Studentų g. 17, Alytus</w:t>
            </w:r>
          </w:p>
        </w:tc>
        <w:tc>
          <w:tcPr>
            <w:tcW w:w="0" w:type="auto"/>
            <w:vAlign w:val="center"/>
            <w:hideMark/>
          </w:tcPr>
          <w:p w14:paraId="77273C4A" w14:textId="77777777" w:rsidR="004148E6" w:rsidRPr="00EC4148" w:rsidRDefault="004148E6" w:rsidP="006C4DB5">
            <w:pPr>
              <w:autoSpaceDN/>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A</w:t>
            </w:r>
          </w:p>
        </w:tc>
      </w:tr>
      <w:tr w:rsidR="004148E6" w:rsidRPr="00EC4148" w14:paraId="2C17C794" w14:textId="77777777" w:rsidTr="006C4DB5">
        <w:trPr>
          <w:tblCellSpacing w:w="15" w:type="dxa"/>
        </w:trPr>
        <w:tc>
          <w:tcPr>
            <w:tcW w:w="0" w:type="auto"/>
            <w:vAlign w:val="center"/>
            <w:hideMark/>
          </w:tcPr>
          <w:p w14:paraId="4CF33028" w14:textId="77777777" w:rsidR="004148E6" w:rsidRPr="00EC4148" w:rsidRDefault="004148E6" w:rsidP="006C4DB5">
            <w:pPr>
              <w:autoSpaceDN/>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2</w:t>
            </w:r>
          </w:p>
        </w:tc>
        <w:tc>
          <w:tcPr>
            <w:tcW w:w="0" w:type="auto"/>
            <w:vAlign w:val="center"/>
            <w:hideMark/>
          </w:tcPr>
          <w:p w14:paraId="288B4633" w14:textId="77777777" w:rsidR="004148E6" w:rsidRPr="00EC4148" w:rsidRDefault="004148E6" w:rsidP="006C4DB5">
            <w:pPr>
              <w:autoSpaceDN/>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Panevėžio švietimo centras</w:t>
            </w:r>
          </w:p>
        </w:tc>
        <w:tc>
          <w:tcPr>
            <w:tcW w:w="0" w:type="auto"/>
            <w:vAlign w:val="center"/>
            <w:hideMark/>
          </w:tcPr>
          <w:p w14:paraId="0210D9F0" w14:textId="77777777" w:rsidR="004148E6" w:rsidRPr="00EC4148" w:rsidRDefault="004148E6" w:rsidP="006C4DB5">
            <w:pPr>
              <w:autoSpaceDN/>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Topolių al. 12, Panevėžys</w:t>
            </w:r>
          </w:p>
        </w:tc>
        <w:tc>
          <w:tcPr>
            <w:tcW w:w="0" w:type="auto"/>
            <w:vAlign w:val="center"/>
            <w:hideMark/>
          </w:tcPr>
          <w:p w14:paraId="5B8583A2" w14:textId="77777777" w:rsidR="004148E6" w:rsidRPr="00EC4148" w:rsidRDefault="004148E6" w:rsidP="006C4DB5">
            <w:pPr>
              <w:autoSpaceDN/>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P</w:t>
            </w:r>
          </w:p>
        </w:tc>
      </w:tr>
      <w:tr w:rsidR="004148E6" w:rsidRPr="00EC4148" w14:paraId="4D16AE51" w14:textId="77777777" w:rsidTr="006C4DB5">
        <w:trPr>
          <w:tblCellSpacing w:w="15" w:type="dxa"/>
        </w:trPr>
        <w:tc>
          <w:tcPr>
            <w:tcW w:w="0" w:type="auto"/>
            <w:vAlign w:val="center"/>
            <w:hideMark/>
          </w:tcPr>
          <w:p w14:paraId="27504E8F" w14:textId="77777777" w:rsidR="004148E6" w:rsidRPr="00EC4148" w:rsidRDefault="004148E6" w:rsidP="006C4DB5">
            <w:pPr>
              <w:autoSpaceDN/>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3</w:t>
            </w:r>
          </w:p>
        </w:tc>
        <w:tc>
          <w:tcPr>
            <w:tcW w:w="0" w:type="auto"/>
            <w:vAlign w:val="center"/>
            <w:hideMark/>
          </w:tcPr>
          <w:p w14:paraId="4EE29CF7" w14:textId="77777777" w:rsidR="004148E6" w:rsidRPr="00EC4148" w:rsidRDefault="004148E6" w:rsidP="006C4DB5">
            <w:pPr>
              <w:autoSpaceDN/>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Tauragės švietimo centras</w:t>
            </w:r>
          </w:p>
        </w:tc>
        <w:tc>
          <w:tcPr>
            <w:tcW w:w="0" w:type="auto"/>
            <w:vAlign w:val="center"/>
            <w:hideMark/>
          </w:tcPr>
          <w:p w14:paraId="66AC817A" w14:textId="77777777" w:rsidR="004148E6" w:rsidRPr="00EC4148" w:rsidRDefault="004148E6" w:rsidP="006C4DB5">
            <w:pPr>
              <w:autoSpaceDN/>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Aerodromo g. 6, Tauragė</w:t>
            </w:r>
          </w:p>
        </w:tc>
        <w:tc>
          <w:tcPr>
            <w:tcW w:w="0" w:type="auto"/>
            <w:vAlign w:val="center"/>
            <w:hideMark/>
          </w:tcPr>
          <w:p w14:paraId="02F005AF" w14:textId="77777777" w:rsidR="004148E6" w:rsidRPr="00EC4148" w:rsidRDefault="004148E6" w:rsidP="006C4DB5">
            <w:pPr>
              <w:autoSpaceDN/>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TA</w:t>
            </w:r>
          </w:p>
        </w:tc>
      </w:tr>
      <w:tr w:rsidR="004148E6" w:rsidRPr="00EC4148" w14:paraId="55FF92B8" w14:textId="77777777" w:rsidTr="006C4DB5">
        <w:trPr>
          <w:tblCellSpacing w:w="15" w:type="dxa"/>
        </w:trPr>
        <w:tc>
          <w:tcPr>
            <w:tcW w:w="0" w:type="auto"/>
            <w:vAlign w:val="center"/>
            <w:hideMark/>
          </w:tcPr>
          <w:p w14:paraId="7A2A258D" w14:textId="77777777" w:rsidR="004148E6" w:rsidRPr="00EC4148" w:rsidRDefault="004148E6" w:rsidP="006C4DB5">
            <w:pPr>
              <w:autoSpaceDN/>
              <w:rPr>
                <w:rFonts w:ascii="Calibri" w:eastAsia="Times New Roman" w:hAnsi="Calibri" w:cs="Calibri"/>
                <w:sz w:val="24"/>
                <w:szCs w:val="24"/>
                <w:lang w:eastAsia="lt-LT"/>
              </w:rPr>
            </w:pPr>
            <w:r w:rsidRPr="00EC4148">
              <w:rPr>
                <w:rFonts w:ascii="Calibri" w:eastAsia="Times New Roman" w:hAnsi="Calibri" w:cs="Calibri"/>
                <w:sz w:val="24"/>
                <w:szCs w:val="24"/>
                <w:lang w:eastAsia="lt-LT"/>
              </w:rPr>
              <w:lastRenderedPageBreak/>
              <w:t>4</w:t>
            </w:r>
          </w:p>
        </w:tc>
        <w:tc>
          <w:tcPr>
            <w:tcW w:w="0" w:type="auto"/>
            <w:vAlign w:val="center"/>
            <w:hideMark/>
          </w:tcPr>
          <w:p w14:paraId="3DEF980C" w14:textId="77777777" w:rsidR="004148E6" w:rsidRPr="00EC4148" w:rsidRDefault="004148E6" w:rsidP="006C4DB5">
            <w:pPr>
              <w:autoSpaceDN/>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Telšių švietimo centras (biudžetinė įstaiga)</w:t>
            </w:r>
          </w:p>
        </w:tc>
        <w:tc>
          <w:tcPr>
            <w:tcW w:w="0" w:type="auto"/>
            <w:vAlign w:val="center"/>
            <w:hideMark/>
          </w:tcPr>
          <w:p w14:paraId="2BA8C7B9" w14:textId="77777777" w:rsidR="004148E6" w:rsidRPr="00EC4148" w:rsidRDefault="004148E6" w:rsidP="006C4DB5">
            <w:pPr>
              <w:autoSpaceDN/>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S. Daukanto g. 35, Telšiai</w:t>
            </w:r>
          </w:p>
        </w:tc>
        <w:tc>
          <w:tcPr>
            <w:tcW w:w="0" w:type="auto"/>
            <w:vAlign w:val="center"/>
            <w:hideMark/>
          </w:tcPr>
          <w:p w14:paraId="0502C300" w14:textId="77777777" w:rsidR="004148E6" w:rsidRPr="00EC4148" w:rsidRDefault="004148E6" w:rsidP="006C4DB5">
            <w:pPr>
              <w:autoSpaceDN/>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TE</w:t>
            </w:r>
          </w:p>
        </w:tc>
      </w:tr>
      <w:tr w:rsidR="004148E6" w:rsidRPr="00EC4148" w14:paraId="597D7FBB" w14:textId="77777777" w:rsidTr="006C4DB5">
        <w:trPr>
          <w:tblCellSpacing w:w="15" w:type="dxa"/>
        </w:trPr>
        <w:tc>
          <w:tcPr>
            <w:tcW w:w="0" w:type="auto"/>
            <w:vAlign w:val="center"/>
            <w:hideMark/>
          </w:tcPr>
          <w:p w14:paraId="48AC6DC4" w14:textId="77777777" w:rsidR="004148E6" w:rsidRPr="00EC4148" w:rsidRDefault="004148E6" w:rsidP="006C4DB5">
            <w:pPr>
              <w:autoSpaceDN/>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5</w:t>
            </w:r>
          </w:p>
        </w:tc>
        <w:tc>
          <w:tcPr>
            <w:tcW w:w="0" w:type="auto"/>
            <w:vAlign w:val="center"/>
            <w:hideMark/>
          </w:tcPr>
          <w:p w14:paraId="19FBD8A3" w14:textId="77777777" w:rsidR="004148E6" w:rsidRPr="00EC4148" w:rsidRDefault="004148E6" w:rsidP="006C4DB5">
            <w:pPr>
              <w:autoSpaceDN/>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Utenos švietimo centras (biudžetinė įstaiga)</w:t>
            </w:r>
          </w:p>
        </w:tc>
        <w:tc>
          <w:tcPr>
            <w:tcW w:w="0" w:type="auto"/>
            <w:vAlign w:val="center"/>
            <w:hideMark/>
          </w:tcPr>
          <w:p w14:paraId="6DB2B649" w14:textId="77777777" w:rsidR="004148E6" w:rsidRPr="00EC4148" w:rsidRDefault="004148E6" w:rsidP="006C4DB5">
            <w:pPr>
              <w:autoSpaceDN/>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K. Ladygos g. 18C, Utena</w:t>
            </w:r>
          </w:p>
        </w:tc>
        <w:tc>
          <w:tcPr>
            <w:tcW w:w="0" w:type="auto"/>
            <w:vAlign w:val="center"/>
            <w:hideMark/>
          </w:tcPr>
          <w:p w14:paraId="7C07FCE3" w14:textId="77777777" w:rsidR="004148E6" w:rsidRPr="00EC4148" w:rsidRDefault="004148E6" w:rsidP="006C4DB5">
            <w:pPr>
              <w:autoSpaceDN/>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U</w:t>
            </w:r>
          </w:p>
        </w:tc>
      </w:tr>
      <w:tr w:rsidR="004148E6" w:rsidRPr="00EC4148" w14:paraId="486C3DFA" w14:textId="77777777" w:rsidTr="006C4DB5">
        <w:trPr>
          <w:tblCellSpacing w:w="15" w:type="dxa"/>
        </w:trPr>
        <w:tc>
          <w:tcPr>
            <w:tcW w:w="0" w:type="auto"/>
            <w:vAlign w:val="center"/>
            <w:hideMark/>
          </w:tcPr>
          <w:p w14:paraId="3E9A1F19" w14:textId="77777777" w:rsidR="004148E6" w:rsidRPr="00EC4148" w:rsidRDefault="004148E6" w:rsidP="006C4DB5">
            <w:pPr>
              <w:autoSpaceDN/>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6</w:t>
            </w:r>
          </w:p>
        </w:tc>
        <w:tc>
          <w:tcPr>
            <w:tcW w:w="0" w:type="auto"/>
            <w:vAlign w:val="center"/>
            <w:hideMark/>
          </w:tcPr>
          <w:p w14:paraId="39A7C6B8" w14:textId="77777777" w:rsidR="004148E6" w:rsidRPr="00EC4148" w:rsidRDefault="004148E6" w:rsidP="006C4DB5">
            <w:pPr>
              <w:autoSpaceDN/>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VšĮ Klaipėdos universitetas</w:t>
            </w:r>
          </w:p>
        </w:tc>
        <w:tc>
          <w:tcPr>
            <w:tcW w:w="0" w:type="auto"/>
            <w:vAlign w:val="center"/>
            <w:hideMark/>
          </w:tcPr>
          <w:p w14:paraId="747F4301" w14:textId="77777777" w:rsidR="004148E6" w:rsidRPr="00EC4148" w:rsidRDefault="004148E6" w:rsidP="006C4DB5">
            <w:pPr>
              <w:autoSpaceDN/>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Herkaus Manto g. 84, Klaipėda</w:t>
            </w:r>
          </w:p>
        </w:tc>
        <w:tc>
          <w:tcPr>
            <w:tcW w:w="0" w:type="auto"/>
            <w:vAlign w:val="center"/>
            <w:hideMark/>
          </w:tcPr>
          <w:p w14:paraId="513A661D" w14:textId="77777777" w:rsidR="004148E6" w:rsidRPr="00EC4148" w:rsidRDefault="004148E6" w:rsidP="006C4DB5">
            <w:pPr>
              <w:autoSpaceDN/>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KL</w:t>
            </w:r>
          </w:p>
        </w:tc>
      </w:tr>
      <w:tr w:rsidR="004148E6" w:rsidRPr="00EC4148" w14:paraId="6B981AC3" w14:textId="77777777" w:rsidTr="006C4DB5">
        <w:trPr>
          <w:tblCellSpacing w:w="15" w:type="dxa"/>
        </w:trPr>
        <w:tc>
          <w:tcPr>
            <w:tcW w:w="0" w:type="auto"/>
            <w:vAlign w:val="center"/>
            <w:hideMark/>
          </w:tcPr>
          <w:p w14:paraId="7B9278AF" w14:textId="77777777" w:rsidR="004148E6" w:rsidRPr="00EC4148" w:rsidRDefault="004148E6" w:rsidP="006C4DB5">
            <w:pPr>
              <w:autoSpaceDN/>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7</w:t>
            </w:r>
          </w:p>
        </w:tc>
        <w:tc>
          <w:tcPr>
            <w:tcW w:w="0" w:type="auto"/>
            <w:vAlign w:val="center"/>
            <w:hideMark/>
          </w:tcPr>
          <w:p w14:paraId="3D2CBBC0" w14:textId="77777777" w:rsidR="004148E6" w:rsidRPr="00EC4148" w:rsidRDefault="004148E6" w:rsidP="006C4DB5">
            <w:pPr>
              <w:autoSpaceDN/>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VšĮ Vilniaus universiteto Šiaulių akademija</w:t>
            </w:r>
          </w:p>
        </w:tc>
        <w:tc>
          <w:tcPr>
            <w:tcW w:w="0" w:type="auto"/>
            <w:vAlign w:val="center"/>
            <w:hideMark/>
          </w:tcPr>
          <w:p w14:paraId="782B770F" w14:textId="77777777" w:rsidR="004148E6" w:rsidRPr="00EC4148" w:rsidRDefault="004148E6" w:rsidP="006C4DB5">
            <w:pPr>
              <w:autoSpaceDN/>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Stoties g. 11, Šiauliai</w:t>
            </w:r>
          </w:p>
        </w:tc>
        <w:tc>
          <w:tcPr>
            <w:tcW w:w="0" w:type="auto"/>
            <w:vAlign w:val="center"/>
            <w:hideMark/>
          </w:tcPr>
          <w:p w14:paraId="36837123" w14:textId="77777777" w:rsidR="004148E6" w:rsidRPr="00EC4148" w:rsidRDefault="004148E6" w:rsidP="006C4DB5">
            <w:pPr>
              <w:autoSpaceDN/>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Š</w:t>
            </w:r>
          </w:p>
        </w:tc>
      </w:tr>
      <w:tr w:rsidR="004148E6" w:rsidRPr="00EC4148" w14:paraId="1661FF59" w14:textId="77777777" w:rsidTr="006C4DB5">
        <w:trPr>
          <w:tblCellSpacing w:w="15" w:type="dxa"/>
        </w:trPr>
        <w:tc>
          <w:tcPr>
            <w:tcW w:w="0" w:type="auto"/>
            <w:vAlign w:val="center"/>
            <w:hideMark/>
          </w:tcPr>
          <w:p w14:paraId="45479CE1" w14:textId="77777777" w:rsidR="004148E6" w:rsidRPr="00EC4148" w:rsidRDefault="004148E6" w:rsidP="006C4DB5">
            <w:pPr>
              <w:autoSpaceDN/>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8</w:t>
            </w:r>
          </w:p>
        </w:tc>
        <w:tc>
          <w:tcPr>
            <w:tcW w:w="0" w:type="auto"/>
            <w:vAlign w:val="center"/>
            <w:hideMark/>
          </w:tcPr>
          <w:p w14:paraId="675A4F42" w14:textId="77777777" w:rsidR="004148E6" w:rsidRPr="00EC4148" w:rsidRDefault="004148E6" w:rsidP="006C4DB5">
            <w:pPr>
              <w:autoSpaceDN/>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VšĮ Vilniaus universitetas</w:t>
            </w:r>
          </w:p>
        </w:tc>
        <w:tc>
          <w:tcPr>
            <w:tcW w:w="0" w:type="auto"/>
            <w:vAlign w:val="center"/>
            <w:hideMark/>
          </w:tcPr>
          <w:p w14:paraId="0E9F89EB" w14:textId="77777777" w:rsidR="004148E6" w:rsidRPr="00EC4148" w:rsidRDefault="004148E6" w:rsidP="006C4DB5">
            <w:pPr>
              <w:autoSpaceDN/>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Konstitucijos pr. 12A, Vilnius</w:t>
            </w:r>
          </w:p>
        </w:tc>
        <w:tc>
          <w:tcPr>
            <w:tcW w:w="0" w:type="auto"/>
            <w:vAlign w:val="center"/>
            <w:hideMark/>
          </w:tcPr>
          <w:p w14:paraId="197AC847" w14:textId="77777777" w:rsidR="004148E6" w:rsidRPr="00EC4148" w:rsidRDefault="004148E6" w:rsidP="006C4DB5">
            <w:pPr>
              <w:autoSpaceDN/>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V</w:t>
            </w:r>
          </w:p>
        </w:tc>
      </w:tr>
      <w:tr w:rsidR="004148E6" w:rsidRPr="00EC4148" w14:paraId="5BDB16BC" w14:textId="77777777" w:rsidTr="006C4DB5">
        <w:trPr>
          <w:tblCellSpacing w:w="15" w:type="dxa"/>
        </w:trPr>
        <w:tc>
          <w:tcPr>
            <w:tcW w:w="0" w:type="auto"/>
            <w:vAlign w:val="center"/>
            <w:hideMark/>
          </w:tcPr>
          <w:p w14:paraId="488DAB9C" w14:textId="77777777" w:rsidR="004148E6" w:rsidRPr="00EC4148" w:rsidRDefault="004148E6" w:rsidP="006C4DB5">
            <w:pPr>
              <w:autoSpaceDN/>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9</w:t>
            </w:r>
          </w:p>
        </w:tc>
        <w:tc>
          <w:tcPr>
            <w:tcW w:w="0" w:type="auto"/>
            <w:vAlign w:val="center"/>
            <w:hideMark/>
          </w:tcPr>
          <w:p w14:paraId="7DFD54F0" w14:textId="77777777" w:rsidR="004148E6" w:rsidRPr="00EC4148" w:rsidRDefault="004148E6" w:rsidP="006C4DB5">
            <w:pPr>
              <w:autoSpaceDN/>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VšĮ „Mokslo ir inovacijų sklaidos centras“ (Kaunas)</w:t>
            </w:r>
          </w:p>
        </w:tc>
        <w:tc>
          <w:tcPr>
            <w:tcW w:w="0" w:type="auto"/>
            <w:vAlign w:val="center"/>
            <w:hideMark/>
          </w:tcPr>
          <w:p w14:paraId="7AB07026" w14:textId="77777777" w:rsidR="004148E6" w:rsidRPr="00EC4148" w:rsidRDefault="004148E6" w:rsidP="006C4DB5">
            <w:pPr>
              <w:autoSpaceDN/>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Karaliaus Mindaugo pr. 50, Kaunas</w:t>
            </w:r>
          </w:p>
        </w:tc>
        <w:tc>
          <w:tcPr>
            <w:tcW w:w="0" w:type="auto"/>
            <w:vAlign w:val="center"/>
            <w:hideMark/>
          </w:tcPr>
          <w:p w14:paraId="5DCB5079" w14:textId="77777777" w:rsidR="004148E6" w:rsidRPr="00EC4148" w:rsidRDefault="004148E6" w:rsidP="006C4DB5">
            <w:pPr>
              <w:autoSpaceDN/>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K</w:t>
            </w:r>
          </w:p>
        </w:tc>
      </w:tr>
      <w:tr w:rsidR="004148E6" w:rsidRPr="00EC4148" w14:paraId="4D10433F" w14:textId="77777777" w:rsidTr="006C4DB5">
        <w:trPr>
          <w:tblCellSpacing w:w="15" w:type="dxa"/>
        </w:trPr>
        <w:tc>
          <w:tcPr>
            <w:tcW w:w="0" w:type="auto"/>
            <w:vAlign w:val="center"/>
            <w:hideMark/>
          </w:tcPr>
          <w:p w14:paraId="7F040FE5" w14:textId="77777777" w:rsidR="004148E6" w:rsidRPr="00EC4148" w:rsidRDefault="004148E6" w:rsidP="006C4DB5">
            <w:pPr>
              <w:autoSpaceDN/>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10</w:t>
            </w:r>
          </w:p>
        </w:tc>
        <w:tc>
          <w:tcPr>
            <w:tcW w:w="0" w:type="auto"/>
            <w:vAlign w:val="center"/>
            <w:hideMark/>
          </w:tcPr>
          <w:p w14:paraId="59E2D015" w14:textId="77777777" w:rsidR="004148E6" w:rsidRPr="00EC4148" w:rsidRDefault="004148E6" w:rsidP="006C4DB5">
            <w:pPr>
              <w:autoSpaceDN/>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VšĮ Mykolo Romerio universitetas (buvo Marijampolės kolegija iki 2024-10-01)</w:t>
            </w:r>
          </w:p>
        </w:tc>
        <w:tc>
          <w:tcPr>
            <w:tcW w:w="0" w:type="auto"/>
            <w:vAlign w:val="center"/>
            <w:hideMark/>
          </w:tcPr>
          <w:p w14:paraId="6D559443" w14:textId="77777777" w:rsidR="004148E6" w:rsidRPr="00EC4148" w:rsidRDefault="004148E6" w:rsidP="006C4DB5">
            <w:pPr>
              <w:autoSpaceDN/>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P. Armino g. 92, Marijampolė</w:t>
            </w:r>
          </w:p>
        </w:tc>
        <w:tc>
          <w:tcPr>
            <w:tcW w:w="0" w:type="auto"/>
            <w:vAlign w:val="center"/>
            <w:hideMark/>
          </w:tcPr>
          <w:p w14:paraId="0725B7FE" w14:textId="77777777" w:rsidR="004148E6" w:rsidRPr="00EC4148" w:rsidRDefault="004148E6" w:rsidP="006C4DB5">
            <w:pPr>
              <w:autoSpaceDN/>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M</w:t>
            </w:r>
          </w:p>
        </w:tc>
      </w:tr>
    </w:tbl>
    <w:p w14:paraId="03F095AB" w14:textId="77777777" w:rsidR="004148E6" w:rsidRPr="00EC4148" w:rsidRDefault="004148E6" w:rsidP="004148E6">
      <w:pPr>
        <w:pStyle w:val="prastasis1"/>
        <w:ind w:left="720"/>
        <w:jc w:val="both"/>
        <w:rPr>
          <w:rStyle w:val="Numatytasispastraiposriftas1"/>
          <w:rFonts w:ascii="Calibri" w:hAnsi="Calibri" w:cs="Calibri"/>
          <w:color w:val="000000"/>
        </w:rPr>
      </w:pPr>
    </w:p>
    <w:p w14:paraId="4A7D21D2" w14:textId="555339C6" w:rsidR="00960091" w:rsidRPr="00EC4148" w:rsidRDefault="00960091" w:rsidP="00960091">
      <w:pPr>
        <w:pStyle w:val="prastasis1"/>
        <w:ind w:firstLine="1298"/>
        <w:jc w:val="both"/>
        <w:rPr>
          <w:rStyle w:val="Numatytasispastraiposriftas1"/>
          <w:rFonts w:ascii="Calibri" w:hAnsi="Calibri" w:cs="Calibri"/>
          <w:b/>
          <w:bCs/>
          <w:i/>
          <w:iCs/>
          <w:color w:val="000000"/>
        </w:rPr>
      </w:pPr>
      <w:r w:rsidRPr="00EC4148">
        <w:rPr>
          <w:rStyle w:val="Numatytasispastraiposriftas1"/>
          <w:rFonts w:ascii="Calibri" w:hAnsi="Calibri" w:cs="Calibri"/>
          <w:b/>
          <w:bCs/>
          <w:i/>
          <w:iCs/>
          <w:color w:val="000000"/>
        </w:rPr>
        <w:t>*</w:t>
      </w:r>
      <w:r w:rsidRPr="00EC4148">
        <w:rPr>
          <w:rFonts w:ascii="Calibri" w:hAnsi="Calibri" w:cs="Calibri"/>
          <w:b/>
          <w:bCs/>
          <w:i/>
          <w:iCs/>
        </w:rPr>
        <w:t xml:space="preserve"> </w:t>
      </w:r>
      <w:r w:rsidRPr="00EC4148">
        <w:rPr>
          <w:rStyle w:val="Numatytasispastraiposriftas1"/>
          <w:rFonts w:ascii="Calibri" w:hAnsi="Calibri" w:cs="Calibri"/>
          <w:b/>
          <w:bCs/>
          <w:i/>
          <w:iCs/>
          <w:color w:val="000000"/>
        </w:rPr>
        <w:t>Pristatymo data ir laikas privalo būti iš anksto suderinti su kiekvienu STEAM centru individualiai. Tiekėjas privalo laikytis centrų nurodytų priėmimo valandų ir kitų vidaus/logistikos reikalavimų.</w:t>
      </w:r>
    </w:p>
    <w:p w14:paraId="3FAA6310" w14:textId="77777777" w:rsidR="004148E6" w:rsidRPr="00EC4148" w:rsidRDefault="004148E6" w:rsidP="004148E6">
      <w:pPr>
        <w:pStyle w:val="prastasis1"/>
        <w:ind w:firstLine="567"/>
        <w:jc w:val="center"/>
        <w:rPr>
          <w:rFonts w:ascii="Calibri" w:hAnsi="Calibri" w:cs="Calibri"/>
          <w:color w:val="000000"/>
        </w:rPr>
      </w:pPr>
    </w:p>
    <w:p w14:paraId="06A74185" w14:textId="77777777" w:rsidR="004148E6" w:rsidRPr="00EC4148" w:rsidRDefault="004148E6" w:rsidP="004148E6">
      <w:pPr>
        <w:pStyle w:val="prastasis1"/>
        <w:jc w:val="center"/>
        <w:rPr>
          <w:rFonts w:ascii="Calibri" w:hAnsi="Calibri" w:cs="Calibri"/>
          <w:b/>
          <w:bCs/>
          <w:color w:val="000000"/>
        </w:rPr>
      </w:pPr>
      <w:r w:rsidRPr="00EC4148">
        <w:rPr>
          <w:rFonts w:ascii="Calibri" w:hAnsi="Calibri" w:cs="Calibri"/>
          <w:b/>
          <w:bCs/>
          <w:color w:val="000000"/>
        </w:rPr>
        <w:t>II SKYRIUS</w:t>
      </w:r>
    </w:p>
    <w:p w14:paraId="59894396" w14:textId="77777777" w:rsidR="004148E6" w:rsidRPr="00EC4148" w:rsidRDefault="004148E6" w:rsidP="004148E6">
      <w:pPr>
        <w:pStyle w:val="prastasis1"/>
        <w:jc w:val="center"/>
        <w:rPr>
          <w:rFonts w:ascii="Calibri" w:hAnsi="Calibri" w:cs="Calibri"/>
          <w:b/>
          <w:bCs/>
          <w:color w:val="000000"/>
        </w:rPr>
      </w:pPr>
      <w:r w:rsidRPr="00EC4148">
        <w:rPr>
          <w:rFonts w:ascii="Calibri" w:hAnsi="Calibri" w:cs="Calibri"/>
          <w:b/>
          <w:bCs/>
          <w:color w:val="000000"/>
        </w:rPr>
        <w:t>I PIRKIMO DALIS</w:t>
      </w:r>
    </w:p>
    <w:p w14:paraId="01F2BB25" w14:textId="77777777" w:rsidR="004148E6" w:rsidRPr="00EC4148" w:rsidRDefault="004148E6" w:rsidP="004148E6">
      <w:pPr>
        <w:pStyle w:val="prastasis1"/>
        <w:ind w:firstLine="567"/>
        <w:jc w:val="center"/>
        <w:rPr>
          <w:rFonts w:ascii="Calibri" w:hAnsi="Calibri" w:cs="Calibri"/>
          <w:color w:val="000000"/>
        </w:rPr>
      </w:pPr>
    </w:p>
    <w:p w14:paraId="58023243" w14:textId="77777777" w:rsidR="004148E6" w:rsidRPr="00EC4148" w:rsidRDefault="004148E6" w:rsidP="004148E6">
      <w:pPr>
        <w:pStyle w:val="ListParagraph"/>
        <w:numPr>
          <w:ilvl w:val="0"/>
          <w:numId w:val="1"/>
        </w:numPr>
        <w:suppressAutoHyphens/>
        <w:jc w:val="both"/>
        <w:rPr>
          <w:rStyle w:val="Numatytasispastraiposriftas1"/>
          <w:rFonts w:ascii="Calibri" w:eastAsia="Times New Roman" w:hAnsi="Calibri" w:cs="Calibri"/>
          <w:vanish/>
          <w:color w:val="000000"/>
          <w:sz w:val="24"/>
          <w:szCs w:val="24"/>
        </w:rPr>
      </w:pPr>
    </w:p>
    <w:p w14:paraId="37EFD955" w14:textId="038D4F17" w:rsidR="002D39F3" w:rsidRPr="00EC4148" w:rsidRDefault="004148E6" w:rsidP="00EC4148">
      <w:pPr>
        <w:pStyle w:val="prastasis1"/>
        <w:numPr>
          <w:ilvl w:val="1"/>
          <w:numId w:val="1"/>
        </w:numPr>
        <w:tabs>
          <w:tab w:val="left" w:pos="1843"/>
        </w:tabs>
        <w:ind w:left="0" w:firstLine="1296"/>
        <w:contextualSpacing/>
        <w:jc w:val="both"/>
        <w:rPr>
          <w:rStyle w:val="Numatytasispastraiposriftas1"/>
          <w:rFonts w:ascii="Calibri" w:hAnsi="Calibri" w:cs="Calibri"/>
          <w:color w:val="000000"/>
        </w:rPr>
      </w:pPr>
      <w:r w:rsidRPr="00EC4148">
        <w:rPr>
          <w:rStyle w:val="Numatytasispastraiposriftas1"/>
          <w:rFonts w:ascii="Calibri" w:hAnsi="Calibri" w:cs="Calibri"/>
          <w:color w:val="000000"/>
        </w:rPr>
        <w:t xml:space="preserve"> ,,</w:t>
      </w:r>
      <w:r w:rsidR="0041321B" w:rsidRPr="00EC4148">
        <w:rPr>
          <w:rFonts w:ascii="Calibri" w:hAnsi="Calibri" w:cs="Calibri"/>
        </w:rPr>
        <w:t xml:space="preserve"> </w:t>
      </w:r>
      <w:r w:rsidR="0041321B" w:rsidRPr="00EC4148">
        <w:rPr>
          <w:rStyle w:val="Numatytasispastraiposriftas1"/>
          <w:rFonts w:ascii="Calibri" w:hAnsi="Calibri" w:cs="Calibri"/>
          <w:color w:val="000000"/>
        </w:rPr>
        <w:t>Bendroji laboratorinė įranga ir prietaisai</w:t>
      </w:r>
      <w:r w:rsidRPr="00EC4148">
        <w:rPr>
          <w:rStyle w:val="Numatytasispastraiposriftas1"/>
          <w:rFonts w:ascii="Calibri" w:hAnsi="Calibri" w:cs="Calibri"/>
          <w:color w:val="000000"/>
        </w:rPr>
        <w:t>“ techninės sąlygos:</w:t>
      </w:r>
    </w:p>
    <w:p w14:paraId="638D8243" w14:textId="4694C788" w:rsidR="00580462" w:rsidRPr="00EC4148" w:rsidRDefault="00580462" w:rsidP="004148E6">
      <w:pPr>
        <w:pStyle w:val="prastasis1"/>
        <w:jc w:val="right"/>
        <w:rPr>
          <w:rStyle w:val="Numatytasispastraiposriftas1"/>
          <w:rFonts w:ascii="Calibri" w:hAnsi="Calibri" w:cs="Calibri"/>
          <w:b/>
          <w:bCs/>
          <w:i/>
          <w:iCs/>
          <w:color w:val="000000"/>
        </w:rPr>
      </w:pPr>
      <w:r w:rsidRPr="00EC4148">
        <w:rPr>
          <w:rStyle w:val="Numatytasispastraiposriftas1"/>
          <w:rFonts w:ascii="Calibri" w:hAnsi="Calibri" w:cs="Calibri"/>
          <w:b/>
          <w:bCs/>
          <w:i/>
          <w:iCs/>
          <w:color w:val="000000"/>
        </w:rPr>
        <w:t>Lentelė Nr. 2</w:t>
      </w:r>
    </w:p>
    <w:tbl>
      <w:tblPr>
        <w:tblStyle w:val="TableGrid"/>
        <w:tblW w:w="9634" w:type="dxa"/>
        <w:tblLook w:val="04A0" w:firstRow="1" w:lastRow="0" w:firstColumn="1" w:lastColumn="0" w:noHBand="0" w:noVBand="1"/>
      </w:tblPr>
      <w:tblGrid>
        <w:gridCol w:w="821"/>
        <w:gridCol w:w="2151"/>
        <w:gridCol w:w="4394"/>
        <w:gridCol w:w="1009"/>
        <w:gridCol w:w="1259"/>
      </w:tblGrid>
      <w:tr w:rsidR="00580462" w:rsidRPr="00EC4148" w14:paraId="2A49EBFF" w14:textId="77777777" w:rsidTr="00E6639D">
        <w:tc>
          <w:tcPr>
            <w:tcW w:w="821" w:type="dxa"/>
            <w:tcBorders>
              <w:top w:val="single" w:sz="4" w:space="0" w:color="auto"/>
              <w:left w:val="single" w:sz="4" w:space="0" w:color="auto"/>
              <w:bottom w:val="single" w:sz="4" w:space="0" w:color="auto"/>
              <w:right w:val="single" w:sz="4" w:space="0" w:color="auto"/>
            </w:tcBorders>
            <w:hideMark/>
          </w:tcPr>
          <w:p w14:paraId="46CB2346" w14:textId="77777777" w:rsidR="00580462" w:rsidRPr="00EC4148" w:rsidRDefault="00580462" w:rsidP="00E6639D">
            <w:pPr>
              <w:jc w:val="center"/>
              <w:rPr>
                <w:rFonts w:ascii="Calibri" w:eastAsia="Times New Roman" w:hAnsi="Calibri" w:cs="Calibri"/>
                <w:sz w:val="24"/>
                <w:szCs w:val="24"/>
                <w:lang w:eastAsia="lt-LT"/>
              </w:rPr>
            </w:pPr>
          </w:p>
          <w:p w14:paraId="7A151396" w14:textId="77777777" w:rsidR="00580462" w:rsidRPr="00EC4148" w:rsidRDefault="00580462" w:rsidP="00E6639D">
            <w:pPr>
              <w:jc w:val="center"/>
              <w:rPr>
                <w:rFonts w:ascii="Calibri" w:eastAsia="Times New Roman" w:hAnsi="Calibri" w:cs="Calibri"/>
                <w:sz w:val="24"/>
                <w:szCs w:val="24"/>
                <w:lang w:eastAsia="lt-LT"/>
              </w:rPr>
            </w:pPr>
          </w:p>
          <w:p w14:paraId="159D558F" w14:textId="77777777" w:rsidR="00580462" w:rsidRPr="00EC4148" w:rsidRDefault="00580462" w:rsidP="00E6639D">
            <w:pPr>
              <w:jc w:val="cente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Eil. Nr.</w:t>
            </w:r>
          </w:p>
        </w:tc>
        <w:tc>
          <w:tcPr>
            <w:tcW w:w="2151" w:type="dxa"/>
            <w:tcBorders>
              <w:top w:val="single" w:sz="4" w:space="0" w:color="auto"/>
              <w:left w:val="single" w:sz="4" w:space="0" w:color="auto"/>
              <w:bottom w:val="single" w:sz="4" w:space="0" w:color="auto"/>
              <w:right w:val="single" w:sz="4" w:space="0" w:color="auto"/>
            </w:tcBorders>
            <w:hideMark/>
          </w:tcPr>
          <w:p w14:paraId="4FE8105C" w14:textId="77777777" w:rsidR="00580462" w:rsidRPr="00EC4148" w:rsidRDefault="00580462" w:rsidP="00E6639D">
            <w:pPr>
              <w:jc w:val="center"/>
              <w:rPr>
                <w:rFonts w:ascii="Calibri" w:eastAsia="Times New Roman" w:hAnsi="Calibri" w:cs="Calibri"/>
                <w:sz w:val="24"/>
                <w:szCs w:val="24"/>
                <w:lang w:eastAsia="lt-LT"/>
              </w:rPr>
            </w:pPr>
          </w:p>
          <w:p w14:paraId="14C88938" w14:textId="77777777" w:rsidR="00580462" w:rsidRPr="00EC4148" w:rsidRDefault="00580462" w:rsidP="00E6639D">
            <w:pPr>
              <w:jc w:val="center"/>
              <w:rPr>
                <w:rFonts w:ascii="Calibri" w:eastAsia="Times New Roman" w:hAnsi="Calibri" w:cs="Calibri"/>
                <w:sz w:val="24"/>
                <w:szCs w:val="24"/>
                <w:lang w:eastAsia="lt-LT"/>
              </w:rPr>
            </w:pPr>
          </w:p>
          <w:p w14:paraId="6C44DD1E" w14:textId="77777777" w:rsidR="00580462" w:rsidRPr="00EC4148" w:rsidRDefault="00580462" w:rsidP="00E6639D">
            <w:pPr>
              <w:jc w:val="cente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Prekės pavadinimas</w:t>
            </w:r>
          </w:p>
        </w:tc>
        <w:tc>
          <w:tcPr>
            <w:tcW w:w="4394" w:type="dxa"/>
            <w:tcBorders>
              <w:top w:val="single" w:sz="4" w:space="0" w:color="auto"/>
              <w:left w:val="single" w:sz="4" w:space="0" w:color="auto"/>
              <w:bottom w:val="single" w:sz="4" w:space="0" w:color="auto"/>
              <w:right w:val="single" w:sz="4" w:space="0" w:color="auto"/>
            </w:tcBorders>
            <w:hideMark/>
          </w:tcPr>
          <w:p w14:paraId="28E3B572" w14:textId="77777777" w:rsidR="00580462" w:rsidRPr="00EC4148" w:rsidRDefault="00580462" w:rsidP="00E6639D">
            <w:pPr>
              <w:jc w:val="center"/>
              <w:rPr>
                <w:rFonts w:ascii="Calibri" w:eastAsia="Times New Roman" w:hAnsi="Calibri" w:cs="Calibri"/>
                <w:sz w:val="24"/>
                <w:szCs w:val="24"/>
                <w:lang w:eastAsia="lt-LT"/>
              </w:rPr>
            </w:pPr>
          </w:p>
          <w:p w14:paraId="42B49F78" w14:textId="77777777" w:rsidR="00580462" w:rsidRPr="00EC4148" w:rsidRDefault="00580462" w:rsidP="00E6639D">
            <w:pPr>
              <w:jc w:val="center"/>
              <w:rPr>
                <w:rFonts w:ascii="Calibri" w:eastAsia="Times New Roman" w:hAnsi="Calibri" w:cs="Calibri"/>
                <w:sz w:val="24"/>
                <w:szCs w:val="24"/>
                <w:lang w:eastAsia="lt-LT"/>
              </w:rPr>
            </w:pPr>
          </w:p>
          <w:p w14:paraId="26569C42" w14:textId="77777777" w:rsidR="00580462" w:rsidRPr="00EC4148" w:rsidRDefault="00580462" w:rsidP="00E6639D">
            <w:pPr>
              <w:jc w:val="cente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Techninė specifikacija</w:t>
            </w:r>
          </w:p>
        </w:tc>
        <w:tc>
          <w:tcPr>
            <w:tcW w:w="1009" w:type="dxa"/>
            <w:tcBorders>
              <w:top w:val="single" w:sz="4" w:space="0" w:color="auto"/>
              <w:left w:val="single" w:sz="4" w:space="0" w:color="auto"/>
              <w:bottom w:val="single" w:sz="4" w:space="0" w:color="auto"/>
              <w:right w:val="single" w:sz="4" w:space="0" w:color="auto"/>
            </w:tcBorders>
            <w:hideMark/>
          </w:tcPr>
          <w:p w14:paraId="63B54566" w14:textId="77777777" w:rsidR="00580462" w:rsidRPr="00EC4148" w:rsidRDefault="00580462" w:rsidP="00E6639D">
            <w:pPr>
              <w:jc w:val="center"/>
              <w:rPr>
                <w:rFonts w:ascii="Calibri" w:eastAsia="Times New Roman" w:hAnsi="Calibri" w:cs="Calibri"/>
                <w:sz w:val="24"/>
                <w:szCs w:val="24"/>
                <w:lang w:eastAsia="lt-LT"/>
              </w:rPr>
            </w:pPr>
          </w:p>
          <w:p w14:paraId="3C344773" w14:textId="77777777" w:rsidR="00580462" w:rsidRPr="00EC4148" w:rsidRDefault="00580462" w:rsidP="00E6639D">
            <w:pPr>
              <w:jc w:val="center"/>
              <w:rPr>
                <w:rFonts w:ascii="Calibri" w:eastAsia="Times New Roman" w:hAnsi="Calibri" w:cs="Calibri"/>
                <w:sz w:val="24"/>
                <w:szCs w:val="24"/>
                <w:lang w:eastAsia="lt-LT"/>
              </w:rPr>
            </w:pPr>
          </w:p>
          <w:p w14:paraId="3CA5E81C" w14:textId="77777777" w:rsidR="00580462" w:rsidRPr="00EC4148" w:rsidRDefault="00580462" w:rsidP="00E6639D">
            <w:pPr>
              <w:jc w:val="cente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Kiekis (vnt.)</w:t>
            </w:r>
          </w:p>
        </w:tc>
        <w:tc>
          <w:tcPr>
            <w:tcW w:w="1259" w:type="dxa"/>
            <w:tcBorders>
              <w:top w:val="single" w:sz="4" w:space="0" w:color="auto"/>
              <w:left w:val="single" w:sz="4" w:space="0" w:color="auto"/>
              <w:bottom w:val="single" w:sz="4" w:space="0" w:color="auto"/>
              <w:right w:val="single" w:sz="4" w:space="0" w:color="auto"/>
            </w:tcBorders>
            <w:hideMark/>
          </w:tcPr>
          <w:p w14:paraId="43C65223" w14:textId="77777777" w:rsidR="00580462" w:rsidRPr="00EC4148" w:rsidRDefault="00580462" w:rsidP="00E6639D">
            <w:pPr>
              <w:jc w:val="cente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STEAM centro (-ų) kodas (-ai) ir jam skirti kiekiai (vnt.)**</w:t>
            </w:r>
          </w:p>
        </w:tc>
      </w:tr>
      <w:tr w:rsidR="00580462" w:rsidRPr="00EC4148" w14:paraId="1893A812" w14:textId="77777777" w:rsidTr="00E6639D">
        <w:tc>
          <w:tcPr>
            <w:tcW w:w="821" w:type="dxa"/>
            <w:tcBorders>
              <w:top w:val="single" w:sz="4" w:space="0" w:color="auto"/>
              <w:left w:val="single" w:sz="4" w:space="0" w:color="auto"/>
              <w:bottom w:val="single" w:sz="4" w:space="0" w:color="auto"/>
              <w:right w:val="single" w:sz="4" w:space="0" w:color="auto"/>
            </w:tcBorders>
            <w:hideMark/>
          </w:tcPr>
          <w:p w14:paraId="70EF62F6" w14:textId="77777777" w:rsidR="00580462" w:rsidRPr="00EC4148" w:rsidRDefault="00580462" w:rsidP="00E6639D">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2.1.1</w:t>
            </w:r>
          </w:p>
        </w:tc>
        <w:tc>
          <w:tcPr>
            <w:tcW w:w="2151" w:type="dxa"/>
            <w:tcBorders>
              <w:top w:val="single" w:sz="4" w:space="0" w:color="auto"/>
              <w:left w:val="single" w:sz="4" w:space="0" w:color="auto"/>
              <w:bottom w:val="single" w:sz="4" w:space="0" w:color="auto"/>
              <w:right w:val="single" w:sz="4" w:space="0" w:color="auto"/>
            </w:tcBorders>
            <w:hideMark/>
          </w:tcPr>
          <w:p w14:paraId="2AB46297" w14:textId="77777777" w:rsidR="00580462" w:rsidRPr="00EC4148" w:rsidRDefault="00580462" w:rsidP="00E6639D">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Laboratorinė cheminė indaplovė</w:t>
            </w:r>
          </w:p>
        </w:tc>
        <w:tc>
          <w:tcPr>
            <w:tcW w:w="4394" w:type="dxa"/>
            <w:tcBorders>
              <w:top w:val="single" w:sz="4" w:space="0" w:color="auto"/>
              <w:left w:val="single" w:sz="4" w:space="0" w:color="auto"/>
              <w:bottom w:val="single" w:sz="4" w:space="0" w:color="auto"/>
              <w:right w:val="single" w:sz="4" w:space="0" w:color="auto"/>
            </w:tcBorders>
            <w:hideMark/>
          </w:tcPr>
          <w:p w14:paraId="653711FF" w14:textId="77777777" w:rsidR="00580462" w:rsidRPr="00EC4148" w:rsidRDefault="00580462" w:rsidP="00E6639D">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Indaplovė skirta automatiškai išvalyti/išplauti ir išdžiovinti laboratorinius stiklinius indus ir biotechnologijų srityje naudojamus įvairius komponentus.</w:t>
            </w:r>
            <w:r w:rsidRPr="00EC4148">
              <w:rPr>
                <w:rFonts w:ascii="Calibri" w:eastAsia="Times New Roman" w:hAnsi="Calibri" w:cs="Calibri"/>
                <w:sz w:val="24"/>
                <w:szCs w:val="24"/>
                <w:lang w:eastAsia="lt-LT"/>
              </w:rPr>
              <w:br/>
              <w:t xml:space="preserve">  Kiekviena indaplovė turi atitikti nurodytus reikalavimus:</w:t>
            </w:r>
            <w:r w:rsidRPr="00EC4148">
              <w:rPr>
                <w:rFonts w:ascii="Calibri" w:eastAsia="Times New Roman" w:hAnsi="Calibri" w:cs="Calibri"/>
                <w:sz w:val="24"/>
                <w:szCs w:val="24"/>
                <w:lang w:eastAsia="lt-LT"/>
              </w:rPr>
              <w:br/>
              <w:t>- Indaplovės vidinis tūris turi būti ne mažesnis kaip 0,14 m³.</w:t>
            </w:r>
            <w:r w:rsidRPr="00EC4148">
              <w:rPr>
                <w:rFonts w:ascii="Calibri" w:eastAsia="Times New Roman" w:hAnsi="Calibri" w:cs="Calibri"/>
                <w:sz w:val="24"/>
                <w:szCs w:val="24"/>
                <w:lang w:eastAsia="lt-LT"/>
              </w:rPr>
              <w:br/>
              <w:t>- Indaplovės durys turi atsidaryti į apačią arba į šoną.</w:t>
            </w:r>
            <w:r w:rsidRPr="00EC4148">
              <w:rPr>
                <w:rFonts w:ascii="Calibri" w:eastAsia="Times New Roman" w:hAnsi="Calibri" w:cs="Calibri"/>
                <w:sz w:val="24"/>
                <w:szCs w:val="24"/>
                <w:lang w:eastAsia="lt-LT"/>
              </w:rPr>
              <w:br/>
              <w:t>- Indaplovėje turi būti įdiegtas elektroninis valdymas.</w:t>
            </w:r>
          </w:p>
          <w:p w14:paraId="0CBA46FF" w14:textId="33A72548" w:rsidR="00DA593F" w:rsidRPr="00EC4148" w:rsidRDefault="00AC5796" w:rsidP="00E6639D">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lastRenderedPageBreak/>
              <w:t>T</w:t>
            </w:r>
            <w:r w:rsidR="00580462" w:rsidRPr="00EC4148">
              <w:rPr>
                <w:rFonts w:ascii="Calibri" w:eastAsia="Times New Roman" w:hAnsi="Calibri" w:cs="Calibri"/>
                <w:sz w:val="24"/>
                <w:szCs w:val="24"/>
                <w:lang w:eastAsia="lt-LT"/>
              </w:rPr>
              <w:t>uri būti įrengtas ekranas, leidžiantis valdyti ir stebėti plovimo proceso būseną.</w:t>
            </w:r>
            <w:r w:rsidR="00580462" w:rsidRPr="00EC4148">
              <w:rPr>
                <w:rFonts w:ascii="Calibri" w:eastAsia="Times New Roman" w:hAnsi="Calibri" w:cs="Calibri"/>
                <w:sz w:val="24"/>
                <w:szCs w:val="24"/>
                <w:lang w:eastAsia="lt-LT"/>
              </w:rPr>
              <w:br/>
              <w:t>programa, eigos būsena, temperatūra, likęs programos vykdymo laikas, ciklo pabaigos indikatorius.</w:t>
            </w:r>
            <w:r w:rsidR="00580462" w:rsidRPr="00EC4148">
              <w:rPr>
                <w:rFonts w:ascii="Calibri" w:eastAsia="Times New Roman" w:hAnsi="Calibri" w:cs="Calibri"/>
                <w:sz w:val="24"/>
                <w:szCs w:val="24"/>
                <w:lang w:eastAsia="lt-LT"/>
              </w:rPr>
              <w:br/>
              <w:t xml:space="preserve">- Indaplovėje turi būti įmontuotas vandens šildytuvas, galia ne mažesnė kaip 2,5 kW, maksimali plovimo temperatūra turi siekti ne mažiau kaip 80°C. </w:t>
            </w:r>
            <w:r w:rsidR="00580462" w:rsidRPr="00EC4148">
              <w:rPr>
                <w:rFonts w:ascii="Calibri" w:eastAsia="Times New Roman" w:hAnsi="Calibri" w:cs="Calibri"/>
                <w:sz w:val="24"/>
                <w:szCs w:val="24"/>
                <w:lang w:eastAsia="lt-LT"/>
              </w:rPr>
              <w:br/>
              <w:t xml:space="preserve">- </w:t>
            </w:r>
            <w:proofErr w:type="spellStart"/>
            <w:r w:rsidR="00580462" w:rsidRPr="00EC4148">
              <w:rPr>
                <w:rFonts w:ascii="Calibri" w:eastAsia="Times New Roman" w:hAnsi="Calibri" w:cs="Calibri"/>
                <w:sz w:val="24"/>
                <w:szCs w:val="24"/>
                <w:lang w:eastAsia="lt-LT"/>
              </w:rPr>
              <w:t>Recirkuliacinio</w:t>
            </w:r>
            <w:proofErr w:type="spellEnd"/>
            <w:r w:rsidR="00580462" w:rsidRPr="00EC4148">
              <w:rPr>
                <w:rFonts w:ascii="Calibri" w:eastAsia="Times New Roman" w:hAnsi="Calibri" w:cs="Calibri"/>
                <w:sz w:val="24"/>
                <w:szCs w:val="24"/>
                <w:lang w:eastAsia="lt-LT"/>
              </w:rPr>
              <w:t xml:space="preserve"> siurblio našumas ne mažesnis kaip 350 l/min.</w:t>
            </w:r>
            <w:r w:rsidR="00580462" w:rsidRPr="00EC4148">
              <w:rPr>
                <w:rFonts w:ascii="Calibri" w:eastAsia="Times New Roman" w:hAnsi="Calibri" w:cs="Calibri"/>
                <w:sz w:val="24"/>
                <w:szCs w:val="24"/>
                <w:lang w:eastAsia="lt-LT"/>
              </w:rPr>
              <w:br/>
              <w:t xml:space="preserve">- Turi būti įrengta ploviklio dozavimo sistema, vandens </w:t>
            </w:r>
            <w:proofErr w:type="spellStart"/>
            <w:r w:rsidR="00580462" w:rsidRPr="00EC4148">
              <w:rPr>
                <w:rFonts w:ascii="Calibri" w:eastAsia="Times New Roman" w:hAnsi="Calibri" w:cs="Calibri"/>
                <w:sz w:val="24"/>
                <w:szCs w:val="24"/>
                <w:lang w:eastAsia="lt-LT"/>
              </w:rPr>
              <w:t>minkštiklis</w:t>
            </w:r>
            <w:proofErr w:type="spellEnd"/>
            <w:r w:rsidR="00580462" w:rsidRPr="00EC4148">
              <w:rPr>
                <w:rFonts w:ascii="Calibri" w:eastAsia="Times New Roman" w:hAnsi="Calibri" w:cs="Calibri"/>
                <w:sz w:val="24"/>
                <w:szCs w:val="24"/>
                <w:lang w:eastAsia="lt-LT"/>
              </w:rPr>
              <w:t xml:space="preserve">, elektroninė durų užrakto sistema. </w:t>
            </w:r>
            <w:r w:rsidR="00580462" w:rsidRPr="00EC4148">
              <w:rPr>
                <w:rFonts w:ascii="Calibri" w:eastAsia="Times New Roman" w:hAnsi="Calibri" w:cs="Calibri"/>
                <w:sz w:val="24"/>
                <w:szCs w:val="24"/>
                <w:lang w:eastAsia="lt-LT"/>
              </w:rPr>
              <w:br/>
              <w:t xml:space="preserve">- Turi būti šalto vandens įvadas, </w:t>
            </w:r>
            <w:proofErr w:type="spellStart"/>
            <w:r w:rsidR="00580462" w:rsidRPr="00EC4148">
              <w:rPr>
                <w:rFonts w:ascii="Calibri" w:eastAsia="Times New Roman" w:hAnsi="Calibri" w:cs="Calibri"/>
                <w:sz w:val="24"/>
                <w:szCs w:val="24"/>
                <w:lang w:eastAsia="lt-LT"/>
              </w:rPr>
              <w:t>demineralizuoto</w:t>
            </w:r>
            <w:proofErr w:type="spellEnd"/>
            <w:r w:rsidR="00580462" w:rsidRPr="00EC4148">
              <w:rPr>
                <w:rFonts w:ascii="Calibri" w:eastAsia="Times New Roman" w:hAnsi="Calibri" w:cs="Calibri"/>
                <w:sz w:val="24"/>
                <w:szCs w:val="24"/>
                <w:lang w:eastAsia="lt-LT"/>
              </w:rPr>
              <w:t xml:space="preserve"> vandens įvadas, išleidimo siurblys.</w:t>
            </w:r>
            <w:r w:rsidR="00580462" w:rsidRPr="00EC4148">
              <w:rPr>
                <w:rFonts w:ascii="Calibri" w:eastAsia="Times New Roman" w:hAnsi="Calibri" w:cs="Calibri"/>
                <w:sz w:val="24"/>
                <w:szCs w:val="24"/>
                <w:lang w:eastAsia="lt-LT"/>
              </w:rPr>
              <w:br/>
              <w:t>- Turi būti džiovinimo funkcija.</w:t>
            </w:r>
            <w:r w:rsidR="00580462" w:rsidRPr="00EC4148">
              <w:rPr>
                <w:rFonts w:ascii="Calibri" w:eastAsia="Times New Roman" w:hAnsi="Calibri" w:cs="Calibri"/>
                <w:sz w:val="24"/>
                <w:szCs w:val="24"/>
                <w:lang w:eastAsia="lt-LT"/>
              </w:rPr>
              <w:br/>
              <w:t xml:space="preserve">- Turi būti USB </w:t>
            </w:r>
            <w:r w:rsidRPr="00EC4148">
              <w:rPr>
                <w:rFonts w:ascii="Calibri" w:eastAsia="Times New Roman" w:hAnsi="Calibri" w:cs="Calibri"/>
                <w:sz w:val="24"/>
                <w:szCs w:val="24"/>
                <w:lang w:eastAsia="lt-LT"/>
              </w:rPr>
              <w:t>arba kita standartinė</w:t>
            </w:r>
            <w:r w:rsidR="00580462" w:rsidRPr="00EC4148">
              <w:rPr>
                <w:rFonts w:ascii="Calibri" w:eastAsia="Times New Roman" w:hAnsi="Calibri" w:cs="Calibri"/>
                <w:sz w:val="24"/>
                <w:szCs w:val="24"/>
                <w:lang w:eastAsia="lt-LT"/>
              </w:rPr>
              <w:t>, mašiną turi būti galima prijungti prie kompiuterio per programinę įrangą, skirtą diagnostikai, ciklo pritaikymui ir  duomenų analizei.  Turi būti pateikta reikiama programinė įranga.</w:t>
            </w:r>
            <w:r w:rsidR="00580462" w:rsidRPr="00EC4148">
              <w:rPr>
                <w:rFonts w:ascii="Calibri" w:eastAsia="Times New Roman" w:hAnsi="Calibri" w:cs="Calibri"/>
                <w:sz w:val="24"/>
                <w:szCs w:val="24"/>
                <w:lang w:eastAsia="lt-LT"/>
              </w:rPr>
              <w:br/>
              <w:t xml:space="preserve">Maitinimas iš 230 V, 50 Hz tinklo. </w:t>
            </w:r>
            <w:r w:rsidR="00580462" w:rsidRPr="00EC4148">
              <w:rPr>
                <w:rFonts w:ascii="Calibri" w:eastAsia="Times New Roman" w:hAnsi="Calibri" w:cs="Calibri"/>
                <w:sz w:val="24"/>
                <w:szCs w:val="24"/>
                <w:lang w:eastAsia="lt-LT"/>
              </w:rPr>
              <w:br/>
              <w:t xml:space="preserve">   </w:t>
            </w:r>
            <w:r w:rsidR="00580462" w:rsidRPr="00EC4148">
              <w:rPr>
                <w:rFonts w:ascii="Calibri" w:eastAsia="Times New Roman" w:hAnsi="Calibri" w:cs="Calibri"/>
                <w:sz w:val="24"/>
                <w:szCs w:val="24"/>
                <w:lang w:eastAsia="lt-LT"/>
              </w:rPr>
              <w:br/>
              <w:t xml:space="preserve">  Papildomai turi būti pateikta su siūloma chemine indaplove techniškai suderinti priedai:</w:t>
            </w:r>
            <w:r w:rsidR="00580462" w:rsidRPr="00EC4148">
              <w:rPr>
                <w:rFonts w:ascii="Calibri" w:eastAsia="Times New Roman" w:hAnsi="Calibri" w:cs="Calibri"/>
                <w:sz w:val="24"/>
                <w:szCs w:val="24"/>
                <w:lang w:eastAsia="lt-LT"/>
              </w:rPr>
              <w:br/>
            </w:r>
            <w:r w:rsidR="00580462" w:rsidRPr="00EC4148">
              <w:rPr>
                <w:rFonts w:ascii="Calibri" w:eastAsia="Times New Roman" w:hAnsi="Calibri" w:cs="Calibri"/>
                <w:sz w:val="24"/>
                <w:szCs w:val="24"/>
                <w:lang w:eastAsia="lt-LT"/>
              </w:rPr>
              <w:br/>
              <w:t>1. Vidinis vežimėlis:</w:t>
            </w:r>
            <w:r w:rsidR="00580462" w:rsidRPr="00EC4148">
              <w:rPr>
                <w:rFonts w:ascii="Calibri" w:eastAsia="Times New Roman" w:hAnsi="Calibri" w:cs="Calibri"/>
                <w:sz w:val="24"/>
                <w:szCs w:val="24"/>
                <w:lang w:eastAsia="lt-LT"/>
              </w:rPr>
              <w:br/>
              <w:t xml:space="preserve">- Vidinis vežimėlis turi būti dviejų lygių, su mišria plovimo sistema, įpurškimas apatiniame lygyje ir purškimas viršutiniame lygyje. </w:t>
            </w:r>
            <w:r w:rsidR="00580462" w:rsidRPr="00EC4148">
              <w:rPr>
                <w:rFonts w:ascii="Calibri" w:eastAsia="Times New Roman" w:hAnsi="Calibri" w:cs="Calibri"/>
                <w:sz w:val="24"/>
                <w:szCs w:val="24"/>
                <w:lang w:eastAsia="lt-LT"/>
              </w:rPr>
              <w:br/>
              <w:t xml:space="preserve">- Turi </w:t>
            </w:r>
            <w:r w:rsidR="00580D6F" w:rsidRPr="00EC4148">
              <w:rPr>
                <w:rFonts w:ascii="Calibri" w:eastAsia="Times New Roman" w:hAnsi="Calibri" w:cs="Calibri"/>
                <w:sz w:val="24"/>
                <w:szCs w:val="24"/>
                <w:lang w:eastAsia="lt-LT"/>
              </w:rPr>
              <w:t xml:space="preserve">būti įrengtos atramos (laikikliai) neleidžiančios plaunamiems indams ar plovimo krepšiams nukristi nuo vežimėlio.  </w:t>
            </w:r>
            <w:r w:rsidR="00580462" w:rsidRPr="00EC4148">
              <w:rPr>
                <w:rFonts w:ascii="Calibri" w:eastAsia="Times New Roman" w:hAnsi="Calibri" w:cs="Calibri"/>
                <w:sz w:val="24"/>
                <w:szCs w:val="24"/>
                <w:lang w:eastAsia="lt-LT"/>
              </w:rPr>
              <w:t xml:space="preserve">- Turi būti pateikti reikiami purkštukai, dangteliai </w:t>
            </w:r>
            <w:r w:rsidR="00580D6F" w:rsidRPr="00EC4148">
              <w:rPr>
                <w:rFonts w:ascii="Calibri" w:eastAsia="Times New Roman" w:hAnsi="Calibri" w:cs="Calibri"/>
                <w:sz w:val="24"/>
                <w:szCs w:val="24"/>
                <w:lang w:eastAsia="lt-LT"/>
              </w:rPr>
              <w:t>ar antgaliai</w:t>
            </w:r>
            <w:r w:rsidR="005C0997" w:rsidRPr="00EC4148">
              <w:rPr>
                <w:rFonts w:ascii="Calibri" w:eastAsia="Times New Roman" w:hAnsi="Calibri" w:cs="Calibri"/>
                <w:sz w:val="24"/>
                <w:szCs w:val="24"/>
                <w:lang w:eastAsia="lt-LT"/>
              </w:rPr>
              <w:t>.</w:t>
            </w:r>
          </w:p>
          <w:p w14:paraId="61425291" w14:textId="7BE44C16" w:rsidR="00F2073B" w:rsidRPr="00EC4148" w:rsidRDefault="00DA593F" w:rsidP="00E6639D">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 Vėžimėlis turi būti su ne mažiau kaip 4 ratukais.</w:t>
            </w:r>
            <w:r w:rsidR="00580462" w:rsidRPr="00EC4148">
              <w:rPr>
                <w:rFonts w:ascii="Calibri" w:eastAsia="Times New Roman" w:hAnsi="Calibri" w:cs="Calibri"/>
                <w:sz w:val="24"/>
                <w:szCs w:val="24"/>
                <w:lang w:eastAsia="lt-LT"/>
              </w:rPr>
              <w:br/>
              <w:t>- Vėžimėlis turi būti pagamintas iš nerūdijančio plieno.</w:t>
            </w:r>
            <w:r w:rsidR="00580462" w:rsidRPr="00EC4148">
              <w:rPr>
                <w:rFonts w:ascii="Calibri" w:eastAsia="Times New Roman" w:hAnsi="Calibri" w:cs="Calibri"/>
                <w:sz w:val="24"/>
                <w:szCs w:val="24"/>
                <w:lang w:eastAsia="lt-LT"/>
              </w:rPr>
              <w:br/>
            </w:r>
            <w:r w:rsidR="00580462" w:rsidRPr="00EC4148">
              <w:rPr>
                <w:rFonts w:ascii="Calibri" w:eastAsia="Times New Roman" w:hAnsi="Calibri" w:cs="Calibri"/>
                <w:sz w:val="24"/>
                <w:szCs w:val="24"/>
                <w:lang w:eastAsia="lt-LT"/>
              </w:rPr>
              <w:br/>
              <w:t>2. Vėžimėlio centrinis vamzdis.</w:t>
            </w:r>
            <w:r w:rsidR="00580462" w:rsidRPr="00EC4148">
              <w:rPr>
                <w:rFonts w:ascii="Calibri" w:eastAsia="Times New Roman" w:hAnsi="Calibri" w:cs="Calibri"/>
                <w:sz w:val="24"/>
                <w:szCs w:val="24"/>
                <w:lang w:eastAsia="lt-LT"/>
              </w:rPr>
              <w:br/>
              <w:t xml:space="preserve">   Sumontavus vamzdį vidiniame </w:t>
            </w:r>
            <w:r w:rsidR="00580462" w:rsidRPr="00EC4148">
              <w:rPr>
                <w:rFonts w:ascii="Calibri" w:eastAsia="Times New Roman" w:hAnsi="Calibri" w:cs="Calibri"/>
                <w:sz w:val="24"/>
                <w:szCs w:val="24"/>
                <w:lang w:eastAsia="lt-LT"/>
              </w:rPr>
              <w:lastRenderedPageBreak/>
              <w:t xml:space="preserve">vėžimėlyje turi būti galima plauti </w:t>
            </w:r>
            <w:r w:rsidRPr="00EC4148">
              <w:rPr>
                <w:rFonts w:ascii="Calibri" w:eastAsia="Times New Roman" w:hAnsi="Calibri" w:cs="Calibri"/>
                <w:sz w:val="24"/>
                <w:szCs w:val="24"/>
                <w:lang w:eastAsia="lt-LT"/>
              </w:rPr>
              <w:t>cilindrus ar kitokius laboratorinius indus, kurių skersmuo 15 m</w:t>
            </w:r>
            <w:r w:rsidR="005C0997" w:rsidRPr="00EC4148">
              <w:rPr>
                <w:rFonts w:ascii="Calibri" w:eastAsia="Times New Roman" w:hAnsi="Calibri" w:cs="Calibri"/>
                <w:sz w:val="24"/>
                <w:szCs w:val="24"/>
                <w:lang w:eastAsia="lt-LT"/>
              </w:rPr>
              <w:t>.</w:t>
            </w:r>
            <w:r w:rsidR="00580462" w:rsidRPr="00EC4148">
              <w:rPr>
                <w:rFonts w:ascii="Calibri" w:eastAsia="Times New Roman" w:hAnsi="Calibri" w:cs="Calibri"/>
                <w:sz w:val="24"/>
                <w:szCs w:val="24"/>
                <w:lang w:eastAsia="lt-LT"/>
              </w:rPr>
              <w:t xml:space="preserve">, </w:t>
            </w:r>
          </w:p>
          <w:p w14:paraId="48666BC7" w14:textId="1762A915" w:rsidR="00580462" w:rsidRPr="00EC4148" w:rsidRDefault="00F2073B" w:rsidP="00E6639D">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Turi būti galima plauti indus, kurių aukštis  140-350 mm.</w:t>
            </w:r>
            <w:r w:rsidR="00580462" w:rsidRPr="00EC4148">
              <w:rPr>
                <w:rFonts w:ascii="Calibri" w:eastAsia="Times New Roman" w:hAnsi="Calibri" w:cs="Calibri"/>
                <w:sz w:val="24"/>
                <w:szCs w:val="24"/>
                <w:lang w:eastAsia="lt-LT"/>
              </w:rPr>
              <w:br/>
              <w:t>3. Mėgintuvėlių krepšelis:</w:t>
            </w:r>
            <w:r w:rsidR="00580462" w:rsidRPr="00EC4148">
              <w:rPr>
                <w:rFonts w:ascii="Calibri" w:eastAsia="Times New Roman" w:hAnsi="Calibri" w:cs="Calibri"/>
                <w:sz w:val="24"/>
                <w:szCs w:val="24"/>
                <w:lang w:eastAsia="lt-LT"/>
              </w:rPr>
              <w:br/>
              <w:t>- Aukštis turi būti ne mažesnis kaip 200 mm.</w:t>
            </w:r>
            <w:r w:rsidR="00580462" w:rsidRPr="00EC4148">
              <w:rPr>
                <w:rFonts w:ascii="Calibri" w:eastAsia="Times New Roman" w:hAnsi="Calibri" w:cs="Calibri"/>
                <w:sz w:val="24"/>
                <w:szCs w:val="24"/>
                <w:lang w:eastAsia="lt-LT"/>
              </w:rPr>
              <w:br/>
              <w:t>- Krepšelyje/krepšeliuose turi tilpti ne mažiau kaip 160 standartinių mėgintuvėlių.</w:t>
            </w:r>
            <w:r w:rsidR="00580462" w:rsidRPr="00EC4148">
              <w:rPr>
                <w:rFonts w:ascii="Calibri" w:eastAsia="Times New Roman" w:hAnsi="Calibri" w:cs="Calibri"/>
                <w:sz w:val="24"/>
                <w:szCs w:val="24"/>
                <w:lang w:eastAsia="lt-LT"/>
              </w:rPr>
              <w:br/>
              <w:t>- Krepšelis/krepšeliai turi būti su dangčiu.</w:t>
            </w:r>
            <w:r w:rsidR="00580462" w:rsidRPr="00EC4148">
              <w:rPr>
                <w:rFonts w:ascii="Calibri" w:eastAsia="Times New Roman" w:hAnsi="Calibri" w:cs="Calibri"/>
                <w:sz w:val="24"/>
                <w:szCs w:val="24"/>
                <w:lang w:eastAsia="lt-LT"/>
              </w:rPr>
              <w:br/>
              <w:t>- Krepšelis/krepšeliai turi būti pagaminti iš nerūdijančio plieno.</w:t>
            </w:r>
            <w:r w:rsidR="00580462" w:rsidRPr="00EC4148">
              <w:rPr>
                <w:rFonts w:ascii="Calibri" w:eastAsia="Times New Roman" w:hAnsi="Calibri" w:cs="Calibri"/>
                <w:sz w:val="24"/>
                <w:szCs w:val="24"/>
                <w:lang w:eastAsia="lt-LT"/>
              </w:rPr>
              <w:br/>
              <w:t xml:space="preserve">4. Slėgio kėlimo siurblys. </w:t>
            </w:r>
            <w:r w:rsidR="00580462" w:rsidRPr="00EC4148">
              <w:rPr>
                <w:rFonts w:ascii="Calibri" w:eastAsia="Times New Roman" w:hAnsi="Calibri" w:cs="Calibri"/>
                <w:sz w:val="24"/>
                <w:szCs w:val="24"/>
                <w:lang w:eastAsia="lt-LT"/>
              </w:rPr>
              <w:br/>
              <w:t xml:space="preserve">- Siurblys turi iš rezervuaro mašinai tiekti </w:t>
            </w:r>
            <w:proofErr w:type="spellStart"/>
            <w:r w:rsidR="00580462" w:rsidRPr="00EC4148">
              <w:rPr>
                <w:rFonts w:ascii="Calibri" w:eastAsia="Times New Roman" w:hAnsi="Calibri" w:cs="Calibri"/>
                <w:sz w:val="24"/>
                <w:szCs w:val="24"/>
                <w:lang w:eastAsia="lt-LT"/>
              </w:rPr>
              <w:t>deminerilizuotą</w:t>
            </w:r>
            <w:proofErr w:type="spellEnd"/>
            <w:r w:rsidR="00580462" w:rsidRPr="00EC4148">
              <w:rPr>
                <w:rFonts w:ascii="Calibri" w:eastAsia="Times New Roman" w:hAnsi="Calibri" w:cs="Calibri"/>
                <w:sz w:val="24"/>
                <w:szCs w:val="24"/>
                <w:lang w:eastAsia="lt-LT"/>
              </w:rPr>
              <w:t xml:space="preserve"> vandenį.</w:t>
            </w:r>
            <w:r w:rsidR="00580462" w:rsidRPr="00EC4148">
              <w:rPr>
                <w:rFonts w:ascii="Calibri" w:eastAsia="Times New Roman" w:hAnsi="Calibri" w:cs="Calibri"/>
                <w:sz w:val="24"/>
                <w:szCs w:val="24"/>
                <w:lang w:eastAsia="lt-LT"/>
              </w:rPr>
              <w:br/>
            </w:r>
            <w:r w:rsidR="00580462" w:rsidRPr="00EC4148">
              <w:rPr>
                <w:rFonts w:ascii="Calibri" w:eastAsia="Times New Roman" w:hAnsi="Calibri" w:cs="Calibri"/>
                <w:sz w:val="24"/>
                <w:szCs w:val="24"/>
                <w:lang w:eastAsia="lt-LT"/>
              </w:rPr>
              <w:br/>
              <w:t>Cheminės indaplovės turi būti paruoštos darbui sumontuota jų naudojimo vietose.</w:t>
            </w:r>
            <w:r w:rsidR="00580462" w:rsidRPr="00EC4148">
              <w:rPr>
                <w:rFonts w:ascii="Calibri" w:eastAsia="Times New Roman" w:hAnsi="Calibri" w:cs="Calibri"/>
                <w:sz w:val="24"/>
                <w:szCs w:val="24"/>
                <w:lang w:eastAsia="lt-LT"/>
              </w:rPr>
              <w:br/>
              <w:t xml:space="preserve">  </w:t>
            </w:r>
            <w:r w:rsidRPr="00EC4148">
              <w:rPr>
                <w:rFonts w:ascii="Calibri" w:eastAsia="Times New Roman" w:hAnsi="Calibri" w:cs="Calibri"/>
                <w:sz w:val="24"/>
                <w:szCs w:val="24"/>
                <w:lang w:eastAsia="lt-LT"/>
              </w:rPr>
              <w:t xml:space="preserve">Indaplovės </w:t>
            </w:r>
            <w:r w:rsidR="00580462" w:rsidRPr="00EC4148">
              <w:rPr>
                <w:rFonts w:ascii="Calibri" w:eastAsia="Times New Roman" w:hAnsi="Calibri" w:cs="Calibri"/>
                <w:sz w:val="24"/>
                <w:szCs w:val="24"/>
                <w:lang w:eastAsia="lt-LT"/>
              </w:rPr>
              <w:t xml:space="preserve">naudojimo vietoje turi būti apmokytas personalas </w:t>
            </w:r>
            <w:r w:rsidRPr="00EC4148">
              <w:rPr>
                <w:rFonts w:ascii="Calibri" w:eastAsia="Times New Roman" w:hAnsi="Calibri" w:cs="Calibri"/>
                <w:sz w:val="24"/>
                <w:szCs w:val="24"/>
                <w:lang w:eastAsia="lt-LT"/>
              </w:rPr>
              <w:t xml:space="preserve">dirbti su siūloma indaplove </w:t>
            </w:r>
            <w:r w:rsidR="00580462" w:rsidRPr="00EC4148">
              <w:rPr>
                <w:rFonts w:ascii="Calibri" w:eastAsia="Times New Roman" w:hAnsi="Calibri" w:cs="Calibri"/>
                <w:sz w:val="24"/>
                <w:szCs w:val="24"/>
                <w:lang w:eastAsia="lt-LT"/>
              </w:rPr>
              <w:t>(ne mažiau 4 val.).</w:t>
            </w:r>
            <w:r w:rsidR="00580462" w:rsidRPr="00EC4148">
              <w:rPr>
                <w:rFonts w:ascii="Calibri" w:eastAsia="Times New Roman" w:hAnsi="Calibri" w:cs="Calibri"/>
                <w:sz w:val="24"/>
                <w:szCs w:val="24"/>
                <w:lang w:eastAsia="lt-LT"/>
              </w:rPr>
              <w:br/>
              <w:t>Turi būti pateikti visi reikalingi laidai, jungtys ir kitos sudedamosios dalys, reikalingos užtikrinant normalų indaplovės darbą.</w:t>
            </w:r>
            <w:r w:rsidR="00580462" w:rsidRPr="00EC4148">
              <w:rPr>
                <w:rFonts w:ascii="Calibri" w:eastAsia="Times New Roman" w:hAnsi="Calibri" w:cs="Calibri"/>
                <w:sz w:val="24"/>
                <w:szCs w:val="24"/>
                <w:lang w:eastAsia="lt-LT"/>
              </w:rPr>
              <w:br/>
              <w:t xml:space="preserve">  Vartotojams turi būti pateikta indaplovės naudojimo instrukcija (lietuvių kalba). </w:t>
            </w:r>
            <w:r w:rsidR="00580462" w:rsidRPr="00EC4148">
              <w:rPr>
                <w:rFonts w:ascii="Calibri" w:eastAsia="Times New Roman" w:hAnsi="Calibri" w:cs="Calibri"/>
                <w:sz w:val="24"/>
                <w:szCs w:val="24"/>
                <w:lang w:eastAsia="lt-LT"/>
              </w:rPr>
              <w:br/>
              <w:t>Indaplovė turi būti ženklinta CE ženklu.</w:t>
            </w:r>
            <w:r w:rsidR="00580462" w:rsidRPr="00EC4148">
              <w:rPr>
                <w:rFonts w:ascii="Calibri" w:eastAsia="Times New Roman" w:hAnsi="Calibri" w:cs="Calibri"/>
                <w:sz w:val="24"/>
                <w:szCs w:val="24"/>
                <w:lang w:eastAsia="lt-LT"/>
              </w:rPr>
              <w:br/>
              <w:t xml:space="preserve">   Indaplovės garantija ne mažiau kaip 24 mėnesiai nuo prekių perdavimo-priėmimo akto pasirašymo dienos.</w:t>
            </w:r>
          </w:p>
        </w:tc>
        <w:tc>
          <w:tcPr>
            <w:tcW w:w="1009" w:type="dxa"/>
            <w:tcBorders>
              <w:top w:val="single" w:sz="4" w:space="0" w:color="auto"/>
              <w:left w:val="single" w:sz="4" w:space="0" w:color="auto"/>
              <w:bottom w:val="single" w:sz="4" w:space="0" w:color="auto"/>
              <w:right w:val="single" w:sz="4" w:space="0" w:color="auto"/>
            </w:tcBorders>
            <w:hideMark/>
          </w:tcPr>
          <w:p w14:paraId="1C4188BD" w14:textId="77777777" w:rsidR="00580462" w:rsidRPr="00EC4148" w:rsidRDefault="00580462" w:rsidP="00E6639D">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lastRenderedPageBreak/>
              <w:t>6</w:t>
            </w:r>
          </w:p>
        </w:tc>
        <w:tc>
          <w:tcPr>
            <w:tcW w:w="1259" w:type="dxa"/>
            <w:tcBorders>
              <w:top w:val="single" w:sz="4" w:space="0" w:color="auto"/>
              <w:left w:val="single" w:sz="4" w:space="0" w:color="auto"/>
              <w:bottom w:val="single" w:sz="4" w:space="0" w:color="auto"/>
              <w:right w:val="single" w:sz="4" w:space="0" w:color="auto"/>
            </w:tcBorders>
            <w:hideMark/>
          </w:tcPr>
          <w:p w14:paraId="19276D2A" w14:textId="77777777" w:rsidR="00580462" w:rsidRPr="00EC4148" w:rsidRDefault="00580462" w:rsidP="00E6639D">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KL1, M1, P1, TA1, TE1, Š1</w:t>
            </w:r>
          </w:p>
        </w:tc>
      </w:tr>
      <w:tr w:rsidR="00580462" w:rsidRPr="00EC4148" w14:paraId="75298B7A" w14:textId="77777777" w:rsidTr="00E6639D">
        <w:tc>
          <w:tcPr>
            <w:tcW w:w="821" w:type="dxa"/>
            <w:tcBorders>
              <w:top w:val="single" w:sz="4" w:space="0" w:color="auto"/>
              <w:left w:val="single" w:sz="4" w:space="0" w:color="auto"/>
              <w:bottom w:val="single" w:sz="4" w:space="0" w:color="auto"/>
              <w:right w:val="single" w:sz="4" w:space="0" w:color="auto"/>
            </w:tcBorders>
            <w:hideMark/>
          </w:tcPr>
          <w:p w14:paraId="73A37CC6" w14:textId="77777777" w:rsidR="00580462" w:rsidRPr="00EC4148" w:rsidRDefault="00580462" w:rsidP="00E6639D">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lastRenderedPageBreak/>
              <w:t>2.1.2.</w:t>
            </w:r>
          </w:p>
        </w:tc>
        <w:tc>
          <w:tcPr>
            <w:tcW w:w="2151" w:type="dxa"/>
            <w:tcBorders>
              <w:top w:val="single" w:sz="4" w:space="0" w:color="auto"/>
              <w:left w:val="single" w:sz="4" w:space="0" w:color="auto"/>
              <w:bottom w:val="single" w:sz="4" w:space="0" w:color="auto"/>
              <w:right w:val="single" w:sz="4" w:space="0" w:color="auto"/>
            </w:tcBorders>
            <w:hideMark/>
          </w:tcPr>
          <w:p w14:paraId="61F6A7A5" w14:textId="77777777" w:rsidR="00580462" w:rsidRPr="00EC4148" w:rsidRDefault="00580462" w:rsidP="00E6639D">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Indų džiovykla</w:t>
            </w:r>
          </w:p>
        </w:tc>
        <w:tc>
          <w:tcPr>
            <w:tcW w:w="4394" w:type="dxa"/>
            <w:tcBorders>
              <w:top w:val="single" w:sz="4" w:space="0" w:color="auto"/>
              <w:left w:val="single" w:sz="4" w:space="0" w:color="auto"/>
              <w:bottom w:val="single" w:sz="4" w:space="0" w:color="auto"/>
              <w:right w:val="single" w:sz="4" w:space="0" w:color="auto"/>
            </w:tcBorders>
            <w:hideMark/>
          </w:tcPr>
          <w:p w14:paraId="4E8A5E8D" w14:textId="5E39B50E" w:rsidR="00580462" w:rsidRPr="00EC4148" w:rsidRDefault="00580462" w:rsidP="00E6639D">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Indų džiovykla turi atitikti šiuos reikalavimus:</w:t>
            </w:r>
            <w:r w:rsidRPr="00EC4148">
              <w:rPr>
                <w:rFonts w:ascii="Calibri" w:eastAsia="Times New Roman" w:hAnsi="Calibri" w:cs="Calibri"/>
                <w:sz w:val="24"/>
                <w:szCs w:val="24"/>
                <w:lang w:eastAsia="lt-LT"/>
              </w:rPr>
              <w:br/>
              <w:t xml:space="preserve">Indų džiovyklos pagrindą turi sudaryti ant sienos kabinama plokštė, kurios plotas ne mažesni kaip 0,28 m². </w:t>
            </w:r>
            <w:r w:rsidRPr="00EC4148">
              <w:rPr>
                <w:rFonts w:ascii="Calibri" w:eastAsia="Times New Roman" w:hAnsi="Calibri" w:cs="Calibri"/>
                <w:sz w:val="24"/>
                <w:szCs w:val="24"/>
                <w:lang w:eastAsia="lt-LT"/>
              </w:rPr>
              <w:br/>
              <w:t xml:space="preserve">  Lentos paviršius (arba ir visa lenta) turi būti pagaminta iš plastiko nesitepti ir nerūdyti.</w:t>
            </w:r>
            <w:r w:rsidRPr="00EC4148">
              <w:rPr>
                <w:rFonts w:ascii="Calibri" w:eastAsia="Times New Roman" w:hAnsi="Calibri" w:cs="Calibri"/>
                <w:sz w:val="24"/>
                <w:szCs w:val="24"/>
                <w:lang w:eastAsia="lt-LT"/>
              </w:rPr>
              <w:br/>
              <w:t xml:space="preserve">  Ant lentos turi būti pritvirtinti ne mažiau kaip 70 indų laikikliai, ant kurių būtų galima užkabinami/užmauti didesnio kaip 15 mm kaklelių skersmens indus.</w:t>
            </w:r>
            <w:r w:rsidRPr="00EC4148">
              <w:rPr>
                <w:rFonts w:ascii="Calibri" w:eastAsia="Times New Roman" w:hAnsi="Calibri" w:cs="Calibri"/>
                <w:sz w:val="24"/>
                <w:szCs w:val="24"/>
                <w:lang w:eastAsia="lt-LT"/>
              </w:rPr>
              <w:br/>
              <w:t xml:space="preserve">  Laikiklius turi būti galima nuimti.</w:t>
            </w:r>
            <w:r w:rsidRPr="00EC4148">
              <w:rPr>
                <w:rFonts w:ascii="Calibri" w:eastAsia="Times New Roman" w:hAnsi="Calibri" w:cs="Calibri"/>
                <w:sz w:val="24"/>
                <w:szCs w:val="24"/>
                <w:lang w:eastAsia="lt-LT"/>
              </w:rPr>
              <w:br/>
              <w:t xml:space="preserve">  Nuo indų nulašantis skystis turi būti </w:t>
            </w:r>
            <w:r w:rsidRPr="00EC4148">
              <w:rPr>
                <w:rFonts w:ascii="Calibri" w:eastAsia="Times New Roman" w:hAnsi="Calibri" w:cs="Calibri"/>
                <w:sz w:val="24"/>
                <w:szCs w:val="24"/>
                <w:lang w:eastAsia="lt-LT"/>
              </w:rPr>
              <w:lastRenderedPageBreak/>
              <w:t xml:space="preserve">surenkamas apačioje esančiame kanalėlyje ir išbėgti pro </w:t>
            </w:r>
            <w:r w:rsidR="00F2073B" w:rsidRPr="00EC4148">
              <w:rPr>
                <w:rFonts w:ascii="Calibri" w:eastAsia="Times New Roman" w:hAnsi="Calibri" w:cs="Calibri"/>
                <w:sz w:val="24"/>
                <w:szCs w:val="24"/>
                <w:lang w:eastAsia="lt-LT"/>
              </w:rPr>
              <w:t>įrengtą</w:t>
            </w:r>
            <w:r w:rsidR="005C0997" w:rsidRPr="00EC4148">
              <w:rPr>
                <w:rFonts w:ascii="Calibri" w:eastAsia="Times New Roman" w:hAnsi="Calibri" w:cs="Calibri"/>
                <w:sz w:val="24"/>
                <w:szCs w:val="24"/>
                <w:lang w:eastAsia="lt-LT"/>
              </w:rPr>
              <w:t xml:space="preserve"> </w:t>
            </w:r>
            <w:r w:rsidRPr="00EC4148">
              <w:rPr>
                <w:rFonts w:ascii="Calibri" w:eastAsia="Times New Roman" w:hAnsi="Calibri" w:cs="Calibri"/>
                <w:sz w:val="24"/>
                <w:szCs w:val="24"/>
                <w:lang w:eastAsia="lt-LT"/>
              </w:rPr>
              <w:t>vamzdelį.</w:t>
            </w:r>
            <w:r w:rsidRPr="00EC4148">
              <w:rPr>
                <w:rFonts w:ascii="Calibri" w:eastAsia="Times New Roman" w:hAnsi="Calibri" w:cs="Calibri"/>
                <w:sz w:val="24"/>
                <w:szCs w:val="24"/>
                <w:lang w:eastAsia="lt-LT"/>
              </w:rPr>
              <w:br/>
              <w:t xml:space="preserve"> Turi būti numatyta galimybė kelias lentas jungti į vieną eilę.</w:t>
            </w:r>
            <w:r w:rsidRPr="00EC4148">
              <w:rPr>
                <w:rFonts w:ascii="Calibri" w:eastAsia="Times New Roman" w:hAnsi="Calibri" w:cs="Calibri"/>
                <w:sz w:val="24"/>
                <w:szCs w:val="24"/>
                <w:lang w:eastAsia="lt-LT"/>
              </w:rPr>
              <w:br/>
              <w:t>Turi būti pateikti visi tvirtinimo elementai ir kiti reikiami priedai.</w:t>
            </w:r>
            <w:r w:rsidRPr="00EC4148">
              <w:rPr>
                <w:rFonts w:ascii="Calibri" w:eastAsia="Times New Roman" w:hAnsi="Calibri" w:cs="Calibri"/>
                <w:sz w:val="24"/>
                <w:szCs w:val="24"/>
                <w:lang w:eastAsia="lt-LT"/>
              </w:rPr>
              <w:br/>
              <w:t>Garantija ne mažiau kaip 24 mėnesiai nuo prekių perdavimo-priėmimo akto pasirašymo dienos.</w:t>
            </w:r>
          </w:p>
        </w:tc>
        <w:tc>
          <w:tcPr>
            <w:tcW w:w="1009" w:type="dxa"/>
            <w:tcBorders>
              <w:top w:val="single" w:sz="4" w:space="0" w:color="auto"/>
              <w:left w:val="single" w:sz="4" w:space="0" w:color="auto"/>
              <w:bottom w:val="single" w:sz="4" w:space="0" w:color="auto"/>
              <w:right w:val="single" w:sz="4" w:space="0" w:color="auto"/>
            </w:tcBorders>
            <w:hideMark/>
          </w:tcPr>
          <w:p w14:paraId="2D5A197F" w14:textId="77777777" w:rsidR="00580462" w:rsidRPr="00EC4148" w:rsidRDefault="00580462" w:rsidP="00E6639D">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lastRenderedPageBreak/>
              <w:t>9</w:t>
            </w:r>
          </w:p>
        </w:tc>
        <w:tc>
          <w:tcPr>
            <w:tcW w:w="1259" w:type="dxa"/>
            <w:tcBorders>
              <w:top w:val="single" w:sz="4" w:space="0" w:color="auto"/>
              <w:left w:val="single" w:sz="4" w:space="0" w:color="auto"/>
              <w:bottom w:val="single" w:sz="4" w:space="0" w:color="auto"/>
              <w:right w:val="single" w:sz="4" w:space="0" w:color="auto"/>
            </w:tcBorders>
            <w:hideMark/>
          </w:tcPr>
          <w:p w14:paraId="7490E18B" w14:textId="77777777" w:rsidR="00580462" w:rsidRPr="00EC4148" w:rsidRDefault="00580462" w:rsidP="00E6639D">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TE1, U2, V6</w:t>
            </w:r>
          </w:p>
        </w:tc>
      </w:tr>
      <w:tr w:rsidR="00E404D0" w:rsidRPr="00EC4148" w14:paraId="6C29D884" w14:textId="77777777" w:rsidTr="00E404D0">
        <w:tc>
          <w:tcPr>
            <w:tcW w:w="821" w:type="dxa"/>
            <w:hideMark/>
          </w:tcPr>
          <w:p w14:paraId="74458F4C" w14:textId="4643334F" w:rsidR="00E404D0" w:rsidRPr="00EC4148" w:rsidRDefault="00E404D0"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2.1.3.</w:t>
            </w:r>
          </w:p>
        </w:tc>
        <w:tc>
          <w:tcPr>
            <w:tcW w:w="2151" w:type="dxa"/>
            <w:hideMark/>
          </w:tcPr>
          <w:p w14:paraId="2B9752B2" w14:textId="77777777" w:rsidR="00E404D0" w:rsidRPr="00EC4148" w:rsidRDefault="00E404D0"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 xml:space="preserve">Vandens </w:t>
            </w:r>
            <w:proofErr w:type="spellStart"/>
            <w:r w:rsidRPr="00EC4148">
              <w:rPr>
                <w:rFonts w:ascii="Calibri" w:eastAsia="Times New Roman" w:hAnsi="Calibri" w:cs="Calibri"/>
                <w:sz w:val="24"/>
                <w:szCs w:val="24"/>
                <w:lang w:eastAsia="lt-LT"/>
              </w:rPr>
              <w:t>dejonizavimo</w:t>
            </w:r>
            <w:proofErr w:type="spellEnd"/>
            <w:r w:rsidRPr="00EC4148">
              <w:rPr>
                <w:rFonts w:ascii="Calibri" w:eastAsia="Times New Roman" w:hAnsi="Calibri" w:cs="Calibri"/>
                <w:sz w:val="24"/>
                <w:szCs w:val="24"/>
                <w:lang w:eastAsia="lt-LT"/>
              </w:rPr>
              <w:t xml:space="preserve"> sistema</w:t>
            </w:r>
          </w:p>
        </w:tc>
        <w:tc>
          <w:tcPr>
            <w:tcW w:w="4394" w:type="dxa"/>
            <w:hideMark/>
          </w:tcPr>
          <w:p w14:paraId="674C2DE2" w14:textId="77777777" w:rsidR="00E404D0" w:rsidRPr="00EC4148" w:rsidRDefault="00E404D0"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Įrenginys skirtas ypatingai švariam vandens valymui, kuris skiriamas laboratoriniams tyrimams.</w:t>
            </w:r>
            <w:r w:rsidRPr="00EC4148">
              <w:rPr>
                <w:rFonts w:ascii="Calibri" w:eastAsia="Times New Roman" w:hAnsi="Calibri" w:cs="Calibri"/>
                <w:sz w:val="24"/>
                <w:szCs w:val="24"/>
                <w:lang w:eastAsia="lt-LT"/>
              </w:rPr>
              <w:br/>
              <w:t xml:space="preserve"> Įrenginys turi atitikti nurodytus reikalavimus:</w:t>
            </w:r>
            <w:r w:rsidRPr="00EC4148">
              <w:rPr>
                <w:rFonts w:ascii="Calibri" w:eastAsia="Times New Roman" w:hAnsi="Calibri" w:cs="Calibri"/>
                <w:sz w:val="24"/>
                <w:szCs w:val="24"/>
                <w:lang w:eastAsia="lt-LT"/>
              </w:rPr>
              <w:br/>
              <w:t xml:space="preserve">- Jungiamas prie vandentiekio. </w:t>
            </w:r>
            <w:r w:rsidRPr="00EC4148">
              <w:rPr>
                <w:rFonts w:ascii="Calibri" w:eastAsia="Times New Roman" w:hAnsi="Calibri" w:cs="Calibri"/>
                <w:sz w:val="24"/>
                <w:szCs w:val="24"/>
                <w:lang w:eastAsia="lt-LT"/>
              </w:rPr>
              <w:br/>
              <w:t xml:space="preserve">- Vanduo turi būti valomas ne mažiau kaip 4 etapais, skirtingais vandens valymo būdais: mechaninis valymas, valymas aktyvuota anglimi, reversinis osmosinis valymas, </w:t>
            </w:r>
            <w:proofErr w:type="spellStart"/>
            <w:r w:rsidRPr="00EC4148">
              <w:rPr>
                <w:rFonts w:ascii="Calibri" w:eastAsia="Times New Roman" w:hAnsi="Calibri" w:cs="Calibri"/>
                <w:sz w:val="24"/>
                <w:szCs w:val="24"/>
                <w:lang w:eastAsia="lt-LT"/>
              </w:rPr>
              <w:t>jonitinis</w:t>
            </w:r>
            <w:proofErr w:type="spellEnd"/>
            <w:r w:rsidRPr="00EC4148">
              <w:rPr>
                <w:rFonts w:ascii="Calibri" w:eastAsia="Times New Roman" w:hAnsi="Calibri" w:cs="Calibri"/>
                <w:sz w:val="24"/>
                <w:szCs w:val="24"/>
                <w:lang w:eastAsia="lt-LT"/>
              </w:rPr>
              <w:t xml:space="preserve"> valymas.</w:t>
            </w:r>
            <w:r w:rsidRPr="00EC4148">
              <w:rPr>
                <w:rFonts w:ascii="Calibri" w:eastAsia="Times New Roman" w:hAnsi="Calibri" w:cs="Calibri"/>
                <w:sz w:val="24"/>
                <w:szCs w:val="24"/>
                <w:lang w:eastAsia="lt-LT"/>
              </w:rPr>
              <w:br/>
              <w:t xml:space="preserve">- Nurodytiems valymams turi būti ne mažiau kaip 4 atskiri rezervuarai su atitinkamais filtrais, sklendėmis, matavimo prietaisais ir pan. </w:t>
            </w:r>
            <w:r w:rsidRPr="00EC4148">
              <w:rPr>
                <w:rFonts w:ascii="Calibri" w:eastAsia="Times New Roman" w:hAnsi="Calibri" w:cs="Calibri"/>
                <w:sz w:val="24"/>
                <w:szCs w:val="24"/>
                <w:lang w:eastAsia="lt-LT"/>
              </w:rPr>
              <w:br/>
              <w:t>- Turi būti ne mažiau kaip du manometrai, kurie fiksuotų magistralinį vandens spaudimą, prietaisas, matuojantis išvalyto vandens kokybę, automatinis įrangos išsijungimas, kai sistema užsipildo.</w:t>
            </w:r>
            <w:r w:rsidRPr="00EC4148">
              <w:rPr>
                <w:rFonts w:ascii="Calibri" w:eastAsia="Times New Roman" w:hAnsi="Calibri" w:cs="Calibri"/>
                <w:sz w:val="24"/>
                <w:szCs w:val="24"/>
                <w:lang w:eastAsia="lt-LT"/>
              </w:rPr>
              <w:br/>
              <w:t>- Valymo našumas – ne mažiau kaip 5 litrai per valandą.</w:t>
            </w:r>
            <w:r w:rsidRPr="00EC4148">
              <w:rPr>
                <w:rFonts w:ascii="Calibri" w:eastAsia="Times New Roman" w:hAnsi="Calibri" w:cs="Calibri"/>
                <w:sz w:val="24"/>
                <w:szCs w:val="24"/>
                <w:lang w:eastAsia="lt-LT"/>
              </w:rPr>
              <w:br/>
              <w:t xml:space="preserve">- </w:t>
            </w:r>
            <w:proofErr w:type="spellStart"/>
            <w:r w:rsidRPr="00EC4148">
              <w:rPr>
                <w:rFonts w:ascii="Calibri" w:eastAsia="Times New Roman" w:hAnsi="Calibri" w:cs="Calibri"/>
                <w:sz w:val="24"/>
                <w:szCs w:val="24"/>
                <w:lang w:eastAsia="lt-LT"/>
              </w:rPr>
              <w:t>Dejonizuoto</w:t>
            </w:r>
            <w:proofErr w:type="spellEnd"/>
            <w:r w:rsidRPr="00EC4148">
              <w:rPr>
                <w:rFonts w:ascii="Calibri" w:eastAsia="Times New Roman" w:hAnsi="Calibri" w:cs="Calibri"/>
                <w:sz w:val="24"/>
                <w:szCs w:val="24"/>
                <w:lang w:eastAsia="lt-LT"/>
              </w:rPr>
              <w:t xml:space="preserve"> vandens elektrinis laidumas ≤ 1 </w:t>
            </w:r>
            <w:proofErr w:type="spellStart"/>
            <w:r w:rsidRPr="00EC4148">
              <w:rPr>
                <w:rFonts w:ascii="Calibri" w:eastAsia="Times New Roman" w:hAnsi="Calibri" w:cs="Calibri"/>
                <w:sz w:val="24"/>
                <w:szCs w:val="24"/>
                <w:lang w:eastAsia="lt-LT"/>
              </w:rPr>
              <w:t>μS</w:t>
            </w:r>
            <w:proofErr w:type="spellEnd"/>
            <w:r w:rsidRPr="00EC4148">
              <w:rPr>
                <w:rFonts w:ascii="Calibri" w:eastAsia="Times New Roman" w:hAnsi="Calibri" w:cs="Calibri"/>
                <w:sz w:val="24"/>
                <w:szCs w:val="24"/>
                <w:lang w:eastAsia="lt-LT"/>
              </w:rPr>
              <w:t>/cm.</w:t>
            </w:r>
            <w:r w:rsidRPr="00EC4148">
              <w:rPr>
                <w:rFonts w:ascii="Calibri" w:eastAsia="Times New Roman" w:hAnsi="Calibri" w:cs="Calibri"/>
                <w:sz w:val="24"/>
                <w:szCs w:val="24"/>
                <w:lang w:eastAsia="lt-LT"/>
              </w:rPr>
              <w:br/>
              <w:t>- Turi būti ne mažesnis kaip 50 l išvalyto (</w:t>
            </w:r>
            <w:proofErr w:type="spellStart"/>
            <w:r w:rsidRPr="00EC4148">
              <w:rPr>
                <w:rFonts w:ascii="Calibri" w:eastAsia="Times New Roman" w:hAnsi="Calibri" w:cs="Calibri"/>
                <w:sz w:val="24"/>
                <w:szCs w:val="24"/>
                <w:lang w:eastAsia="lt-LT"/>
              </w:rPr>
              <w:t>dejonizuoto</w:t>
            </w:r>
            <w:proofErr w:type="spellEnd"/>
            <w:r w:rsidRPr="00EC4148">
              <w:rPr>
                <w:rFonts w:ascii="Calibri" w:eastAsia="Times New Roman" w:hAnsi="Calibri" w:cs="Calibri"/>
                <w:sz w:val="24"/>
                <w:szCs w:val="24"/>
                <w:lang w:eastAsia="lt-LT"/>
              </w:rPr>
              <w:t>) vandens laikymo rezervuaras.</w:t>
            </w:r>
            <w:r w:rsidRPr="00EC4148">
              <w:rPr>
                <w:rFonts w:ascii="Calibri" w:eastAsia="Times New Roman" w:hAnsi="Calibri" w:cs="Calibri"/>
                <w:sz w:val="24"/>
                <w:szCs w:val="24"/>
                <w:lang w:eastAsia="lt-LT"/>
              </w:rPr>
              <w:br/>
              <w:t>- Turi būti mikrobiologinis filtras, kuris apsaugotų išvalytą vandenį nuo didesnių nei 0,2 µm atsitiktinai pakliuvusių mikroorganizmų ar kitų mikrodalelių.</w:t>
            </w:r>
            <w:r w:rsidRPr="00EC4148">
              <w:rPr>
                <w:rFonts w:ascii="Calibri" w:eastAsia="Times New Roman" w:hAnsi="Calibri" w:cs="Calibri"/>
                <w:sz w:val="24"/>
                <w:szCs w:val="24"/>
                <w:lang w:eastAsia="lt-LT"/>
              </w:rPr>
              <w:br/>
              <w:t xml:space="preserve"> Įrenginys turi būti pritvirtintas prie milteliniais dažais dažyto metalinio rėmo.</w:t>
            </w:r>
            <w:r w:rsidRPr="00EC4148">
              <w:rPr>
                <w:rFonts w:ascii="Calibri" w:eastAsia="Times New Roman" w:hAnsi="Calibri" w:cs="Calibri"/>
                <w:sz w:val="24"/>
                <w:szCs w:val="24"/>
                <w:lang w:eastAsia="lt-LT"/>
              </w:rPr>
              <w:br/>
              <w:t xml:space="preserve">  Įrenginys turi būti pilnai paruoštas darbui, turi būti pateikti visi reikalingi priedai, laidai, matavimo prietaisai, jungimo ar tvirtinimo elementai, reikiamos eksploatacinės medžiagos.</w:t>
            </w:r>
            <w:r w:rsidRPr="00EC4148">
              <w:rPr>
                <w:rFonts w:ascii="Calibri" w:eastAsia="Times New Roman" w:hAnsi="Calibri" w:cs="Calibri"/>
                <w:sz w:val="24"/>
                <w:szCs w:val="24"/>
                <w:lang w:eastAsia="lt-LT"/>
              </w:rPr>
              <w:br/>
            </w:r>
            <w:r w:rsidRPr="00EC4148">
              <w:rPr>
                <w:rFonts w:ascii="Calibri" w:eastAsia="Times New Roman" w:hAnsi="Calibri" w:cs="Calibri"/>
                <w:sz w:val="24"/>
                <w:szCs w:val="24"/>
                <w:lang w:eastAsia="lt-LT"/>
              </w:rPr>
              <w:lastRenderedPageBreak/>
              <w:t xml:space="preserve">  Maitinimo įtampa 230 V, 50 Hz. </w:t>
            </w:r>
            <w:r w:rsidRPr="00EC4148">
              <w:rPr>
                <w:rFonts w:ascii="Calibri" w:eastAsia="Times New Roman" w:hAnsi="Calibri" w:cs="Calibri"/>
                <w:sz w:val="24"/>
                <w:szCs w:val="24"/>
                <w:lang w:eastAsia="lt-LT"/>
              </w:rPr>
              <w:br/>
              <w:t xml:space="preserve"> Įrenginys turi būti ženklintas CE ženklu.</w:t>
            </w:r>
            <w:r w:rsidRPr="00EC4148">
              <w:rPr>
                <w:rFonts w:ascii="Calibri" w:eastAsia="Times New Roman" w:hAnsi="Calibri" w:cs="Calibri"/>
                <w:sz w:val="24"/>
                <w:szCs w:val="24"/>
                <w:lang w:eastAsia="lt-LT"/>
              </w:rPr>
              <w:br/>
              <w:t xml:space="preserve"> Vartotojams turi būti pateikta spausdintuvo naudojimo instrukcija (lietuvių kalba). </w:t>
            </w:r>
            <w:r w:rsidRPr="00EC4148">
              <w:rPr>
                <w:rFonts w:ascii="Calibri" w:eastAsia="Times New Roman" w:hAnsi="Calibri" w:cs="Calibri"/>
                <w:sz w:val="24"/>
                <w:szCs w:val="24"/>
                <w:lang w:eastAsia="lt-LT"/>
              </w:rPr>
              <w:br/>
              <w:t xml:space="preserve"> Garantija ne mažiau kaip 24 mėnesiai nuo prekių perdavimo-priėmimo akto pasirašymo dienos.</w:t>
            </w:r>
          </w:p>
        </w:tc>
        <w:tc>
          <w:tcPr>
            <w:tcW w:w="1009" w:type="dxa"/>
            <w:hideMark/>
          </w:tcPr>
          <w:p w14:paraId="70893248" w14:textId="77777777" w:rsidR="00E404D0" w:rsidRPr="00EC4148" w:rsidRDefault="00E404D0"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lastRenderedPageBreak/>
              <w:t>1</w:t>
            </w:r>
          </w:p>
        </w:tc>
        <w:tc>
          <w:tcPr>
            <w:tcW w:w="1259" w:type="dxa"/>
            <w:hideMark/>
          </w:tcPr>
          <w:p w14:paraId="5A5AE5AC" w14:textId="77777777" w:rsidR="00E404D0" w:rsidRPr="00EC4148" w:rsidRDefault="00E404D0"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K1</w:t>
            </w:r>
          </w:p>
        </w:tc>
      </w:tr>
    </w:tbl>
    <w:p w14:paraId="55D8BC6F" w14:textId="59B81CAE" w:rsidR="00EA3BCE" w:rsidRPr="00EC4148" w:rsidRDefault="00EA3BCE">
      <w:pPr>
        <w:rPr>
          <w:rFonts w:ascii="Calibri" w:hAnsi="Calibri" w:cs="Calibri"/>
        </w:rPr>
      </w:pPr>
    </w:p>
    <w:p w14:paraId="4EDB59AC" w14:textId="77777777" w:rsidR="00096FC2" w:rsidRPr="00EC4148" w:rsidRDefault="00096FC2" w:rsidP="00096FC2">
      <w:pPr>
        <w:pStyle w:val="prastasis1"/>
        <w:ind w:firstLine="567"/>
        <w:jc w:val="both"/>
        <w:rPr>
          <w:rStyle w:val="Numatytasispastraiposriftas1"/>
          <w:rFonts w:ascii="Calibri" w:hAnsi="Calibri" w:cs="Calibri"/>
          <w:b/>
          <w:bCs/>
          <w:i/>
          <w:iCs/>
          <w:color w:val="000000"/>
        </w:rPr>
      </w:pPr>
      <w:r w:rsidRPr="00EC4148">
        <w:rPr>
          <w:rStyle w:val="Numatytasispastraiposriftas1"/>
          <w:rFonts w:ascii="Calibri" w:hAnsi="Calibri" w:cs="Calibri"/>
          <w:b/>
          <w:bCs/>
          <w:i/>
          <w:iCs/>
          <w:color w:val="000000"/>
        </w:rPr>
        <w:t>** Pastaba:</w:t>
      </w:r>
    </w:p>
    <w:p w14:paraId="500BEA62" w14:textId="77777777" w:rsidR="00096FC2" w:rsidRPr="00EC4148" w:rsidRDefault="00096FC2" w:rsidP="00096FC2">
      <w:pPr>
        <w:pStyle w:val="prastasis1"/>
        <w:ind w:firstLine="567"/>
        <w:jc w:val="both"/>
        <w:rPr>
          <w:rStyle w:val="Numatytasispastraiposriftas1"/>
          <w:rFonts w:ascii="Calibri" w:hAnsi="Calibri" w:cs="Calibri"/>
          <w:i/>
          <w:iCs/>
          <w:color w:val="000000"/>
        </w:rPr>
      </w:pPr>
      <w:r w:rsidRPr="00EC4148">
        <w:rPr>
          <w:rStyle w:val="Numatytasispastraiposriftas1"/>
          <w:rFonts w:ascii="Calibri" w:hAnsi="Calibri" w:cs="Calibri"/>
          <w:i/>
          <w:iCs/>
          <w:color w:val="000000"/>
        </w:rPr>
        <w:t>Stulpelyje nurodomi STEAM centrų kodai ir kiekiai (vnt.), skirti kiekvienam iš jų. Pavyzdžiui: „KL1, M1, P1, TA1, TE1, Š1“ reiškia, kad po 1 vnt. prekės yra skiriama kiekvienam iš išvardytų centrų. Jei kuriam nors centrui skiriamas daugiau nei vienas vienetas, tai nurodoma aiškiai, pvz.: „V2 (2 vnt.)“.</w:t>
      </w:r>
    </w:p>
    <w:p w14:paraId="7F265418" w14:textId="7733999F" w:rsidR="00DC3350" w:rsidRPr="00EC4148" w:rsidRDefault="00DC3350">
      <w:pPr>
        <w:rPr>
          <w:rFonts w:ascii="Calibri" w:hAnsi="Calibri" w:cs="Calibri"/>
        </w:rPr>
      </w:pPr>
    </w:p>
    <w:p w14:paraId="3E0655D1" w14:textId="77777777" w:rsidR="00240B0D" w:rsidRPr="00EC4148" w:rsidRDefault="00240B0D" w:rsidP="00240B0D">
      <w:pPr>
        <w:pStyle w:val="prastasis1"/>
        <w:jc w:val="center"/>
        <w:rPr>
          <w:rFonts w:ascii="Calibri" w:hAnsi="Calibri" w:cs="Calibri"/>
          <w:b/>
          <w:bCs/>
          <w:color w:val="000000"/>
        </w:rPr>
      </w:pPr>
      <w:r w:rsidRPr="00EC4148">
        <w:rPr>
          <w:rFonts w:ascii="Calibri" w:hAnsi="Calibri" w:cs="Calibri"/>
          <w:b/>
          <w:bCs/>
          <w:color w:val="000000"/>
        </w:rPr>
        <w:t>III SKYRIUS</w:t>
      </w:r>
    </w:p>
    <w:p w14:paraId="14170D24" w14:textId="77777777" w:rsidR="00240B0D" w:rsidRPr="00EC4148" w:rsidRDefault="00240B0D" w:rsidP="00240B0D">
      <w:pPr>
        <w:pStyle w:val="prastasis1"/>
        <w:jc w:val="center"/>
        <w:rPr>
          <w:rFonts w:ascii="Calibri" w:hAnsi="Calibri" w:cs="Calibri"/>
          <w:b/>
          <w:bCs/>
          <w:color w:val="000000"/>
        </w:rPr>
      </w:pPr>
      <w:r w:rsidRPr="00EC4148">
        <w:rPr>
          <w:rFonts w:ascii="Calibri" w:hAnsi="Calibri" w:cs="Calibri"/>
          <w:b/>
          <w:bCs/>
          <w:color w:val="000000"/>
        </w:rPr>
        <w:t>II PIRKIMO DALIS</w:t>
      </w:r>
    </w:p>
    <w:p w14:paraId="21F65838" w14:textId="77777777" w:rsidR="00240B0D" w:rsidRPr="00EC4148" w:rsidRDefault="00240B0D" w:rsidP="00240B0D">
      <w:pPr>
        <w:pStyle w:val="ListParagraph"/>
        <w:numPr>
          <w:ilvl w:val="0"/>
          <w:numId w:val="1"/>
        </w:numPr>
        <w:suppressAutoHyphens/>
        <w:jc w:val="both"/>
        <w:rPr>
          <w:rStyle w:val="Numatytasispastraiposriftas1"/>
          <w:rFonts w:ascii="Calibri" w:eastAsia="Times New Roman" w:hAnsi="Calibri" w:cs="Calibri"/>
          <w:vanish/>
          <w:color w:val="000000"/>
          <w:sz w:val="24"/>
          <w:szCs w:val="24"/>
        </w:rPr>
      </w:pPr>
    </w:p>
    <w:p w14:paraId="02A32C72" w14:textId="2FC544FD" w:rsidR="00240B0D" w:rsidRPr="00EC4148" w:rsidRDefault="00240B0D" w:rsidP="00240B0D">
      <w:pPr>
        <w:pStyle w:val="prastasis1"/>
        <w:numPr>
          <w:ilvl w:val="1"/>
          <w:numId w:val="1"/>
        </w:numPr>
        <w:ind w:left="0" w:firstLine="1296"/>
        <w:contextualSpacing/>
        <w:jc w:val="both"/>
        <w:rPr>
          <w:rStyle w:val="Numatytasispastraiposriftas1"/>
          <w:rFonts w:ascii="Calibri" w:hAnsi="Calibri" w:cs="Calibri"/>
          <w:color w:val="000000"/>
        </w:rPr>
      </w:pPr>
      <w:r w:rsidRPr="00EC4148">
        <w:rPr>
          <w:rStyle w:val="Numatytasispastraiposriftas1"/>
          <w:rFonts w:ascii="Calibri" w:hAnsi="Calibri" w:cs="Calibri"/>
          <w:color w:val="000000"/>
        </w:rPr>
        <w:t>,,</w:t>
      </w:r>
      <w:r w:rsidR="00020E94" w:rsidRPr="00EC4148">
        <w:rPr>
          <w:rFonts w:ascii="Calibri" w:eastAsia="Calibri" w:hAnsi="Calibri" w:cs="Calibri"/>
          <w:sz w:val="22"/>
          <w:szCs w:val="22"/>
        </w:rPr>
        <w:t xml:space="preserve"> </w:t>
      </w:r>
      <w:r w:rsidR="007A004B" w:rsidRPr="00EC4148">
        <w:rPr>
          <w:rFonts w:ascii="Calibri" w:hAnsi="Calibri" w:cs="Calibri"/>
          <w:color w:val="000000"/>
        </w:rPr>
        <w:t xml:space="preserve">Inžinerinė įranga ir CNC </w:t>
      </w:r>
      <w:proofErr w:type="spellStart"/>
      <w:r w:rsidR="007A004B" w:rsidRPr="00EC4148">
        <w:rPr>
          <w:rFonts w:ascii="Calibri" w:hAnsi="Calibri" w:cs="Calibri"/>
          <w:color w:val="000000"/>
        </w:rPr>
        <w:t>prototipavimas</w:t>
      </w:r>
      <w:proofErr w:type="spellEnd"/>
      <w:r w:rsidRPr="00EC4148">
        <w:rPr>
          <w:rStyle w:val="Numatytasispastraiposriftas1"/>
          <w:rFonts w:ascii="Calibri" w:hAnsi="Calibri" w:cs="Calibri"/>
          <w:color w:val="000000"/>
        </w:rPr>
        <w:t>“ techninės sąlygos:</w:t>
      </w:r>
    </w:p>
    <w:p w14:paraId="50D9BEE6" w14:textId="77777777" w:rsidR="00A05D37" w:rsidRPr="00EC4148" w:rsidRDefault="00A05D37" w:rsidP="00A05D37">
      <w:pPr>
        <w:pStyle w:val="prastasis1"/>
        <w:ind w:firstLine="567"/>
        <w:jc w:val="right"/>
        <w:rPr>
          <w:rStyle w:val="Numatytasispastraiposriftas1"/>
          <w:rFonts w:ascii="Calibri" w:hAnsi="Calibri" w:cs="Calibri"/>
          <w:b/>
          <w:bCs/>
          <w:i/>
          <w:iCs/>
          <w:color w:val="000000"/>
        </w:rPr>
      </w:pPr>
    </w:p>
    <w:p w14:paraId="48ECCB8F" w14:textId="4427777A" w:rsidR="00240B0D" w:rsidRPr="00EC4148" w:rsidRDefault="00A05D37" w:rsidP="00A05D37">
      <w:pPr>
        <w:pStyle w:val="prastasis1"/>
        <w:ind w:firstLine="567"/>
        <w:jc w:val="right"/>
        <w:rPr>
          <w:rStyle w:val="Numatytasispastraiposriftas1"/>
          <w:rFonts w:ascii="Calibri" w:hAnsi="Calibri" w:cs="Calibri"/>
          <w:color w:val="000000"/>
        </w:rPr>
      </w:pPr>
      <w:r w:rsidRPr="00EC4148">
        <w:rPr>
          <w:rStyle w:val="Numatytasispastraiposriftas1"/>
          <w:rFonts w:ascii="Calibri" w:hAnsi="Calibri" w:cs="Calibri"/>
          <w:b/>
          <w:bCs/>
          <w:i/>
          <w:iCs/>
          <w:color w:val="000000"/>
        </w:rPr>
        <w:t>Lentelė Nr. 3</w:t>
      </w:r>
    </w:p>
    <w:tbl>
      <w:tblPr>
        <w:tblStyle w:val="TableGrid"/>
        <w:tblW w:w="9634" w:type="dxa"/>
        <w:tblLook w:val="04A0" w:firstRow="1" w:lastRow="0" w:firstColumn="1" w:lastColumn="0" w:noHBand="0" w:noVBand="1"/>
      </w:tblPr>
      <w:tblGrid>
        <w:gridCol w:w="820"/>
        <w:gridCol w:w="56"/>
        <w:gridCol w:w="2094"/>
        <w:gridCol w:w="47"/>
        <w:gridCol w:w="4349"/>
        <w:gridCol w:w="10"/>
        <w:gridCol w:w="999"/>
        <w:gridCol w:w="1259"/>
      </w:tblGrid>
      <w:tr w:rsidR="00A05D37" w:rsidRPr="00EC4148" w14:paraId="60C91AFE" w14:textId="77777777" w:rsidTr="006C4DB5">
        <w:tc>
          <w:tcPr>
            <w:tcW w:w="821" w:type="dxa"/>
            <w:tcBorders>
              <w:top w:val="single" w:sz="4" w:space="0" w:color="auto"/>
              <w:left w:val="single" w:sz="4" w:space="0" w:color="auto"/>
              <w:bottom w:val="single" w:sz="4" w:space="0" w:color="auto"/>
              <w:right w:val="single" w:sz="4" w:space="0" w:color="auto"/>
            </w:tcBorders>
            <w:hideMark/>
          </w:tcPr>
          <w:p w14:paraId="28AF824C" w14:textId="77777777" w:rsidR="00A05D37" w:rsidRPr="00EC4148" w:rsidRDefault="00A05D37" w:rsidP="006C4DB5">
            <w:pPr>
              <w:jc w:val="center"/>
              <w:rPr>
                <w:rFonts w:ascii="Calibri" w:eastAsia="Times New Roman" w:hAnsi="Calibri" w:cs="Calibri"/>
                <w:sz w:val="24"/>
                <w:szCs w:val="24"/>
                <w:lang w:eastAsia="lt-LT"/>
              </w:rPr>
            </w:pPr>
          </w:p>
          <w:p w14:paraId="70267725" w14:textId="77777777" w:rsidR="00A05D37" w:rsidRPr="00EC4148" w:rsidRDefault="00A05D37" w:rsidP="006C4DB5">
            <w:pPr>
              <w:jc w:val="center"/>
              <w:rPr>
                <w:rFonts w:ascii="Calibri" w:eastAsia="Times New Roman" w:hAnsi="Calibri" w:cs="Calibri"/>
                <w:sz w:val="24"/>
                <w:szCs w:val="24"/>
                <w:lang w:eastAsia="lt-LT"/>
              </w:rPr>
            </w:pPr>
          </w:p>
          <w:p w14:paraId="0EB5C8F8" w14:textId="77777777" w:rsidR="00A05D37" w:rsidRPr="00EC4148" w:rsidRDefault="00A05D37" w:rsidP="006C4DB5">
            <w:pPr>
              <w:jc w:val="cente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Eil. Nr.</w:t>
            </w:r>
          </w:p>
        </w:tc>
        <w:tc>
          <w:tcPr>
            <w:tcW w:w="2151" w:type="dxa"/>
            <w:gridSpan w:val="2"/>
            <w:tcBorders>
              <w:top w:val="single" w:sz="4" w:space="0" w:color="auto"/>
              <w:left w:val="single" w:sz="4" w:space="0" w:color="auto"/>
              <w:bottom w:val="single" w:sz="4" w:space="0" w:color="auto"/>
              <w:right w:val="single" w:sz="4" w:space="0" w:color="auto"/>
            </w:tcBorders>
            <w:hideMark/>
          </w:tcPr>
          <w:p w14:paraId="6EEB95C0" w14:textId="77777777" w:rsidR="00A05D37" w:rsidRPr="00EC4148" w:rsidRDefault="00A05D37" w:rsidP="006C4DB5">
            <w:pPr>
              <w:jc w:val="center"/>
              <w:rPr>
                <w:rFonts w:ascii="Calibri" w:eastAsia="Times New Roman" w:hAnsi="Calibri" w:cs="Calibri"/>
                <w:sz w:val="24"/>
                <w:szCs w:val="24"/>
                <w:lang w:eastAsia="lt-LT"/>
              </w:rPr>
            </w:pPr>
          </w:p>
          <w:p w14:paraId="5EDCE7C6" w14:textId="77777777" w:rsidR="00A05D37" w:rsidRPr="00EC4148" w:rsidRDefault="00A05D37" w:rsidP="006C4DB5">
            <w:pPr>
              <w:jc w:val="center"/>
              <w:rPr>
                <w:rFonts w:ascii="Calibri" w:eastAsia="Times New Roman" w:hAnsi="Calibri" w:cs="Calibri"/>
                <w:sz w:val="24"/>
                <w:szCs w:val="24"/>
                <w:lang w:eastAsia="lt-LT"/>
              </w:rPr>
            </w:pPr>
          </w:p>
          <w:p w14:paraId="5BB48F0A" w14:textId="77777777" w:rsidR="00A05D37" w:rsidRPr="00EC4148" w:rsidRDefault="00A05D37" w:rsidP="006C4DB5">
            <w:pPr>
              <w:jc w:val="cente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Prekės pavadinimas</w:t>
            </w:r>
          </w:p>
        </w:tc>
        <w:tc>
          <w:tcPr>
            <w:tcW w:w="4394" w:type="dxa"/>
            <w:gridSpan w:val="2"/>
            <w:tcBorders>
              <w:top w:val="single" w:sz="4" w:space="0" w:color="auto"/>
              <w:left w:val="single" w:sz="4" w:space="0" w:color="auto"/>
              <w:bottom w:val="single" w:sz="4" w:space="0" w:color="auto"/>
              <w:right w:val="single" w:sz="4" w:space="0" w:color="auto"/>
            </w:tcBorders>
            <w:hideMark/>
          </w:tcPr>
          <w:p w14:paraId="38E052FE" w14:textId="77777777" w:rsidR="00A05D37" w:rsidRPr="00EC4148" w:rsidRDefault="00A05D37" w:rsidP="006C4DB5">
            <w:pPr>
              <w:jc w:val="center"/>
              <w:rPr>
                <w:rFonts w:ascii="Calibri" w:eastAsia="Times New Roman" w:hAnsi="Calibri" w:cs="Calibri"/>
                <w:sz w:val="24"/>
                <w:szCs w:val="24"/>
                <w:lang w:eastAsia="lt-LT"/>
              </w:rPr>
            </w:pPr>
          </w:p>
          <w:p w14:paraId="10DCA461" w14:textId="77777777" w:rsidR="00A05D37" w:rsidRPr="00EC4148" w:rsidRDefault="00A05D37" w:rsidP="006C4DB5">
            <w:pPr>
              <w:jc w:val="center"/>
              <w:rPr>
                <w:rFonts w:ascii="Calibri" w:eastAsia="Times New Roman" w:hAnsi="Calibri" w:cs="Calibri"/>
                <w:sz w:val="24"/>
                <w:szCs w:val="24"/>
                <w:lang w:eastAsia="lt-LT"/>
              </w:rPr>
            </w:pPr>
          </w:p>
          <w:p w14:paraId="7B9AE95D" w14:textId="77777777" w:rsidR="00A05D37" w:rsidRPr="00EC4148" w:rsidRDefault="00A05D37" w:rsidP="006C4DB5">
            <w:pPr>
              <w:jc w:val="cente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Techninė specifikacija</w:t>
            </w:r>
          </w:p>
        </w:tc>
        <w:tc>
          <w:tcPr>
            <w:tcW w:w="1009" w:type="dxa"/>
            <w:gridSpan w:val="2"/>
            <w:tcBorders>
              <w:top w:val="single" w:sz="4" w:space="0" w:color="auto"/>
              <w:left w:val="single" w:sz="4" w:space="0" w:color="auto"/>
              <w:bottom w:val="single" w:sz="4" w:space="0" w:color="auto"/>
              <w:right w:val="single" w:sz="4" w:space="0" w:color="auto"/>
            </w:tcBorders>
            <w:hideMark/>
          </w:tcPr>
          <w:p w14:paraId="00F7839C" w14:textId="77777777" w:rsidR="00A05D37" w:rsidRPr="00EC4148" w:rsidRDefault="00A05D37" w:rsidP="006C4DB5">
            <w:pPr>
              <w:jc w:val="center"/>
              <w:rPr>
                <w:rFonts w:ascii="Calibri" w:eastAsia="Times New Roman" w:hAnsi="Calibri" w:cs="Calibri"/>
                <w:sz w:val="24"/>
                <w:szCs w:val="24"/>
                <w:lang w:eastAsia="lt-LT"/>
              </w:rPr>
            </w:pPr>
          </w:p>
          <w:p w14:paraId="32809DA9" w14:textId="77777777" w:rsidR="00A05D37" w:rsidRPr="00EC4148" w:rsidRDefault="00A05D37" w:rsidP="006C4DB5">
            <w:pPr>
              <w:jc w:val="center"/>
              <w:rPr>
                <w:rFonts w:ascii="Calibri" w:eastAsia="Times New Roman" w:hAnsi="Calibri" w:cs="Calibri"/>
                <w:sz w:val="24"/>
                <w:szCs w:val="24"/>
                <w:lang w:eastAsia="lt-LT"/>
              </w:rPr>
            </w:pPr>
          </w:p>
          <w:p w14:paraId="0B2D39C3" w14:textId="77777777" w:rsidR="00A05D37" w:rsidRPr="00EC4148" w:rsidRDefault="00A05D37" w:rsidP="006C4DB5">
            <w:pPr>
              <w:jc w:val="cente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Kiekis (vnt.)</w:t>
            </w:r>
          </w:p>
        </w:tc>
        <w:tc>
          <w:tcPr>
            <w:tcW w:w="1259" w:type="dxa"/>
            <w:tcBorders>
              <w:top w:val="single" w:sz="4" w:space="0" w:color="auto"/>
              <w:left w:val="single" w:sz="4" w:space="0" w:color="auto"/>
              <w:bottom w:val="single" w:sz="4" w:space="0" w:color="auto"/>
              <w:right w:val="single" w:sz="4" w:space="0" w:color="auto"/>
            </w:tcBorders>
            <w:hideMark/>
          </w:tcPr>
          <w:p w14:paraId="610D92E4" w14:textId="77777777" w:rsidR="00A05D37" w:rsidRPr="00EC4148" w:rsidRDefault="00A05D37" w:rsidP="006C4DB5">
            <w:pPr>
              <w:jc w:val="cente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STEAM centro (-ų) kodas (-ai) ir jam skirti kiekiai (vnt.)**</w:t>
            </w:r>
          </w:p>
        </w:tc>
      </w:tr>
      <w:tr w:rsidR="008B32EA" w:rsidRPr="00EC4148" w14:paraId="189CB3FA" w14:textId="77777777" w:rsidTr="007B0AFC">
        <w:tc>
          <w:tcPr>
            <w:tcW w:w="877" w:type="dxa"/>
            <w:gridSpan w:val="2"/>
            <w:tcBorders>
              <w:top w:val="single" w:sz="4" w:space="0" w:color="auto"/>
              <w:left w:val="single" w:sz="4" w:space="0" w:color="auto"/>
              <w:bottom w:val="single" w:sz="4" w:space="0" w:color="auto"/>
              <w:right w:val="single" w:sz="4" w:space="0" w:color="auto"/>
            </w:tcBorders>
            <w:hideMark/>
          </w:tcPr>
          <w:p w14:paraId="198C4C6D" w14:textId="4298FC2B" w:rsidR="008B32EA" w:rsidRPr="00EC4148" w:rsidRDefault="00240B0D"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3</w:t>
            </w:r>
            <w:r w:rsidR="008B32EA" w:rsidRPr="00EC4148">
              <w:rPr>
                <w:rFonts w:ascii="Calibri" w:eastAsia="Times New Roman" w:hAnsi="Calibri" w:cs="Calibri"/>
                <w:sz w:val="24"/>
                <w:szCs w:val="24"/>
                <w:lang w:eastAsia="lt-LT"/>
              </w:rPr>
              <w:t>.1.</w:t>
            </w:r>
            <w:r w:rsidRPr="00EC4148">
              <w:rPr>
                <w:rFonts w:ascii="Calibri" w:eastAsia="Times New Roman" w:hAnsi="Calibri" w:cs="Calibri"/>
                <w:sz w:val="24"/>
                <w:szCs w:val="24"/>
                <w:lang w:eastAsia="lt-LT"/>
              </w:rPr>
              <w:t>1</w:t>
            </w:r>
            <w:r w:rsidR="008B32EA" w:rsidRPr="00EC4148">
              <w:rPr>
                <w:rFonts w:ascii="Calibri" w:eastAsia="Times New Roman" w:hAnsi="Calibri" w:cs="Calibri"/>
                <w:sz w:val="24"/>
                <w:szCs w:val="24"/>
                <w:lang w:eastAsia="lt-LT"/>
              </w:rPr>
              <w:t>.</w:t>
            </w:r>
          </w:p>
        </w:tc>
        <w:tc>
          <w:tcPr>
            <w:tcW w:w="2142" w:type="dxa"/>
            <w:gridSpan w:val="2"/>
            <w:tcBorders>
              <w:top w:val="single" w:sz="4" w:space="0" w:color="auto"/>
              <w:left w:val="single" w:sz="4" w:space="0" w:color="auto"/>
              <w:bottom w:val="single" w:sz="4" w:space="0" w:color="auto"/>
              <w:right w:val="single" w:sz="4" w:space="0" w:color="auto"/>
            </w:tcBorders>
            <w:hideMark/>
          </w:tcPr>
          <w:p w14:paraId="365CA1C7" w14:textId="77777777" w:rsidR="008B32EA" w:rsidRPr="00EC4148" w:rsidRDefault="008B32EA"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Lazerinės pjovimo staklės</w:t>
            </w:r>
          </w:p>
        </w:tc>
        <w:tc>
          <w:tcPr>
            <w:tcW w:w="4362" w:type="dxa"/>
            <w:gridSpan w:val="2"/>
            <w:tcBorders>
              <w:top w:val="single" w:sz="4" w:space="0" w:color="auto"/>
              <w:left w:val="single" w:sz="4" w:space="0" w:color="auto"/>
              <w:bottom w:val="single" w:sz="4" w:space="0" w:color="auto"/>
              <w:right w:val="single" w:sz="4" w:space="0" w:color="auto"/>
            </w:tcBorders>
            <w:hideMark/>
          </w:tcPr>
          <w:p w14:paraId="1AB72144" w14:textId="038F2CC2" w:rsidR="008B32EA" w:rsidRPr="00EC4148" w:rsidRDefault="008B32EA"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Kompiuteriu valdomos lazerinės pjovimo staklės turi atitikti šiuos techninius reikalavimus:</w:t>
            </w:r>
            <w:r w:rsidRPr="00EC4148">
              <w:rPr>
                <w:rFonts w:ascii="Calibri" w:eastAsia="Times New Roman" w:hAnsi="Calibri" w:cs="Calibri"/>
                <w:sz w:val="24"/>
                <w:szCs w:val="24"/>
                <w:lang w:eastAsia="lt-LT"/>
              </w:rPr>
              <w:br/>
              <w:t>- Staklės statomas ant grindų; turi būti keturios aukščio reguliavimo kojelės, skirtos staklių statymo nelygumams išlyginti.</w:t>
            </w:r>
            <w:r w:rsidRPr="00EC4148">
              <w:rPr>
                <w:rFonts w:ascii="Calibri" w:eastAsia="Times New Roman" w:hAnsi="Calibri" w:cs="Calibri"/>
                <w:sz w:val="24"/>
                <w:szCs w:val="24"/>
                <w:lang w:eastAsia="lt-LT"/>
              </w:rPr>
              <w:br/>
              <w:t>- Staklėmis turi būti galima pjaustyti ir graviruoti akrilo stiklą, medį, fanerą, odą, kartoną ir pan.</w:t>
            </w:r>
            <w:r w:rsidRPr="00EC4148">
              <w:rPr>
                <w:rFonts w:ascii="Calibri" w:eastAsia="Times New Roman" w:hAnsi="Calibri" w:cs="Calibri"/>
                <w:sz w:val="24"/>
                <w:szCs w:val="24"/>
                <w:lang w:eastAsia="lt-LT"/>
              </w:rPr>
              <w:br/>
              <w:t>- Darbinis plotas turi būti ne mažesnis kaip 700 x 1000 mm.</w:t>
            </w:r>
            <w:r w:rsidRPr="00EC4148">
              <w:rPr>
                <w:rFonts w:ascii="Calibri" w:eastAsia="Times New Roman" w:hAnsi="Calibri" w:cs="Calibri"/>
                <w:sz w:val="24"/>
                <w:szCs w:val="24"/>
                <w:lang w:eastAsia="lt-LT"/>
              </w:rPr>
              <w:br/>
              <w:t>- Turi būti medžiagų tvirtinimo mechanizmas.</w:t>
            </w:r>
            <w:r w:rsidRPr="00EC4148">
              <w:rPr>
                <w:rFonts w:ascii="Calibri" w:eastAsia="Times New Roman" w:hAnsi="Calibri" w:cs="Calibri"/>
                <w:sz w:val="24"/>
                <w:szCs w:val="24"/>
                <w:lang w:eastAsia="lt-LT"/>
              </w:rPr>
              <w:br/>
              <w:t>- Turi būti galima reguliuoti lazerio galią; maksimali galia turi būti ne mažesnė kaip 100 W.</w:t>
            </w:r>
            <w:r w:rsidRPr="00EC4148">
              <w:rPr>
                <w:rFonts w:ascii="Calibri" w:eastAsia="Times New Roman" w:hAnsi="Calibri" w:cs="Calibri"/>
                <w:sz w:val="24"/>
                <w:szCs w:val="24"/>
                <w:lang w:eastAsia="lt-LT"/>
              </w:rPr>
              <w:br/>
              <w:t xml:space="preserve">- </w:t>
            </w:r>
            <w:r w:rsidR="000C78E2" w:rsidRPr="00EC4148">
              <w:rPr>
                <w:rFonts w:ascii="Calibri" w:eastAsia="Times New Roman" w:hAnsi="Calibri" w:cs="Calibri"/>
                <w:sz w:val="24"/>
                <w:szCs w:val="24"/>
                <w:lang w:eastAsia="lt-LT"/>
              </w:rPr>
              <w:t>Turi būti galima pjauti 2 x 2 mm dydžio raides</w:t>
            </w:r>
            <w:r w:rsidR="00A05D37" w:rsidRPr="00EC4148">
              <w:rPr>
                <w:rFonts w:ascii="Calibri" w:eastAsia="Times New Roman" w:hAnsi="Calibri" w:cs="Calibri"/>
                <w:sz w:val="24"/>
                <w:szCs w:val="24"/>
                <w:lang w:eastAsia="lt-LT"/>
              </w:rPr>
              <w:t>.</w:t>
            </w:r>
            <w:r w:rsidRPr="00EC4148">
              <w:rPr>
                <w:rFonts w:ascii="Calibri" w:eastAsia="Times New Roman" w:hAnsi="Calibri" w:cs="Calibri"/>
                <w:sz w:val="24"/>
                <w:szCs w:val="24"/>
                <w:lang w:eastAsia="lt-LT"/>
              </w:rPr>
              <w:br/>
            </w:r>
            <w:r w:rsidRPr="00EC4148">
              <w:rPr>
                <w:rFonts w:ascii="Calibri" w:eastAsia="Times New Roman" w:hAnsi="Calibri" w:cs="Calibri"/>
                <w:sz w:val="24"/>
                <w:szCs w:val="24"/>
                <w:lang w:eastAsia="lt-LT"/>
              </w:rPr>
              <w:lastRenderedPageBreak/>
              <w:t>- Lazeris turi būti aušinamas, turi būti įmontuota visa reikiama įranga.</w:t>
            </w:r>
            <w:r w:rsidRPr="00EC4148">
              <w:rPr>
                <w:rFonts w:ascii="Calibri" w:eastAsia="Times New Roman" w:hAnsi="Calibri" w:cs="Calibri"/>
                <w:sz w:val="24"/>
                <w:szCs w:val="24"/>
                <w:lang w:eastAsia="lt-LT"/>
              </w:rPr>
              <w:br/>
              <w:t xml:space="preserve">- Pjovimo/graviravimo greitis ne mažesnis kaip 700/900 mm/s, operacijų </w:t>
            </w:r>
            <w:r w:rsidR="009921CE" w:rsidRPr="00EC4148">
              <w:rPr>
                <w:rFonts w:ascii="Calibri" w:eastAsia="Times New Roman" w:hAnsi="Calibri" w:cs="Calibri"/>
                <w:sz w:val="24"/>
                <w:szCs w:val="24"/>
                <w:lang w:eastAsia="lt-LT"/>
              </w:rPr>
              <w:t xml:space="preserve">tikslumo intervalas ne didesnis </w:t>
            </w:r>
            <w:r w:rsidRPr="00EC4148">
              <w:rPr>
                <w:rFonts w:ascii="Calibri" w:eastAsia="Times New Roman" w:hAnsi="Calibri" w:cs="Calibri"/>
                <w:sz w:val="24"/>
                <w:szCs w:val="24"/>
                <w:lang w:eastAsia="lt-LT"/>
              </w:rPr>
              <w:t>kaip  ± 0,1 mm.</w:t>
            </w:r>
            <w:r w:rsidRPr="00EC4148">
              <w:rPr>
                <w:rFonts w:ascii="Calibri" w:eastAsia="Times New Roman" w:hAnsi="Calibri" w:cs="Calibri"/>
                <w:sz w:val="24"/>
                <w:szCs w:val="24"/>
                <w:lang w:eastAsia="lt-LT"/>
              </w:rPr>
              <w:br/>
              <w:t>- Turi būti automatinis lazerio aukščio nustatymas (automatinis fokusavimas).</w:t>
            </w:r>
            <w:r w:rsidRPr="00EC4148">
              <w:rPr>
                <w:rFonts w:ascii="Calibri" w:eastAsia="Times New Roman" w:hAnsi="Calibri" w:cs="Calibri"/>
                <w:sz w:val="24"/>
                <w:szCs w:val="24"/>
                <w:lang w:eastAsia="lt-LT"/>
              </w:rPr>
              <w:br/>
              <w:t xml:space="preserve">- Turi būti galima graviruoti tūrinius objektus, įrenginio komplektacijoje turi būti numatytas tam tinkantis rotacinis mechanizmas, darbo stalą turi būti galima mechaniškai (ar automatiškai) pakelti/nuleisti. </w:t>
            </w:r>
            <w:r w:rsidRPr="00EC4148">
              <w:rPr>
                <w:rFonts w:ascii="Calibri" w:eastAsia="Times New Roman" w:hAnsi="Calibri" w:cs="Calibri"/>
                <w:sz w:val="24"/>
                <w:szCs w:val="24"/>
                <w:lang w:eastAsia="lt-LT"/>
              </w:rPr>
              <w:br/>
              <w:t>- Stalo reguliavimo aukštis ne mažesnis kaip iki 150 mm.</w:t>
            </w:r>
            <w:r w:rsidRPr="00EC4148">
              <w:rPr>
                <w:rFonts w:ascii="Calibri" w:eastAsia="Times New Roman" w:hAnsi="Calibri" w:cs="Calibri"/>
                <w:sz w:val="24"/>
                <w:szCs w:val="24"/>
                <w:lang w:eastAsia="lt-LT"/>
              </w:rPr>
              <w:br/>
              <w:t>- Staklėse turi būti įmontuota pjovimo/graviravimo liekanų nusiurbimo/ištraukimo sistema.</w:t>
            </w:r>
            <w:r w:rsidRPr="00EC4148">
              <w:rPr>
                <w:rFonts w:ascii="Calibri" w:eastAsia="Times New Roman" w:hAnsi="Calibri" w:cs="Calibri"/>
                <w:sz w:val="24"/>
                <w:szCs w:val="24"/>
                <w:lang w:eastAsia="lt-LT"/>
              </w:rPr>
              <w:br/>
              <w:t xml:space="preserve">- Staklėse turi būti suspausto oro valdymo, graviruojant ir pjaunant medžiagas, funkcija. </w:t>
            </w:r>
            <w:r w:rsidRPr="00EC4148">
              <w:rPr>
                <w:rFonts w:ascii="Calibri" w:eastAsia="Times New Roman" w:hAnsi="Calibri" w:cs="Calibri"/>
                <w:sz w:val="24"/>
                <w:szCs w:val="24"/>
                <w:lang w:eastAsia="lt-LT"/>
              </w:rPr>
              <w:br/>
              <w:t>- Staklėse turi būti įmontuotas LCD staklių valdymo ekranas.</w:t>
            </w:r>
            <w:r w:rsidRPr="00EC4148">
              <w:rPr>
                <w:rFonts w:ascii="Calibri" w:eastAsia="Times New Roman" w:hAnsi="Calibri" w:cs="Calibri"/>
                <w:sz w:val="24"/>
                <w:szCs w:val="24"/>
                <w:lang w:eastAsia="lt-LT"/>
              </w:rPr>
              <w:br/>
              <w:t>- Staklėse turi būti dūmų ištraukimo sistemos, suspausto oro padavimo kontrolės, energijos taupymo funkcijomis.</w:t>
            </w:r>
            <w:r w:rsidRPr="00EC4148">
              <w:rPr>
                <w:rFonts w:ascii="Calibri" w:eastAsia="Times New Roman" w:hAnsi="Calibri" w:cs="Calibri"/>
                <w:sz w:val="24"/>
                <w:szCs w:val="24"/>
                <w:lang w:eastAsia="lt-LT"/>
              </w:rPr>
              <w:br/>
              <w:t>- Turi būti įmontuota darbo zonos CCD kamera.</w:t>
            </w:r>
            <w:r w:rsidRPr="00EC4148">
              <w:rPr>
                <w:rFonts w:ascii="Calibri" w:eastAsia="Times New Roman" w:hAnsi="Calibri" w:cs="Calibri"/>
                <w:sz w:val="24"/>
                <w:szCs w:val="24"/>
                <w:lang w:eastAsia="lt-LT"/>
              </w:rPr>
              <w:br/>
              <w:t xml:space="preserve">- Turi būti USB jungtis, tinklo ryšys, galimybė stakles prisijungti prie vartotojo turimo kompiuterio. </w:t>
            </w:r>
            <w:r w:rsidRPr="00EC4148">
              <w:rPr>
                <w:rFonts w:ascii="Calibri" w:eastAsia="Times New Roman" w:hAnsi="Calibri" w:cs="Calibri"/>
                <w:sz w:val="24"/>
                <w:szCs w:val="24"/>
                <w:lang w:eastAsia="lt-LT"/>
              </w:rPr>
              <w:br/>
              <w:t>- Turi būti palaikomi DST, PLT, BMP, DXF, DWG, AI, LAS grafikos formatai.</w:t>
            </w:r>
            <w:r w:rsidRPr="00EC4148">
              <w:rPr>
                <w:rFonts w:ascii="Calibri" w:eastAsia="Times New Roman" w:hAnsi="Calibri" w:cs="Calibri"/>
                <w:sz w:val="24"/>
                <w:szCs w:val="24"/>
                <w:lang w:eastAsia="lt-LT"/>
              </w:rPr>
              <w:br/>
              <w:t>- Turi būti avarinė šviesos indikacija darbo metu; avarinis darbo stabdymo mygtukas; apsauga nuo atsitiktinio dangčio atidarymo; ugnies detektorius (</w:t>
            </w:r>
            <w:proofErr w:type="spellStart"/>
            <w:r w:rsidRPr="00EC4148">
              <w:rPr>
                <w:rFonts w:ascii="Calibri" w:eastAsia="Times New Roman" w:hAnsi="Calibri" w:cs="Calibri"/>
                <w:sz w:val="24"/>
                <w:szCs w:val="24"/>
                <w:lang w:eastAsia="lt-LT"/>
              </w:rPr>
              <w:t>Heat</w:t>
            </w:r>
            <w:proofErr w:type="spellEnd"/>
            <w:r w:rsidRPr="00EC4148">
              <w:rPr>
                <w:rFonts w:ascii="Calibri" w:eastAsia="Times New Roman" w:hAnsi="Calibri" w:cs="Calibri"/>
                <w:sz w:val="24"/>
                <w:szCs w:val="24"/>
                <w:lang w:eastAsia="lt-LT"/>
              </w:rPr>
              <w:t xml:space="preserve"> </w:t>
            </w:r>
            <w:proofErr w:type="spellStart"/>
            <w:r w:rsidRPr="00EC4148">
              <w:rPr>
                <w:rFonts w:ascii="Calibri" w:eastAsia="Times New Roman" w:hAnsi="Calibri" w:cs="Calibri"/>
                <w:sz w:val="24"/>
                <w:szCs w:val="24"/>
                <w:lang w:eastAsia="lt-LT"/>
              </w:rPr>
              <w:t>Control</w:t>
            </w:r>
            <w:proofErr w:type="spellEnd"/>
            <w:r w:rsidRPr="00EC4148">
              <w:rPr>
                <w:rFonts w:ascii="Calibri" w:eastAsia="Times New Roman" w:hAnsi="Calibri" w:cs="Calibri"/>
                <w:sz w:val="24"/>
                <w:szCs w:val="24"/>
                <w:lang w:eastAsia="lt-LT"/>
              </w:rPr>
              <w:t xml:space="preserve"> </w:t>
            </w:r>
            <w:proofErr w:type="spellStart"/>
            <w:r w:rsidRPr="00EC4148">
              <w:rPr>
                <w:rFonts w:ascii="Calibri" w:eastAsia="Times New Roman" w:hAnsi="Calibri" w:cs="Calibri"/>
                <w:sz w:val="24"/>
                <w:szCs w:val="24"/>
                <w:lang w:eastAsia="lt-LT"/>
              </w:rPr>
              <w:t>Detector</w:t>
            </w:r>
            <w:proofErr w:type="spellEnd"/>
            <w:r w:rsidRPr="00EC4148">
              <w:rPr>
                <w:rFonts w:ascii="Calibri" w:eastAsia="Times New Roman" w:hAnsi="Calibri" w:cs="Calibri"/>
                <w:sz w:val="24"/>
                <w:szCs w:val="24"/>
                <w:lang w:eastAsia="lt-LT"/>
              </w:rPr>
              <w:t>), kuris, prasidėjus degimo procesui, stabdytų stakles.</w:t>
            </w:r>
            <w:r w:rsidRPr="00EC4148">
              <w:rPr>
                <w:rFonts w:ascii="Calibri" w:eastAsia="Times New Roman" w:hAnsi="Calibri" w:cs="Calibri"/>
                <w:sz w:val="24"/>
                <w:szCs w:val="24"/>
                <w:lang w:eastAsia="lt-LT"/>
              </w:rPr>
              <w:br/>
              <w:t>Maitinimo įtampa 230 V, 50 Hz.</w:t>
            </w:r>
            <w:r w:rsidRPr="00EC4148">
              <w:rPr>
                <w:rFonts w:ascii="Calibri" w:eastAsia="Times New Roman" w:hAnsi="Calibri" w:cs="Calibri"/>
                <w:sz w:val="24"/>
                <w:szCs w:val="24"/>
                <w:lang w:eastAsia="lt-LT"/>
              </w:rPr>
              <w:br/>
              <w:t xml:space="preserve">  Staklės turi būti paruoštos darbui jų naudojimo vietoje, jose turi būti visi reikalingi laidai, staklių priežiūros rinkinys, papildomi įrengimai ar priedai. </w:t>
            </w:r>
            <w:r w:rsidRPr="00EC4148">
              <w:rPr>
                <w:rFonts w:ascii="Calibri" w:eastAsia="Times New Roman" w:hAnsi="Calibri" w:cs="Calibri"/>
                <w:sz w:val="24"/>
                <w:szCs w:val="24"/>
                <w:lang w:eastAsia="lt-LT"/>
              </w:rPr>
              <w:br/>
              <w:t xml:space="preserve">  Staklių naudojimo vietoje turi būti apmokytas personalas </w:t>
            </w:r>
            <w:r w:rsidR="000C78E2" w:rsidRPr="00EC4148">
              <w:rPr>
                <w:rFonts w:ascii="Calibri" w:eastAsia="Times New Roman" w:hAnsi="Calibri" w:cs="Calibri"/>
                <w:sz w:val="24"/>
                <w:szCs w:val="24"/>
                <w:lang w:eastAsia="lt-LT"/>
              </w:rPr>
              <w:t xml:space="preserve">dirbti su siūlomomis staklėmis </w:t>
            </w:r>
            <w:r w:rsidRPr="00EC4148">
              <w:rPr>
                <w:rFonts w:ascii="Calibri" w:eastAsia="Times New Roman" w:hAnsi="Calibri" w:cs="Calibri"/>
                <w:sz w:val="24"/>
                <w:szCs w:val="24"/>
                <w:lang w:eastAsia="lt-LT"/>
              </w:rPr>
              <w:t>(ne mažiau 4 val.).</w:t>
            </w:r>
            <w:r w:rsidRPr="00EC4148">
              <w:rPr>
                <w:rFonts w:ascii="Calibri" w:eastAsia="Times New Roman" w:hAnsi="Calibri" w:cs="Calibri"/>
                <w:sz w:val="24"/>
                <w:szCs w:val="24"/>
                <w:lang w:eastAsia="lt-LT"/>
              </w:rPr>
              <w:br/>
            </w:r>
            <w:r w:rsidRPr="00EC4148">
              <w:rPr>
                <w:rFonts w:ascii="Calibri" w:eastAsia="Times New Roman" w:hAnsi="Calibri" w:cs="Calibri"/>
                <w:sz w:val="24"/>
                <w:szCs w:val="24"/>
                <w:lang w:eastAsia="lt-LT"/>
              </w:rPr>
              <w:lastRenderedPageBreak/>
              <w:t xml:space="preserve"> Turi būti pateikta siūlomų staklių valdymo programinė įranga. </w:t>
            </w:r>
            <w:r w:rsidRPr="00EC4148">
              <w:rPr>
                <w:rFonts w:ascii="Calibri" w:eastAsia="Times New Roman" w:hAnsi="Calibri" w:cs="Calibri"/>
                <w:sz w:val="24"/>
                <w:szCs w:val="24"/>
                <w:lang w:eastAsia="lt-LT"/>
              </w:rPr>
              <w:br/>
              <w:t xml:space="preserve">  Vartotojams turi būti pateikta naudojimo instrukcija lietuvių kalba arba ją turi būti galima nemokamai atsisiųsti iš tiekėjo nurodyto tinklapio. </w:t>
            </w:r>
            <w:r w:rsidRPr="00EC4148">
              <w:rPr>
                <w:rFonts w:ascii="Calibri" w:eastAsia="Times New Roman" w:hAnsi="Calibri" w:cs="Calibri"/>
                <w:sz w:val="24"/>
                <w:szCs w:val="24"/>
                <w:lang w:eastAsia="lt-LT"/>
              </w:rPr>
              <w:br/>
              <w:t>Staklės turi būti paženklintos CE ženklu.</w:t>
            </w:r>
            <w:r w:rsidRPr="00EC4148">
              <w:rPr>
                <w:rFonts w:ascii="Calibri" w:eastAsia="Times New Roman" w:hAnsi="Calibri" w:cs="Calibri"/>
                <w:sz w:val="24"/>
                <w:szCs w:val="24"/>
                <w:lang w:eastAsia="lt-LT"/>
              </w:rPr>
              <w:br/>
              <w:t xml:space="preserve"> Garantija ne mažiau kaip 24 mėnesiai nuo prekių perdavimo-priėmimo akto pasirašymo dienos.</w:t>
            </w:r>
          </w:p>
        </w:tc>
        <w:tc>
          <w:tcPr>
            <w:tcW w:w="998" w:type="dxa"/>
            <w:tcBorders>
              <w:top w:val="single" w:sz="4" w:space="0" w:color="auto"/>
              <w:left w:val="single" w:sz="4" w:space="0" w:color="auto"/>
              <w:bottom w:val="single" w:sz="4" w:space="0" w:color="auto"/>
              <w:right w:val="single" w:sz="4" w:space="0" w:color="auto"/>
            </w:tcBorders>
            <w:hideMark/>
          </w:tcPr>
          <w:p w14:paraId="7E83FC99" w14:textId="77777777" w:rsidR="008B32EA" w:rsidRPr="00EC4148" w:rsidRDefault="008B32EA"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lastRenderedPageBreak/>
              <w:t>2</w:t>
            </w:r>
          </w:p>
        </w:tc>
        <w:tc>
          <w:tcPr>
            <w:tcW w:w="1255" w:type="dxa"/>
            <w:tcBorders>
              <w:top w:val="single" w:sz="4" w:space="0" w:color="auto"/>
              <w:left w:val="single" w:sz="4" w:space="0" w:color="auto"/>
              <w:bottom w:val="single" w:sz="4" w:space="0" w:color="auto"/>
              <w:right w:val="single" w:sz="4" w:space="0" w:color="auto"/>
            </w:tcBorders>
            <w:hideMark/>
          </w:tcPr>
          <w:p w14:paraId="287E840D" w14:textId="77777777" w:rsidR="008B32EA" w:rsidRPr="00EC4148" w:rsidRDefault="008B32EA"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KL1, P1</w:t>
            </w:r>
          </w:p>
        </w:tc>
      </w:tr>
      <w:tr w:rsidR="00AB5419" w:rsidRPr="00EC4148" w14:paraId="34AAEFDD" w14:textId="77777777" w:rsidTr="007B0AFC">
        <w:tc>
          <w:tcPr>
            <w:tcW w:w="877" w:type="dxa"/>
            <w:gridSpan w:val="2"/>
            <w:hideMark/>
          </w:tcPr>
          <w:p w14:paraId="4ABFD19E" w14:textId="3295B1FE" w:rsidR="00AB5419" w:rsidRPr="00EC4148" w:rsidRDefault="00A05D37"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lastRenderedPageBreak/>
              <w:t>3</w:t>
            </w:r>
            <w:r w:rsidR="00AB5419" w:rsidRPr="00EC4148">
              <w:rPr>
                <w:rFonts w:ascii="Calibri" w:eastAsia="Times New Roman" w:hAnsi="Calibri" w:cs="Calibri"/>
                <w:sz w:val="24"/>
                <w:szCs w:val="24"/>
                <w:lang w:eastAsia="lt-LT"/>
              </w:rPr>
              <w:t>.1.</w:t>
            </w:r>
            <w:r w:rsidRPr="00EC4148">
              <w:rPr>
                <w:rFonts w:ascii="Calibri" w:eastAsia="Times New Roman" w:hAnsi="Calibri" w:cs="Calibri"/>
                <w:sz w:val="24"/>
                <w:szCs w:val="24"/>
                <w:lang w:eastAsia="lt-LT"/>
              </w:rPr>
              <w:t>2</w:t>
            </w:r>
            <w:r w:rsidR="00AB5419" w:rsidRPr="00EC4148">
              <w:rPr>
                <w:rFonts w:ascii="Calibri" w:eastAsia="Times New Roman" w:hAnsi="Calibri" w:cs="Calibri"/>
                <w:sz w:val="24"/>
                <w:szCs w:val="24"/>
                <w:lang w:eastAsia="lt-LT"/>
              </w:rPr>
              <w:t>.</w:t>
            </w:r>
          </w:p>
        </w:tc>
        <w:tc>
          <w:tcPr>
            <w:tcW w:w="2142" w:type="dxa"/>
            <w:gridSpan w:val="2"/>
            <w:hideMark/>
          </w:tcPr>
          <w:p w14:paraId="3BD96C98" w14:textId="77777777" w:rsidR="00AB5419" w:rsidRPr="00EC4148" w:rsidRDefault="00AB5419"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 xml:space="preserve">Spausdintinių plokščių (PCB) </w:t>
            </w:r>
            <w:proofErr w:type="spellStart"/>
            <w:r w:rsidRPr="00EC4148">
              <w:rPr>
                <w:rFonts w:ascii="Calibri" w:eastAsia="Times New Roman" w:hAnsi="Calibri" w:cs="Calibri"/>
                <w:sz w:val="24"/>
                <w:szCs w:val="24"/>
                <w:lang w:eastAsia="lt-LT"/>
              </w:rPr>
              <w:t>prototipavimo</w:t>
            </w:r>
            <w:proofErr w:type="spellEnd"/>
            <w:r w:rsidRPr="00EC4148">
              <w:rPr>
                <w:rFonts w:ascii="Calibri" w:eastAsia="Times New Roman" w:hAnsi="Calibri" w:cs="Calibri"/>
                <w:sz w:val="24"/>
                <w:szCs w:val="24"/>
                <w:lang w:eastAsia="lt-LT"/>
              </w:rPr>
              <w:t xml:space="preserve"> įrenginys</w:t>
            </w:r>
          </w:p>
        </w:tc>
        <w:tc>
          <w:tcPr>
            <w:tcW w:w="4362" w:type="dxa"/>
            <w:gridSpan w:val="2"/>
            <w:hideMark/>
          </w:tcPr>
          <w:p w14:paraId="1F27E707" w14:textId="77777777" w:rsidR="00AB5419" w:rsidRPr="00EC4148" w:rsidRDefault="00AB5419"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 xml:space="preserve">Standžios spausdintinės plokštės (PCB) </w:t>
            </w:r>
            <w:proofErr w:type="spellStart"/>
            <w:r w:rsidRPr="00EC4148">
              <w:rPr>
                <w:rFonts w:ascii="Calibri" w:eastAsia="Times New Roman" w:hAnsi="Calibri" w:cs="Calibri"/>
                <w:sz w:val="24"/>
                <w:szCs w:val="24"/>
                <w:lang w:eastAsia="lt-LT"/>
              </w:rPr>
              <w:t>prototipavimo</w:t>
            </w:r>
            <w:proofErr w:type="spellEnd"/>
            <w:r w:rsidRPr="00EC4148">
              <w:rPr>
                <w:rFonts w:ascii="Calibri" w:eastAsia="Times New Roman" w:hAnsi="Calibri" w:cs="Calibri"/>
                <w:sz w:val="24"/>
                <w:szCs w:val="24"/>
                <w:lang w:eastAsia="lt-LT"/>
              </w:rPr>
              <w:t xml:space="preserve"> įrenginys turi būti valdomas kompiuterizuotai (CNC).</w:t>
            </w:r>
            <w:r w:rsidRPr="00EC4148">
              <w:rPr>
                <w:rFonts w:ascii="Calibri" w:eastAsia="Times New Roman" w:hAnsi="Calibri" w:cs="Calibri"/>
                <w:sz w:val="24"/>
                <w:szCs w:val="24"/>
                <w:lang w:eastAsia="lt-LT"/>
              </w:rPr>
              <w:br/>
            </w:r>
            <w:r w:rsidRPr="00EC4148">
              <w:rPr>
                <w:rFonts w:ascii="Calibri" w:eastAsia="Times New Roman" w:hAnsi="Calibri" w:cs="Calibri"/>
                <w:sz w:val="24"/>
                <w:szCs w:val="24"/>
                <w:lang w:eastAsia="lt-LT"/>
              </w:rPr>
              <w:br/>
              <w:t xml:space="preserve">Įrenginys turi būti skirtas frezavimui, graviravimui: </w:t>
            </w:r>
            <w:r w:rsidRPr="00EC4148">
              <w:rPr>
                <w:rFonts w:ascii="Calibri" w:eastAsia="Times New Roman" w:hAnsi="Calibri" w:cs="Calibri"/>
                <w:sz w:val="24"/>
                <w:szCs w:val="24"/>
                <w:lang w:eastAsia="lt-LT"/>
              </w:rPr>
              <w:br/>
              <w:t xml:space="preserve">- Turi būti galima graviruoti 3D (tūrinius) objektus; įrenginio komplektacijoje turi būti numatytas tam tinkantis mechanizmas. </w:t>
            </w:r>
            <w:r w:rsidRPr="00EC4148">
              <w:rPr>
                <w:rFonts w:ascii="Calibri" w:eastAsia="Times New Roman" w:hAnsi="Calibri" w:cs="Calibri"/>
                <w:sz w:val="24"/>
                <w:szCs w:val="24"/>
                <w:lang w:eastAsia="lt-LT"/>
              </w:rPr>
              <w:br/>
              <w:t xml:space="preserve">- Graviravimo gylio (z ašis) diapazonas turi būti ne blogesnis  kaip 0-40 mm. </w:t>
            </w:r>
            <w:r w:rsidRPr="00EC4148">
              <w:rPr>
                <w:rFonts w:ascii="Calibri" w:eastAsia="Times New Roman" w:hAnsi="Calibri" w:cs="Calibri"/>
                <w:sz w:val="24"/>
                <w:szCs w:val="24"/>
                <w:lang w:eastAsia="lt-LT"/>
              </w:rPr>
              <w:br/>
              <w:t>- Graviravimas x ir y ašimis turi būti ne blogesnis kaip 140 mm.</w:t>
            </w:r>
            <w:r w:rsidRPr="00EC4148">
              <w:rPr>
                <w:rFonts w:ascii="Calibri" w:eastAsia="Times New Roman" w:hAnsi="Calibri" w:cs="Calibri"/>
                <w:sz w:val="24"/>
                <w:szCs w:val="24"/>
                <w:lang w:eastAsia="lt-LT"/>
              </w:rPr>
              <w:br/>
              <w:t>- Maksimalus graviravimo greitis visomis kryptimis turi būti ne mažesnis kaip 160 mm/min.</w:t>
            </w:r>
            <w:r w:rsidRPr="00EC4148">
              <w:rPr>
                <w:rFonts w:ascii="Calibri" w:eastAsia="Times New Roman" w:hAnsi="Calibri" w:cs="Calibri"/>
                <w:sz w:val="24"/>
                <w:szCs w:val="24"/>
                <w:lang w:eastAsia="lt-LT"/>
              </w:rPr>
              <w:br/>
              <w:t>- Įrenginiu turi būti galima graviruoti plastiką, medį, metalą, odą, organinį stiklą ir pan.</w:t>
            </w:r>
            <w:r w:rsidRPr="00EC4148">
              <w:rPr>
                <w:rFonts w:ascii="Calibri" w:eastAsia="Times New Roman" w:hAnsi="Calibri" w:cs="Calibri"/>
                <w:sz w:val="24"/>
                <w:szCs w:val="24"/>
                <w:lang w:eastAsia="lt-LT"/>
              </w:rPr>
              <w:br/>
              <w:t>- Turi būti USB jungtis, galimybė įrenginį prisijungti prie vartotojo turimo kompiuterio.</w:t>
            </w:r>
            <w:r w:rsidRPr="00EC4148">
              <w:rPr>
                <w:rFonts w:ascii="Calibri" w:eastAsia="Times New Roman" w:hAnsi="Calibri" w:cs="Calibri"/>
                <w:sz w:val="24"/>
                <w:szCs w:val="24"/>
                <w:lang w:eastAsia="lt-LT"/>
              </w:rPr>
              <w:br/>
              <w:t>Maitinimo įtampa 230 V, 50 Hz.</w:t>
            </w:r>
            <w:r w:rsidRPr="00EC4148">
              <w:rPr>
                <w:rFonts w:ascii="Calibri" w:eastAsia="Times New Roman" w:hAnsi="Calibri" w:cs="Calibri"/>
                <w:sz w:val="24"/>
                <w:szCs w:val="24"/>
                <w:lang w:eastAsia="lt-LT"/>
              </w:rPr>
              <w:br/>
              <w:t xml:space="preserve">  Įrenginys turi būti paruoštos darbui, jame turi būti visi reikalingi laidai, adapteriai, pjovimo antgalių rinkinys, laikymo spaustukai, papildomi įrengimai ar priedai. </w:t>
            </w:r>
            <w:r w:rsidRPr="00EC4148">
              <w:rPr>
                <w:rFonts w:ascii="Calibri" w:eastAsia="Times New Roman" w:hAnsi="Calibri" w:cs="Calibri"/>
                <w:sz w:val="24"/>
                <w:szCs w:val="24"/>
                <w:lang w:eastAsia="lt-LT"/>
              </w:rPr>
              <w:br/>
              <w:t xml:space="preserve">Turi būti pateikta siūlomo įrenginio valdymo programinė įranga. </w:t>
            </w:r>
            <w:r w:rsidRPr="00EC4148">
              <w:rPr>
                <w:rFonts w:ascii="Calibri" w:eastAsia="Times New Roman" w:hAnsi="Calibri" w:cs="Calibri"/>
                <w:sz w:val="24"/>
                <w:szCs w:val="24"/>
                <w:lang w:eastAsia="lt-LT"/>
              </w:rPr>
              <w:br/>
              <w:t xml:space="preserve">  Vartotojams turi būti pateikta naudojimo instrukcija lietuvių kalba arba ją turi būti galima nemokamai atsisiųsti iš tiekėjo nurodyto tinklapio. </w:t>
            </w:r>
            <w:r w:rsidRPr="00EC4148">
              <w:rPr>
                <w:rFonts w:ascii="Calibri" w:eastAsia="Times New Roman" w:hAnsi="Calibri" w:cs="Calibri"/>
                <w:sz w:val="24"/>
                <w:szCs w:val="24"/>
                <w:lang w:eastAsia="lt-LT"/>
              </w:rPr>
              <w:br/>
              <w:t xml:space="preserve"> Įrenginys turi būti paženklintos CE ženklu.</w:t>
            </w:r>
            <w:r w:rsidRPr="00EC4148">
              <w:rPr>
                <w:rFonts w:ascii="Calibri" w:eastAsia="Times New Roman" w:hAnsi="Calibri" w:cs="Calibri"/>
                <w:sz w:val="24"/>
                <w:szCs w:val="24"/>
                <w:lang w:eastAsia="lt-LT"/>
              </w:rPr>
              <w:br/>
              <w:t xml:space="preserve"> Garantija ne mažiau kaip 24 mėnesiai nuo </w:t>
            </w:r>
            <w:r w:rsidRPr="00EC4148">
              <w:rPr>
                <w:rFonts w:ascii="Calibri" w:eastAsia="Times New Roman" w:hAnsi="Calibri" w:cs="Calibri"/>
                <w:sz w:val="24"/>
                <w:szCs w:val="24"/>
                <w:lang w:eastAsia="lt-LT"/>
              </w:rPr>
              <w:lastRenderedPageBreak/>
              <w:t>prekių perdavimo-priėmimo akto pasirašymo dienos.</w:t>
            </w:r>
          </w:p>
        </w:tc>
        <w:tc>
          <w:tcPr>
            <w:tcW w:w="998" w:type="dxa"/>
            <w:hideMark/>
          </w:tcPr>
          <w:p w14:paraId="58D6A8EB" w14:textId="77777777" w:rsidR="00AB5419" w:rsidRPr="00EC4148" w:rsidRDefault="00AB5419"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lastRenderedPageBreak/>
              <w:t>2</w:t>
            </w:r>
          </w:p>
        </w:tc>
        <w:tc>
          <w:tcPr>
            <w:tcW w:w="1255" w:type="dxa"/>
            <w:hideMark/>
          </w:tcPr>
          <w:p w14:paraId="3E1B341C" w14:textId="77777777" w:rsidR="00AB5419" w:rsidRPr="00EC4148" w:rsidRDefault="00AB5419"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KL1, V1</w:t>
            </w:r>
          </w:p>
        </w:tc>
      </w:tr>
      <w:tr w:rsidR="00AB5419" w:rsidRPr="00EC4148" w14:paraId="52EC683B" w14:textId="77777777" w:rsidTr="007B0AFC">
        <w:tc>
          <w:tcPr>
            <w:tcW w:w="877" w:type="dxa"/>
            <w:gridSpan w:val="2"/>
            <w:hideMark/>
          </w:tcPr>
          <w:p w14:paraId="1CC0B506" w14:textId="6D6730F5" w:rsidR="00AB5419" w:rsidRPr="00EC4148" w:rsidRDefault="00A05D37"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3</w:t>
            </w:r>
            <w:r w:rsidR="00AB5419" w:rsidRPr="00EC4148">
              <w:rPr>
                <w:rFonts w:ascii="Calibri" w:eastAsia="Times New Roman" w:hAnsi="Calibri" w:cs="Calibri"/>
                <w:sz w:val="24"/>
                <w:szCs w:val="24"/>
                <w:lang w:eastAsia="lt-LT"/>
              </w:rPr>
              <w:t>.1.</w:t>
            </w:r>
            <w:r w:rsidRPr="00EC4148">
              <w:rPr>
                <w:rFonts w:ascii="Calibri" w:eastAsia="Times New Roman" w:hAnsi="Calibri" w:cs="Calibri"/>
                <w:sz w:val="24"/>
                <w:szCs w:val="24"/>
                <w:lang w:eastAsia="lt-LT"/>
              </w:rPr>
              <w:t>3</w:t>
            </w:r>
            <w:r w:rsidR="00AB5419" w:rsidRPr="00EC4148">
              <w:rPr>
                <w:rFonts w:ascii="Calibri" w:eastAsia="Times New Roman" w:hAnsi="Calibri" w:cs="Calibri"/>
                <w:sz w:val="24"/>
                <w:szCs w:val="24"/>
                <w:lang w:eastAsia="lt-LT"/>
              </w:rPr>
              <w:t>.</w:t>
            </w:r>
          </w:p>
        </w:tc>
        <w:tc>
          <w:tcPr>
            <w:tcW w:w="2142" w:type="dxa"/>
            <w:gridSpan w:val="2"/>
            <w:hideMark/>
          </w:tcPr>
          <w:p w14:paraId="27ED6273" w14:textId="77777777" w:rsidR="00AB5419" w:rsidRPr="00EC4148" w:rsidRDefault="00AB5419"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Gręžimo antgalių rinkinys</w:t>
            </w:r>
          </w:p>
        </w:tc>
        <w:tc>
          <w:tcPr>
            <w:tcW w:w="4362" w:type="dxa"/>
            <w:gridSpan w:val="2"/>
            <w:hideMark/>
          </w:tcPr>
          <w:p w14:paraId="58E6A341" w14:textId="1BE4D13E" w:rsidR="00AB5419" w:rsidRPr="00EC4148" w:rsidRDefault="00AB5419"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Kiekvienas gręžimo antgalių rinkinys turi atitikti nurodytus reikalavimus:</w:t>
            </w:r>
            <w:r w:rsidRPr="00EC4148">
              <w:rPr>
                <w:rFonts w:ascii="Calibri" w:eastAsia="Times New Roman" w:hAnsi="Calibri" w:cs="Calibri"/>
                <w:sz w:val="24"/>
                <w:szCs w:val="24"/>
                <w:lang w:eastAsia="lt-LT"/>
              </w:rPr>
              <w:br/>
              <w:t xml:space="preserve">- Siūlomi grąžtai turi tikti siūlomam </w:t>
            </w:r>
            <w:proofErr w:type="spellStart"/>
            <w:r w:rsidRPr="00EC4148">
              <w:rPr>
                <w:rFonts w:ascii="Calibri" w:eastAsia="Times New Roman" w:hAnsi="Calibri" w:cs="Calibri"/>
                <w:sz w:val="24"/>
                <w:szCs w:val="24"/>
                <w:lang w:eastAsia="lt-LT"/>
              </w:rPr>
              <w:t>prototipavimo</w:t>
            </w:r>
            <w:proofErr w:type="spellEnd"/>
            <w:r w:rsidRPr="00EC4148">
              <w:rPr>
                <w:rFonts w:ascii="Calibri" w:eastAsia="Times New Roman" w:hAnsi="Calibri" w:cs="Calibri"/>
                <w:sz w:val="24"/>
                <w:szCs w:val="24"/>
                <w:lang w:eastAsia="lt-LT"/>
              </w:rPr>
              <w:t xml:space="preserve"> įrenginiui (15 prekė).</w:t>
            </w:r>
            <w:r w:rsidRPr="00EC4148">
              <w:rPr>
                <w:rFonts w:ascii="Calibri" w:eastAsia="Times New Roman" w:hAnsi="Calibri" w:cs="Calibri"/>
                <w:sz w:val="24"/>
                <w:szCs w:val="24"/>
                <w:lang w:eastAsia="lt-LT"/>
              </w:rPr>
              <w:br/>
              <w:t>- Kiekviename rinkinyje turi būti ne mažiau kaip 10 vnt. grąžtų.</w:t>
            </w:r>
            <w:r w:rsidRPr="00EC4148">
              <w:rPr>
                <w:rFonts w:ascii="Calibri" w:eastAsia="Times New Roman" w:hAnsi="Calibri" w:cs="Calibri"/>
                <w:sz w:val="24"/>
                <w:szCs w:val="24"/>
                <w:lang w:eastAsia="lt-LT"/>
              </w:rPr>
              <w:br/>
              <w:t>- Grąžtai turi būti pagaminti iš aukštos kokybės plieno, padengti titano nitridu</w:t>
            </w:r>
            <w:r w:rsidR="009A7728" w:rsidRPr="00EC4148">
              <w:rPr>
                <w:rFonts w:ascii="Calibri" w:eastAsia="Times New Roman" w:hAnsi="Calibri" w:cs="Calibri"/>
                <w:sz w:val="24"/>
                <w:szCs w:val="24"/>
                <w:lang w:eastAsia="lt-LT"/>
              </w:rPr>
              <w:t xml:space="preserve"> arba lygiaverte medžiaga</w:t>
            </w:r>
            <w:r w:rsidRPr="00EC4148">
              <w:rPr>
                <w:rFonts w:ascii="Calibri" w:eastAsia="Times New Roman" w:hAnsi="Calibri" w:cs="Calibri"/>
                <w:sz w:val="24"/>
                <w:szCs w:val="24"/>
                <w:lang w:eastAsia="lt-LT"/>
              </w:rPr>
              <w:t xml:space="preserve">. </w:t>
            </w:r>
            <w:r w:rsidRPr="00EC4148">
              <w:rPr>
                <w:rFonts w:ascii="Calibri" w:eastAsia="Times New Roman" w:hAnsi="Calibri" w:cs="Calibri"/>
                <w:sz w:val="24"/>
                <w:szCs w:val="24"/>
                <w:lang w:eastAsia="lt-LT"/>
              </w:rPr>
              <w:br/>
              <w:t>- Grąžtų dydis turi būti nuo 0,2 iki 1,1 mm.</w:t>
            </w:r>
            <w:r w:rsidRPr="00EC4148">
              <w:rPr>
                <w:rFonts w:ascii="Calibri" w:eastAsia="Times New Roman" w:hAnsi="Calibri" w:cs="Calibri"/>
                <w:sz w:val="24"/>
                <w:szCs w:val="24"/>
                <w:lang w:eastAsia="lt-LT"/>
              </w:rPr>
              <w:br/>
              <w:t>Rinkinys turi būti įdėtas į dėžutę.</w:t>
            </w:r>
          </w:p>
        </w:tc>
        <w:tc>
          <w:tcPr>
            <w:tcW w:w="998" w:type="dxa"/>
            <w:hideMark/>
          </w:tcPr>
          <w:p w14:paraId="2311C769" w14:textId="77777777" w:rsidR="00AB5419" w:rsidRPr="00EC4148" w:rsidRDefault="00AB5419"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7</w:t>
            </w:r>
          </w:p>
        </w:tc>
        <w:tc>
          <w:tcPr>
            <w:tcW w:w="1255" w:type="dxa"/>
            <w:hideMark/>
          </w:tcPr>
          <w:p w14:paraId="7C1BD5F7" w14:textId="77777777" w:rsidR="00AB5419" w:rsidRPr="00EC4148" w:rsidRDefault="00AB5419"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KL5, V2</w:t>
            </w:r>
          </w:p>
        </w:tc>
      </w:tr>
      <w:tr w:rsidR="00AB5419" w:rsidRPr="00EC4148" w14:paraId="2B0D5D4A" w14:textId="77777777" w:rsidTr="007B0AFC">
        <w:tc>
          <w:tcPr>
            <w:tcW w:w="877" w:type="dxa"/>
            <w:gridSpan w:val="2"/>
            <w:hideMark/>
          </w:tcPr>
          <w:p w14:paraId="526770E1" w14:textId="7393456E" w:rsidR="00AB5419" w:rsidRPr="00EC4148" w:rsidRDefault="00A05D37"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3</w:t>
            </w:r>
            <w:r w:rsidR="00AB5419" w:rsidRPr="00EC4148">
              <w:rPr>
                <w:rFonts w:ascii="Calibri" w:eastAsia="Times New Roman" w:hAnsi="Calibri" w:cs="Calibri"/>
                <w:sz w:val="24"/>
                <w:szCs w:val="24"/>
                <w:lang w:eastAsia="lt-LT"/>
              </w:rPr>
              <w:t>.1.</w:t>
            </w:r>
            <w:r w:rsidRPr="00EC4148">
              <w:rPr>
                <w:rFonts w:ascii="Calibri" w:eastAsia="Times New Roman" w:hAnsi="Calibri" w:cs="Calibri"/>
                <w:sz w:val="24"/>
                <w:szCs w:val="24"/>
                <w:lang w:eastAsia="lt-LT"/>
              </w:rPr>
              <w:t>4</w:t>
            </w:r>
            <w:r w:rsidR="00AB5419" w:rsidRPr="00EC4148">
              <w:rPr>
                <w:rFonts w:ascii="Calibri" w:eastAsia="Times New Roman" w:hAnsi="Calibri" w:cs="Calibri"/>
                <w:sz w:val="24"/>
                <w:szCs w:val="24"/>
                <w:lang w:eastAsia="lt-LT"/>
              </w:rPr>
              <w:t>.</w:t>
            </w:r>
          </w:p>
        </w:tc>
        <w:tc>
          <w:tcPr>
            <w:tcW w:w="2142" w:type="dxa"/>
            <w:gridSpan w:val="2"/>
            <w:hideMark/>
          </w:tcPr>
          <w:p w14:paraId="65625296" w14:textId="77777777" w:rsidR="00AB5419" w:rsidRPr="00EC4148" w:rsidRDefault="00AB5419"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 xml:space="preserve">Rinkinys PCB </w:t>
            </w:r>
            <w:proofErr w:type="spellStart"/>
            <w:r w:rsidRPr="00EC4148">
              <w:rPr>
                <w:rFonts w:ascii="Calibri" w:eastAsia="Times New Roman" w:hAnsi="Calibri" w:cs="Calibri"/>
                <w:sz w:val="24"/>
                <w:szCs w:val="24"/>
                <w:lang w:eastAsia="lt-LT"/>
              </w:rPr>
              <w:t>prototipavimo</w:t>
            </w:r>
            <w:proofErr w:type="spellEnd"/>
            <w:r w:rsidRPr="00EC4148">
              <w:rPr>
                <w:rFonts w:ascii="Calibri" w:eastAsia="Times New Roman" w:hAnsi="Calibri" w:cs="Calibri"/>
                <w:sz w:val="24"/>
                <w:szCs w:val="24"/>
                <w:lang w:eastAsia="lt-LT"/>
              </w:rPr>
              <w:t xml:space="preserve"> mašinai</w:t>
            </w:r>
          </w:p>
        </w:tc>
        <w:tc>
          <w:tcPr>
            <w:tcW w:w="4362" w:type="dxa"/>
            <w:gridSpan w:val="2"/>
            <w:hideMark/>
          </w:tcPr>
          <w:p w14:paraId="08071F16" w14:textId="5E588822" w:rsidR="00AB5419" w:rsidRPr="00EC4148" w:rsidRDefault="00AB5419"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Kiekvienas rinkinys turi atitikti nurodytus reikalavimus:</w:t>
            </w:r>
            <w:r w:rsidRPr="00EC4148">
              <w:rPr>
                <w:rFonts w:ascii="Calibri" w:eastAsia="Times New Roman" w:hAnsi="Calibri" w:cs="Calibri"/>
                <w:sz w:val="24"/>
                <w:szCs w:val="24"/>
                <w:lang w:eastAsia="lt-LT"/>
              </w:rPr>
              <w:br/>
              <w:t xml:space="preserve">- Siūlomas rinkinys turi tikti siūlomam </w:t>
            </w:r>
            <w:proofErr w:type="spellStart"/>
            <w:r w:rsidRPr="00EC4148">
              <w:rPr>
                <w:rFonts w:ascii="Calibri" w:eastAsia="Times New Roman" w:hAnsi="Calibri" w:cs="Calibri"/>
                <w:sz w:val="24"/>
                <w:szCs w:val="24"/>
                <w:lang w:eastAsia="lt-LT"/>
              </w:rPr>
              <w:t>prototipavimo</w:t>
            </w:r>
            <w:proofErr w:type="spellEnd"/>
            <w:r w:rsidRPr="00EC4148">
              <w:rPr>
                <w:rFonts w:ascii="Calibri" w:eastAsia="Times New Roman" w:hAnsi="Calibri" w:cs="Calibri"/>
                <w:sz w:val="24"/>
                <w:szCs w:val="24"/>
                <w:lang w:eastAsia="lt-LT"/>
              </w:rPr>
              <w:t xml:space="preserve"> įrenginiui (15 prekė).</w:t>
            </w:r>
            <w:r w:rsidRPr="00EC4148">
              <w:rPr>
                <w:rFonts w:ascii="Calibri" w:eastAsia="Times New Roman" w:hAnsi="Calibri" w:cs="Calibri"/>
                <w:sz w:val="24"/>
                <w:szCs w:val="24"/>
                <w:lang w:eastAsia="lt-LT"/>
              </w:rPr>
              <w:br/>
              <w:t>- Rinkinyje turi būti ne mažiau kaip 10 vnt. grąžtų rinkinys, kurių dydis 0,2 - 1,1 mm. Antgaliai turi būti padengti titano nitridu</w:t>
            </w:r>
            <w:r w:rsidR="009A7728" w:rsidRPr="00EC4148">
              <w:rPr>
                <w:rFonts w:ascii="Calibri" w:eastAsia="Times New Roman" w:hAnsi="Calibri" w:cs="Calibri"/>
                <w:sz w:val="24"/>
                <w:szCs w:val="24"/>
                <w:lang w:eastAsia="lt-LT"/>
              </w:rPr>
              <w:t xml:space="preserve"> arba lygiaverte medžiaga</w:t>
            </w:r>
            <w:r w:rsidRPr="00EC4148">
              <w:rPr>
                <w:rFonts w:ascii="Calibri" w:eastAsia="Times New Roman" w:hAnsi="Calibri" w:cs="Calibri"/>
                <w:sz w:val="24"/>
                <w:szCs w:val="24"/>
                <w:lang w:eastAsia="lt-LT"/>
              </w:rPr>
              <w:t xml:space="preserve">.     </w:t>
            </w:r>
            <w:r w:rsidRPr="00EC4148">
              <w:rPr>
                <w:rFonts w:ascii="Calibri" w:eastAsia="Times New Roman" w:hAnsi="Calibri" w:cs="Calibri"/>
                <w:sz w:val="24"/>
                <w:szCs w:val="24"/>
                <w:lang w:eastAsia="lt-LT"/>
              </w:rPr>
              <w:br/>
              <w:t>- Turi būti ne mažiau kaip po vieną 10°, 15°, 20°, 30°  karbido graviravimo antgaliai, padengti titano nitridu</w:t>
            </w:r>
            <w:r w:rsidR="009A7728" w:rsidRPr="00EC4148">
              <w:rPr>
                <w:rFonts w:ascii="Calibri" w:eastAsia="Times New Roman" w:hAnsi="Calibri" w:cs="Calibri"/>
                <w:sz w:val="24"/>
                <w:szCs w:val="24"/>
                <w:lang w:eastAsia="lt-LT"/>
              </w:rPr>
              <w:t xml:space="preserve"> arba lygiaverte medžiaga</w:t>
            </w:r>
            <w:r w:rsidRPr="00EC4148">
              <w:rPr>
                <w:rFonts w:ascii="Calibri" w:eastAsia="Times New Roman" w:hAnsi="Calibri" w:cs="Calibri"/>
                <w:sz w:val="24"/>
                <w:szCs w:val="24"/>
                <w:lang w:eastAsia="lt-LT"/>
              </w:rPr>
              <w:t>.</w:t>
            </w:r>
            <w:r w:rsidRPr="00EC4148">
              <w:rPr>
                <w:rFonts w:ascii="Calibri" w:eastAsia="Times New Roman" w:hAnsi="Calibri" w:cs="Calibri"/>
                <w:sz w:val="24"/>
                <w:szCs w:val="24"/>
                <w:lang w:eastAsia="lt-LT"/>
              </w:rPr>
              <w:br/>
              <w:t>- Ne mažiau kaip po du  30° ir 45° spiraliniai graviravimo antgaliai.</w:t>
            </w:r>
            <w:r w:rsidRPr="00EC4148">
              <w:rPr>
                <w:rFonts w:ascii="Calibri" w:eastAsia="Times New Roman" w:hAnsi="Calibri" w:cs="Calibri"/>
                <w:sz w:val="24"/>
                <w:szCs w:val="24"/>
                <w:lang w:eastAsia="lt-LT"/>
              </w:rPr>
              <w:br/>
              <w:t>- Ne mažiau kaip dvi suspaudimo spyruoklės.</w:t>
            </w:r>
            <w:r w:rsidRPr="00EC4148">
              <w:rPr>
                <w:rFonts w:ascii="Calibri" w:eastAsia="Times New Roman" w:hAnsi="Calibri" w:cs="Calibri"/>
                <w:sz w:val="24"/>
                <w:szCs w:val="24"/>
                <w:lang w:eastAsia="lt-LT"/>
              </w:rPr>
              <w:br/>
              <w:t>- UV lydmetalio kaukė, folija.</w:t>
            </w:r>
          </w:p>
        </w:tc>
        <w:tc>
          <w:tcPr>
            <w:tcW w:w="998" w:type="dxa"/>
            <w:hideMark/>
          </w:tcPr>
          <w:p w14:paraId="14403343" w14:textId="77777777" w:rsidR="00AB5419" w:rsidRPr="00EC4148" w:rsidRDefault="00AB5419"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1</w:t>
            </w:r>
          </w:p>
        </w:tc>
        <w:tc>
          <w:tcPr>
            <w:tcW w:w="1255" w:type="dxa"/>
            <w:hideMark/>
          </w:tcPr>
          <w:p w14:paraId="7DFB4184" w14:textId="77777777" w:rsidR="00AB5419" w:rsidRPr="00EC4148" w:rsidRDefault="00AB5419"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V1</w:t>
            </w:r>
          </w:p>
        </w:tc>
      </w:tr>
      <w:tr w:rsidR="00AB5419" w:rsidRPr="00EC4148" w14:paraId="45641ED2" w14:textId="77777777" w:rsidTr="007B0AFC">
        <w:tc>
          <w:tcPr>
            <w:tcW w:w="877" w:type="dxa"/>
            <w:gridSpan w:val="2"/>
            <w:hideMark/>
          </w:tcPr>
          <w:p w14:paraId="3AC0AEEF" w14:textId="2F8FA73C" w:rsidR="00AB5419" w:rsidRPr="00EC4148" w:rsidRDefault="00A05D37"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3.1.5.</w:t>
            </w:r>
          </w:p>
        </w:tc>
        <w:tc>
          <w:tcPr>
            <w:tcW w:w="2142" w:type="dxa"/>
            <w:gridSpan w:val="2"/>
            <w:hideMark/>
          </w:tcPr>
          <w:p w14:paraId="0D03D281" w14:textId="77777777" w:rsidR="00AB5419" w:rsidRPr="00EC4148" w:rsidRDefault="00AB5419"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Frezų rinkinys</w:t>
            </w:r>
          </w:p>
        </w:tc>
        <w:tc>
          <w:tcPr>
            <w:tcW w:w="4362" w:type="dxa"/>
            <w:gridSpan w:val="2"/>
            <w:hideMark/>
          </w:tcPr>
          <w:p w14:paraId="66AF63DF" w14:textId="77777777" w:rsidR="00AB5419" w:rsidRPr="00EC4148" w:rsidRDefault="00AB5419"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Frezų rinkinys turi atitikti nurodytus reikalavimus:</w:t>
            </w:r>
            <w:r w:rsidRPr="00EC4148">
              <w:rPr>
                <w:rFonts w:ascii="Calibri" w:eastAsia="Times New Roman" w:hAnsi="Calibri" w:cs="Calibri"/>
                <w:sz w:val="24"/>
                <w:szCs w:val="24"/>
                <w:lang w:eastAsia="lt-LT"/>
              </w:rPr>
              <w:br/>
              <w:t xml:space="preserve">- Siūlomos frezos turi tikti siūlomam </w:t>
            </w:r>
            <w:proofErr w:type="spellStart"/>
            <w:r w:rsidRPr="00EC4148">
              <w:rPr>
                <w:rFonts w:ascii="Calibri" w:eastAsia="Times New Roman" w:hAnsi="Calibri" w:cs="Calibri"/>
                <w:sz w:val="24"/>
                <w:szCs w:val="24"/>
                <w:lang w:eastAsia="lt-LT"/>
              </w:rPr>
              <w:t>prototipavimo</w:t>
            </w:r>
            <w:proofErr w:type="spellEnd"/>
            <w:r w:rsidRPr="00EC4148">
              <w:rPr>
                <w:rFonts w:ascii="Calibri" w:eastAsia="Times New Roman" w:hAnsi="Calibri" w:cs="Calibri"/>
                <w:sz w:val="24"/>
                <w:szCs w:val="24"/>
                <w:lang w:eastAsia="lt-LT"/>
              </w:rPr>
              <w:t xml:space="preserve"> įrenginiui (15 prekė).</w:t>
            </w:r>
            <w:r w:rsidRPr="00EC4148">
              <w:rPr>
                <w:rFonts w:ascii="Calibri" w:eastAsia="Times New Roman" w:hAnsi="Calibri" w:cs="Calibri"/>
                <w:sz w:val="24"/>
                <w:szCs w:val="24"/>
                <w:lang w:eastAsia="lt-LT"/>
              </w:rPr>
              <w:br/>
              <w:t xml:space="preserve">- Frezos turi būti skirtos plastiko, medienos spalvotųjų metalų medžiagų frezavimui. </w:t>
            </w:r>
            <w:r w:rsidRPr="00EC4148">
              <w:rPr>
                <w:rFonts w:ascii="Calibri" w:eastAsia="Times New Roman" w:hAnsi="Calibri" w:cs="Calibri"/>
                <w:sz w:val="24"/>
                <w:szCs w:val="24"/>
                <w:lang w:eastAsia="lt-LT"/>
              </w:rPr>
              <w:br/>
              <w:t xml:space="preserve">- Frezos turi būti pagamintos iš volframo karbido, dviejų plunksnų, kotelio skersmuo ne mažesnis kaip 3 mm. </w:t>
            </w:r>
            <w:r w:rsidRPr="00EC4148">
              <w:rPr>
                <w:rFonts w:ascii="Calibri" w:eastAsia="Times New Roman" w:hAnsi="Calibri" w:cs="Calibri"/>
                <w:sz w:val="24"/>
                <w:szCs w:val="24"/>
                <w:lang w:eastAsia="lt-LT"/>
              </w:rPr>
              <w:br/>
              <w:t>- Rinkinyje turi būti ne mažiau kaip 10 vnt. frezų, kurių matmenys:</w:t>
            </w:r>
            <w:r w:rsidRPr="00EC4148">
              <w:rPr>
                <w:rFonts w:ascii="Calibri" w:eastAsia="Times New Roman" w:hAnsi="Calibri" w:cs="Calibri"/>
                <w:sz w:val="24"/>
                <w:szCs w:val="24"/>
                <w:lang w:eastAsia="lt-LT"/>
              </w:rPr>
              <w:br/>
              <w:t>- 0,30 mm skersmens frezos, pjovimo krašto ilgis 1,5 mm (2 vnt.);</w:t>
            </w:r>
            <w:r w:rsidRPr="00EC4148">
              <w:rPr>
                <w:rFonts w:ascii="Calibri" w:eastAsia="Times New Roman" w:hAnsi="Calibri" w:cs="Calibri"/>
                <w:sz w:val="24"/>
                <w:szCs w:val="24"/>
                <w:lang w:eastAsia="lt-LT"/>
              </w:rPr>
              <w:br/>
              <w:t>- 0,60 mm skersmens frezos, pjovimo krašto ilgis 3 mm (4 vnt.);</w:t>
            </w:r>
            <w:r w:rsidRPr="00EC4148">
              <w:rPr>
                <w:rFonts w:ascii="Calibri" w:eastAsia="Times New Roman" w:hAnsi="Calibri" w:cs="Calibri"/>
                <w:sz w:val="24"/>
                <w:szCs w:val="24"/>
                <w:lang w:eastAsia="lt-LT"/>
              </w:rPr>
              <w:br/>
              <w:t xml:space="preserve">- 1,00 mm skersmens frezos, pjovimo </w:t>
            </w:r>
            <w:r w:rsidRPr="00EC4148">
              <w:rPr>
                <w:rFonts w:ascii="Calibri" w:eastAsia="Times New Roman" w:hAnsi="Calibri" w:cs="Calibri"/>
                <w:sz w:val="24"/>
                <w:szCs w:val="24"/>
                <w:lang w:eastAsia="lt-LT"/>
              </w:rPr>
              <w:lastRenderedPageBreak/>
              <w:t>krašto ilgis 5 mm (2 vnt.);</w:t>
            </w:r>
            <w:r w:rsidRPr="00EC4148">
              <w:rPr>
                <w:rFonts w:ascii="Calibri" w:eastAsia="Times New Roman" w:hAnsi="Calibri" w:cs="Calibri"/>
                <w:sz w:val="24"/>
                <w:szCs w:val="24"/>
                <w:lang w:eastAsia="lt-LT"/>
              </w:rPr>
              <w:br/>
              <w:t>- 1,50 mm skersmens frezos, pjovimo krašto ilgis 6 mm (2 vnt.).</w:t>
            </w:r>
          </w:p>
        </w:tc>
        <w:tc>
          <w:tcPr>
            <w:tcW w:w="998" w:type="dxa"/>
            <w:hideMark/>
          </w:tcPr>
          <w:p w14:paraId="71974703" w14:textId="77777777" w:rsidR="00AB5419" w:rsidRPr="00EC4148" w:rsidRDefault="00AB5419"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lastRenderedPageBreak/>
              <w:t>2</w:t>
            </w:r>
          </w:p>
        </w:tc>
        <w:tc>
          <w:tcPr>
            <w:tcW w:w="1255" w:type="dxa"/>
            <w:hideMark/>
          </w:tcPr>
          <w:p w14:paraId="538C3899" w14:textId="77777777" w:rsidR="00AB5419" w:rsidRPr="00EC4148" w:rsidRDefault="00AB5419"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KL1, V1</w:t>
            </w:r>
          </w:p>
        </w:tc>
      </w:tr>
      <w:tr w:rsidR="00AB5419" w:rsidRPr="00EC4148" w14:paraId="5697D88E" w14:textId="77777777" w:rsidTr="007B0AFC">
        <w:tc>
          <w:tcPr>
            <w:tcW w:w="877" w:type="dxa"/>
            <w:gridSpan w:val="2"/>
            <w:hideMark/>
          </w:tcPr>
          <w:p w14:paraId="2CFF44F1" w14:textId="344C0FBC" w:rsidR="00AB5419" w:rsidRPr="00EC4148" w:rsidRDefault="00A05D37"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3.1.6.</w:t>
            </w:r>
          </w:p>
        </w:tc>
        <w:tc>
          <w:tcPr>
            <w:tcW w:w="2142" w:type="dxa"/>
            <w:gridSpan w:val="2"/>
            <w:hideMark/>
          </w:tcPr>
          <w:p w14:paraId="5804A58B" w14:textId="75550027" w:rsidR="00AB5419" w:rsidRPr="00EC4148" w:rsidRDefault="00AB5419" w:rsidP="00F455A0">
            <w:pPr>
              <w:rPr>
                <w:rFonts w:ascii="Calibri" w:eastAsia="Times New Roman" w:hAnsi="Calibri" w:cs="Calibri"/>
                <w:strike/>
                <w:sz w:val="24"/>
                <w:szCs w:val="24"/>
                <w:lang w:eastAsia="lt-LT"/>
              </w:rPr>
            </w:pPr>
            <w:r w:rsidRPr="00EC4148">
              <w:rPr>
                <w:rFonts w:ascii="Calibri" w:eastAsia="Times New Roman" w:hAnsi="Calibri" w:cs="Calibri"/>
                <w:sz w:val="24"/>
                <w:szCs w:val="24"/>
                <w:lang w:eastAsia="lt-LT"/>
              </w:rPr>
              <w:t xml:space="preserve">Maketavimo programinė įranga </w:t>
            </w:r>
          </w:p>
        </w:tc>
        <w:tc>
          <w:tcPr>
            <w:tcW w:w="4362" w:type="dxa"/>
            <w:gridSpan w:val="2"/>
            <w:hideMark/>
          </w:tcPr>
          <w:p w14:paraId="4A6E0B41" w14:textId="1AA1A441" w:rsidR="00471470" w:rsidRPr="00EC4148" w:rsidRDefault="00EF29F2"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Kompiuterinio valdomų staklių (CNC) maketavimo</w:t>
            </w:r>
            <w:r w:rsidR="00AB5419" w:rsidRPr="00EC4148">
              <w:rPr>
                <w:rFonts w:ascii="Calibri" w:eastAsia="Times New Roman" w:hAnsi="Calibri" w:cs="Calibri"/>
                <w:sz w:val="24"/>
                <w:szCs w:val="24"/>
                <w:lang w:eastAsia="lt-LT"/>
              </w:rPr>
              <w:t xml:space="preserve"> programinė įranga</w:t>
            </w:r>
            <w:r w:rsidRPr="00EC4148">
              <w:rPr>
                <w:rFonts w:ascii="Calibri" w:eastAsia="Times New Roman" w:hAnsi="Calibri" w:cs="Calibri"/>
                <w:sz w:val="24"/>
                <w:szCs w:val="24"/>
                <w:lang w:eastAsia="lt-LT"/>
              </w:rPr>
              <w:t xml:space="preserve"> skirta frezavimui ar graviravimui.</w:t>
            </w:r>
          </w:p>
          <w:p w14:paraId="454FB716" w14:textId="242FE6B8" w:rsidR="00AB5419" w:rsidRPr="00EC4148" w:rsidRDefault="00EF29F2" w:rsidP="004A2011">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 xml:space="preserve">Su siūloma programine įranga turi būti galima </w:t>
            </w:r>
            <w:r w:rsidR="004A2011" w:rsidRPr="00EC4148">
              <w:rPr>
                <w:rFonts w:ascii="Calibri" w:eastAsia="Times New Roman" w:hAnsi="Calibri" w:cs="Calibri"/>
                <w:sz w:val="24"/>
                <w:szCs w:val="24"/>
                <w:lang w:eastAsia="lt-LT"/>
              </w:rPr>
              <w:t>kompiuteryje sumaketuoti piešinius, užrašus, juos redaguoti</w:t>
            </w:r>
            <w:r w:rsidR="005E4970" w:rsidRPr="00EC4148">
              <w:rPr>
                <w:rFonts w:ascii="Calibri" w:eastAsia="Times New Roman" w:hAnsi="Calibri" w:cs="Calibri"/>
                <w:sz w:val="24"/>
                <w:szCs w:val="24"/>
                <w:lang w:eastAsia="lt-LT"/>
              </w:rPr>
              <w:t>, o CNC staklės ant ruošinių išgraviruotų suprojektuotus vaizdus.</w:t>
            </w:r>
            <w:r w:rsidR="00AB5419" w:rsidRPr="00EC4148">
              <w:rPr>
                <w:rFonts w:ascii="Calibri" w:eastAsia="Times New Roman" w:hAnsi="Calibri" w:cs="Calibri"/>
                <w:sz w:val="24"/>
                <w:szCs w:val="24"/>
                <w:lang w:eastAsia="lt-LT"/>
              </w:rPr>
              <w:br/>
              <w:t>- Programinė įranga turi būti pritaikyta vartotojo naudojamai Windows operacinei sistemai.</w:t>
            </w:r>
            <w:r w:rsidR="00AB5419" w:rsidRPr="00EC4148">
              <w:rPr>
                <w:rFonts w:ascii="Calibri" w:eastAsia="Times New Roman" w:hAnsi="Calibri" w:cs="Calibri"/>
                <w:sz w:val="24"/>
                <w:szCs w:val="24"/>
                <w:lang w:eastAsia="lt-LT"/>
              </w:rPr>
              <w:br/>
              <w:t>- Su siūloma programine įranga turi būti galima projektuoti 2D vaizdus.</w:t>
            </w:r>
            <w:r w:rsidR="00AB5419" w:rsidRPr="00EC4148">
              <w:rPr>
                <w:rFonts w:ascii="Calibri" w:eastAsia="Times New Roman" w:hAnsi="Calibri" w:cs="Calibri"/>
                <w:sz w:val="24"/>
                <w:szCs w:val="24"/>
                <w:lang w:eastAsia="lt-LT"/>
              </w:rPr>
              <w:br/>
              <w:t>- Maksimalus projektavimo plotas ne mažiau kaip 600 x 600 mm.</w:t>
            </w:r>
            <w:r w:rsidR="00AB5419" w:rsidRPr="00EC4148">
              <w:rPr>
                <w:rFonts w:ascii="Calibri" w:eastAsia="Times New Roman" w:hAnsi="Calibri" w:cs="Calibri"/>
                <w:sz w:val="24"/>
                <w:szCs w:val="24"/>
                <w:lang w:eastAsia="lt-LT"/>
              </w:rPr>
              <w:br/>
              <w:t>- Turi būti galima naudoti grafinius dizainus (pav. DXF, PDF, AI, EPS, SKP ir pan.).</w:t>
            </w:r>
          </w:p>
        </w:tc>
        <w:tc>
          <w:tcPr>
            <w:tcW w:w="998" w:type="dxa"/>
            <w:hideMark/>
          </w:tcPr>
          <w:p w14:paraId="1E2FAEEC" w14:textId="77777777" w:rsidR="00AB5419" w:rsidRPr="00EC4148" w:rsidRDefault="00AB5419"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2</w:t>
            </w:r>
          </w:p>
        </w:tc>
        <w:tc>
          <w:tcPr>
            <w:tcW w:w="1255" w:type="dxa"/>
            <w:hideMark/>
          </w:tcPr>
          <w:p w14:paraId="265644BD" w14:textId="77777777" w:rsidR="00AB5419" w:rsidRPr="00EC4148" w:rsidRDefault="00AB5419"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KL1, V1</w:t>
            </w:r>
          </w:p>
        </w:tc>
      </w:tr>
      <w:tr w:rsidR="00E404D0" w:rsidRPr="00EC4148" w14:paraId="398319EF" w14:textId="77777777" w:rsidTr="007B0AFC">
        <w:tc>
          <w:tcPr>
            <w:tcW w:w="877" w:type="dxa"/>
            <w:gridSpan w:val="2"/>
            <w:hideMark/>
          </w:tcPr>
          <w:p w14:paraId="1D54E857" w14:textId="361C888E" w:rsidR="00E404D0" w:rsidRPr="00EC4148" w:rsidRDefault="00A05D37"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3.1.7.</w:t>
            </w:r>
          </w:p>
        </w:tc>
        <w:tc>
          <w:tcPr>
            <w:tcW w:w="2142" w:type="dxa"/>
            <w:gridSpan w:val="2"/>
            <w:hideMark/>
          </w:tcPr>
          <w:p w14:paraId="5D621E7B" w14:textId="77777777" w:rsidR="00E404D0" w:rsidRPr="00EC4148" w:rsidRDefault="00E404D0"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Frezavimo staklės 1</w:t>
            </w:r>
          </w:p>
        </w:tc>
        <w:tc>
          <w:tcPr>
            <w:tcW w:w="4362" w:type="dxa"/>
            <w:gridSpan w:val="2"/>
            <w:hideMark/>
          </w:tcPr>
          <w:p w14:paraId="18383C76" w14:textId="1794F7E1" w:rsidR="00E404D0" w:rsidRPr="00EC4148" w:rsidRDefault="00E404D0"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Kompiuterizuotai (CNC) valdomos frezavimo staklės.</w:t>
            </w:r>
            <w:r w:rsidRPr="00EC4148">
              <w:rPr>
                <w:rFonts w:ascii="Calibri" w:eastAsia="Times New Roman" w:hAnsi="Calibri" w:cs="Calibri"/>
                <w:sz w:val="24"/>
                <w:szCs w:val="24"/>
                <w:lang w:eastAsia="lt-LT"/>
              </w:rPr>
              <w:br/>
              <w:t>Siūlomos staklės turi atitikti nurodytus reikalavimus:</w:t>
            </w:r>
            <w:r w:rsidRPr="00EC4148">
              <w:rPr>
                <w:rFonts w:ascii="Calibri" w:eastAsia="Times New Roman" w:hAnsi="Calibri" w:cs="Calibri"/>
                <w:sz w:val="24"/>
                <w:szCs w:val="24"/>
                <w:lang w:eastAsia="lt-LT"/>
              </w:rPr>
              <w:br/>
              <w:t>- Frezavimo staklių darbinis plotas turi būti ne mažesnis kaip 600 x 900 mm.</w:t>
            </w:r>
            <w:r w:rsidRPr="00EC4148">
              <w:rPr>
                <w:rFonts w:ascii="Calibri" w:eastAsia="Times New Roman" w:hAnsi="Calibri" w:cs="Calibri"/>
                <w:sz w:val="24"/>
                <w:szCs w:val="24"/>
                <w:lang w:eastAsia="lt-LT"/>
              </w:rPr>
              <w:br/>
              <w:t>- Darbinis aukštis ne mažesnis (z ašis) kaip 100 mm.</w:t>
            </w:r>
            <w:r w:rsidRPr="00EC4148">
              <w:rPr>
                <w:rFonts w:ascii="Calibri" w:eastAsia="Times New Roman" w:hAnsi="Calibri" w:cs="Calibri"/>
                <w:sz w:val="24"/>
                <w:szCs w:val="24"/>
                <w:lang w:eastAsia="lt-LT"/>
              </w:rPr>
              <w:br/>
              <w:t>- Darbinis greitis ne mažesnis kaip 15 m/min.</w:t>
            </w:r>
            <w:r w:rsidRPr="00EC4148">
              <w:rPr>
                <w:rFonts w:ascii="Calibri" w:eastAsia="Times New Roman" w:hAnsi="Calibri" w:cs="Calibri"/>
                <w:sz w:val="24"/>
                <w:szCs w:val="24"/>
                <w:lang w:eastAsia="lt-LT"/>
              </w:rPr>
              <w:br/>
              <w:t>- Turi būti įrengtas darbo veleno aušinimas.</w:t>
            </w:r>
            <w:r w:rsidRPr="00EC4148">
              <w:rPr>
                <w:rFonts w:ascii="Calibri" w:eastAsia="Times New Roman" w:hAnsi="Calibri" w:cs="Calibri"/>
                <w:sz w:val="24"/>
                <w:szCs w:val="24"/>
                <w:lang w:eastAsia="lt-LT"/>
              </w:rPr>
              <w:br/>
              <w:t>- Veleno (griebtuvo) galia turi būti ne mažesnė kaip 1,5 kW.</w:t>
            </w:r>
            <w:r w:rsidRPr="00EC4148">
              <w:rPr>
                <w:rFonts w:ascii="Calibri" w:eastAsia="Times New Roman" w:hAnsi="Calibri" w:cs="Calibri"/>
                <w:sz w:val="24"/>
                <w:szCs w:val="24"/>
                <w:lang w:eastAsia="lt-LT"/>
              </w:rPr>
              <w:br/>
              <w:t xml:space="preserve">- Turi būti įrengtas drožlių nusiurbimo įrenginys su maišu. Nusiurbimo įrenginio galia turi būti  ne mažesnė kaip 2 kW. </w:t>
            </w:r>
            <w:r w:rsidRPr="00EC4148">
              <w:rPr>
                <w:rFonts w:ascii="Calibri" w:eastAsia="Times New Roman" w:hAnsi="Calibri" w:cs="Calibri"/>
                <w:sz w:val="24"/>
                <w:szCs w:val="24"/>
                <w:lang w:eastAsia="lt-LT"/>
              </w:rPr>
              <w:br/>
              <w:t>- Turi būti įrengti ne blogesni kaip 20 mm linijiniai kreiptuvai; jų tepimo sistema; automatiniu įrankių aukščio jutiklis.</w:t>
            </w:r>
            <w:r w:rsidRPr="00EC4148">
              <w:rPr>
                <w:rFonts w:ascii="Calibri" w:eastAsia="Times New Roman" w:hAnsi="Calibri" w:cs="Calibri"/>
                <w:sz w:val="24"/>
                <w:szCs w:val="24"/>
                <w:lang w:eastAsia="lt-LT"/>
              </w:rPr>
              <w:br/>
              <w:t xml:space="preserve">- Turi būti pateiktas staklių valdiklis. </w:t>
            </w:r>
            <w:r w:rsidRPr="00EC4148">
              <w:rPr>
                <w:rFonts w:ascii="Calibri" w:eastAsia="Times New Roman" w:hAnsi="Calibri" w:cs="Calibri"/>
                <w:sz w:val="24"/>
                <w:szCs w:val="24"/>
                <w:lang w:eastAsia="lt-LT"/>
              </w:rPr>
              <w:br/>
              <w:t>- Staklėse turi būti įrengta USB jungtis.</w:t>
            </w:r>
            <w:r w:rsidRPr="00EC4148">
              <w:rPr>
                <w:rFonts w:ascii="Calibri" w:eastAsia="Times New Roman" w:hAnsi="Calibri" w:cs="Calibri"/>
                <w:sz w:val="24"/>
                <w:szCs w:val="24"/>
                <w:lang w:eastAsia="lt-LT"/>
              </w:rPr>
              <w:br/>
              <w:t>Maitinimo įtampa 230 V, 50 Hz.</w:t>
            </w:r>
            <w:r w:rsidRPr="00EC4148">
              <w:rPr>
                <w:rFonts w:ascii="Calibri" w:eastAsia="Times New Roman" w:hAnsi="Calibri" w:cs="Calibri"/>
                <w:sz w:val="24"/>
                <w:szCs w:val="24"/>
                <w:lang w:eastAsia="lt-LT"/>
              </w:rPr>
              <w:br/>
              <w:t xml:space="preserve">  Staklės turi būti paruoštos darbui jų naudojimo vietoje, jose turi būti visi reikalingi laidai, staklių priežiūros rinkinys, </w:t>
            </w:r>
            <w:r w:rsidRPr="00EC4148">
              <w:rPr>
                <w:rFonts w:ascii="Calibri" w:eastAsia="Times New Roman" w:hAnsi="Calibri" w:cs="Calibri"/>
                <w:sz w:val="24"/>
                <w:szCs w:val="24"/>
                <w:lang w:eastAsia="lt-LT"/>
              </w:rPr>
              <w:lastRenderedPageBreak/>
              <w:t xml:space="preserve">papildomi įrengimai ar priedai. </w:t>
            </w:r>
            <w:r w:rsidRPr="00EC4148">
              <w:rPr>
                <w:rFonts w:ascii="Calibri" w:eastAsia="Times New Roman" w:hAnsi="Calibri" w:cs="Calibri"/>
                <w:sz w:val="24"/>
                <w:szCs w:val="24"/>
                <w:lang w:eastAsia="lt-LT"/>
              </w:rPr>
              <w:br/>
              <w:t xml:space="preserve">  Staklių naudojimo vietoje turi būti apmokytas personalas </w:t>
            </w:r>
            <w:r w:rsidR="0032412F" w:rsidRPr="00EC4148">
              <w:rPr>
                <w:rFonts w:ascii="Calibri" w:eastAsia="Times New Roman" w:hAnsi="Calibri" w:cs="Calibri"/>
                <w:sz w:val="24"/>
                <w:szCs w:val="24"/>
                <w:lang w:eastAsia="lt-LT"/>
              </w:rPr>
              <w:t xml:space="preserve">dirbti su siūlomomis staklėmis </w:t>
            </w:r>
            <w:r w:rsidRPr="00EC4148">
              <w:rPr>
                <w:rFonts w:ascii="Calibri" w:eastAsia="Times New Roman" w:hAnsi="Calibri" w:cs="Calibri"/>
                <w:sz w:val="24"/>
                <w:szCs w:val="24"/>
                <w:lang w:eastAsia="lt-LT"/>
              </w:rPr>
              <w:t>(ne mažiau 2 val.).</w:t>
            </w:r>
            <w:r w:rsidRPr="00EC4148">
              <w:rPr>
                <w:rFonts w:ascii="Calibri" w:eastAsia="Times New Roman" w:hAnsi="Calibri" w:cs="Calibri"/>
                <w:sz w:val="24"/>
                <w:szCs w:val="24"/>
                <w:lang w:eastAsia="lt-LT"/>
              </w:rPr>
              <w:br/>
              <w:t xml:space="preserve"> Turi būti pateikta siūlomų staklių valdymo programinė įranga. </w:t>
            </w:r>
            <w:r w:rsidRPr="00EC4148">
              <w:rPr>
                <w:rFonts w:ascii="Calibri" w:eastAsia="Times New Roman" w:hAnsi="Calibri" w:cs="Calibri"/>
                <w:sz w:val="24"/>
                <w:szCs w:val="24"/>
                <w:lang w:eastAsia="lt-LT"/>
              </w:rPr>
              <w:br/>
              <w:t xml:space="preserve">  Vartotojams turi būti pateikta naudojimo instrukcija lietuvių kalba arba ją turi būti galima nemokamai atsisiųsti iš tiekėjo nurodyto tinklapio. </w:t>
            </w:r>
            <w:r w:rsidRPr="00EC4148">
              <w:rPr>
                <w:rFonts w:ascii="Calibri" w:eastAsia="Times New Roman" w:hAnsi="Calibri" w:cs="Calibri"/>
                <w:sz w:val="24"/>
                <w:szCs w:val="24"/>
                <w:lang w:eastAsia="lt-LT"/>
              </w:rPr>
              <w:br/>
              <w:t>Staklės turi būti paženklintos CE ženklu.</w:t>
            </w:r>
            <w:r w:rsidRPr="00EC4148">
              <w:rPr>
                <w:rFonts w:ascii="Calibri" w:eastAsia="Times New Roman" w:hAnsi="Calibri" w:cs="Calibri"/>
                <w:sz w:val="24"/>
                <w:szCs w:val="24"/>
                <w:lang w:eastAsia="lt-LT"/>
              </w:rPr>
              <w:br/>
              <w:t xml:space="preserve"> Garantija ne mažiau kaip 24 mėnesiai nuo prekių perdavimo-priėmimo akto pasirašymo dienos.</w:t>
            </w:r>
          </w:p>
        </w:tc>
        <w:tc>
          <w:tcPr>
            <w:tcW w:w="998" w:type="dxa"/>
            <w:hideMark/>
          </w:tcPr>
          <w:p w14:paraId="4074444C" w14:textId="77777777" w:rsidR="00E404D0" w:rsidRPr="00EC4148" w:rsidRDefault="00E404D0"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lastRenderedPageBreak/>
              <w:t>1</w:t>
            </w:r>
          </w:p>
        </w:tc>
        <w:tc>
          <w:tcPr>
            <w:tcW w:w="1255" w:type="dxa"/>
            <w:hideMark/>
          </w:tcPr>
          <w:p w14:paraId="476CF1BF" w14:textId="77777777" w:rsidR="00E404D0" w:rsidRPr="00EC4148" w:rsidRDefault="00E404D0"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U1</w:t>
            </w:r>
          </w:p>
        </w:tc>
      </w:tr>
      <w:tr w:rsidR="0032412F" w:rsidRPr="00EC4148" w14:paraId="27042B30" w14:textId="77777777" w:rsidTr="007B0AFC">
        <w:tc>
          <w:tcPr>
            <w:tcW w:w="877" w:type="dxa"/>
            <w:gridSpan w:val="2"/>
            <w:tcBorders>
              <w:top w:val="single" w:sz="4" w:space="0" w:color="auto"/>
              <w:left w:val="single" w:sz="4" w:space="0" w:color="auto"/>
              <w:bottom w:val="single" w:sz="4" w:space="0" w:color="auto"/>
              <w:right w:val="single" w:sz="4" w:space="0" w:color="auto"/>
            </w:tcBorders>
            <w:hideMark/>
          </w:tcPr>
          <w:p w14:paraId="68C719FF" w14:textId="7A6D4C88" w:rsidR="0032412F" w:rsidRPr="00EC4148" w:rsidRDefault="00A05D37"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3.1.8.</w:t>
            </w:r>
          </w:p>
        </w:tc>
        <w:tc>
          <w:tcPr>
            <w:tcW w:w="2142" w:type="dxa"/>
            <w:gridSpan w:val="2"/>
            <w:tcBorders>
              <w:top w:val="single" w:sz="4" w:space="0" w:color="auto"/>
              <w:left w:val="single" w:sz="4" w:space="0" w:color="auto"/>
              <w:bottom w:val="single" w:sz="4" w:space="0" w:color="auto"/>
              <w:right w:val="single" w:sz="4" w:space="0" w:color="auto"/>
            </w:tcBorders>
            <w:hideMark/>
          </w:tcPr>
          <w:p w14:paraId="393D34E9" w14:textId="77777777" w:rsidR="0032412F" w:rsidRPr="00EC4148" w:rsidRDefault="0032412F"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Frezavimo staklės 2</w:t>
            </w:r>
          </w:p>
        </w:tc>
        <w:tc>
          <w:tcPr>
            <w:tcW w:w="4352" w:type="dxa"/>
            <w:tcBorders>
              <w:top w:val="single" w:sz="4" w:space="0" w:color="auto"/>
              <w:left w:val="single" w:sz="4" w:space="0" w:color="auto"/>
              <w:bottom w:val="single" w:sz="4" w:space="0" w:color="auto"/>
              <w:right w:val="single" w:sz="4" w:space="0" w:color="auto"/>
            </w:tcBorders>
            <w:hideMark/>
          </w:tcPr>
          <w:p w14:paraId="7C23B059" w14:textId="1AD6EFEB" w:rsidR="0032412F" w:rsidRPr="00EC4148" w:rsidRDefault="0032412F"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Kompiuterizuotai (CNC) valdomos frezavimo staklės.</w:t>
            </w:r>
            <w:r w:rsidRPr="00EC4148">
              <w:rPr>
                <w:rFonts w:ascii="Calibri" w:eastAsia="Times New Roman" w:hAnsi="Calibri" w:cs="Calibri"/>
                <w:sz w:val="24"/>
                <w:szCs w:val="24"/>
                <w:lang w:eastAsia="lt-LT"/>
              </w:rPr>
              <w:br/>
            </w:r>
            <w:r w:rsidRPr="00EC4148">
              <w:rPr>
                <w:rFonts w:ascii="Calibri" w:eastAsia="Times New Roman" w:hAnsi="Calibri" w:cs="Calibri"/>
                <w:sz w:val="24"/>
                <w:szCs w:val="24"/>
                <w:lang w:eastAsia="lt-LT"/>
              </w:rPr>
              <w:br/>
              <w:t>Siūlomas frezavimo stakles turi būti galima įnešti pro duris, kurių išmatavimai 940x2000 mm.</w:t>
            </w:r>
            <w:r w:rsidRPr="00EC4148">
              <w:rPr>
                <w:rFonts w:ascii="Calibri" w:eastAsia="Times New Roman" w:hAnsi="Calibri" w:cs="Calibri"/>
                <w:sz w:val="24"/>
                <w:szCs w:val="24"/>
                <w:lang w:eastAsia="lt-LT"/>
              </w:rPr>
              <w:br/>
            </w:r>
            <w:r w:rsidRPr="00EC4148">
              <w:rPr>
                <w:rFonts w:ascii="Calibri" w:eastAsia="Times New Roman" w:hAnsi="Calibri" w:cs="Calibri"/>
                <w:sz w:val="24"/>
                <w:szCs w:val="24"/>
                <w:lang w:eastAsia="lt-LT"/>
              </w:rPr>
              <w:br/>
              <w:t>Siūlomos staklės turi atitikti nurodytus reikalavimus:</w:t>
            </w:r>
            <w:r w:rsidRPr="00EC4148">
              <w:rPr>
                <w:rFonts w:ascii="Calibri" w:eastAsia="Times New Roman" w:hAnsi="Calibri" w:cs="Calibri"/>
                <w:sz w:val="24"/>
                <w:szCs w:val="24"/>
                <w:lang w:eastAsia="lt-LT"/>
              </w:rPr>
              <w:br/>
              <w:t>- Frezavimo staklių darbinis plotas turi būti ne mažesnis kaip 600 x 900 mm.</w:t>
            </w:r>
            <w:r w:rsidRPr="00EC4148">
              <w:rPr>
                <w:rFonts w:ascii="Calibri" w:eastAsia="Times New Roman" w:hAnsi="Calibri" w:cs="Calibri"/>
                <w:sz w:val="24"/>
                <w:szCs w:val="24"/>
                <w:lang w:eastAsia="lt-LT"/>
              </w:rPr>
              <w:br/>
              <w:t>- Darbinis aukštis ne mažesnis (z ašis) kaip 100 mm.</w:t>
            </w:r>
            <w:r w:rsidRPr="00EC4148">
              <w:rPr>
                <w:rFonts w:ascii="Calibri" w:eastAsia="Times New Roman" w:hAnsi="Calibri" w:cs="Calibri"/>
                <w:sz w:val="24"/>
                <w:szCs w:val="24"/>
                <w:lang w:eastAsia="lt-LT"/>
              </w:rPr>
              <w:br/>
              <w:t>- Darbinis greitis ne mažesnis kaip 3 m/min.</w:t>
            </w:r>
            <w:r w:rsidRPr="00EC4148">
              <w:rPr>
                <w:rFonts w:ascii="Calibri" w:eastAsia="Times New Roman" w:hAnsi="Calibri" w:cs="Calibri"/>
                <w:sz w:val="24"/>
                <w:szCs w:val="24"/>
                <w:lang w:eastAsia="lt-LT"/>
              </w:rPr>
              <w:br/>
              <w:t>- Turi būti įrengtas darbo veleno aušinimas.</w:t>
            </w:r>
            <w:r w:rsidRPr="00EC4148">
              <w:rPr>
                <w:rFonts w:ascii="Calibri" w:eastAsia="Times New Roman" w:hAnsi="Calibri" w:cs="Calibri"/>
                <w:sz w:val="24"/>
                <w:szCs w:val="24"/>
                <w:lang w:eastAsia="lt-LT"/>
              </w:rPr>
              <w:br/>
              <w:t>- Veleno (griebtuvo) galia turi būti ne mažesnė kaip 2 kW.</w:t>
            </w:r>
            <w:r w:rsidRPr="00EC4148">
              <w:rPr>
                <w:rFonts w:ascii="Calibri" w:eastAsia="Times New Roman" w:hAnsi="Calibri" w:cs="Calibri"/>
                <w:sz w:val="24"/>
                <w:szCs w:val="24"/>
                <w:lang w:eastAsia="lt-LT"/>
              </w:rPr>
              <w:br/>
              <w:t xml:space="preserve">- Turi būti pateiktas staklių valdiklis. </w:t>
            </w:r>
            <w:r w:rsidRPr="00EC4148">
              <w:rPr>
                <w:rFonts w:ascii="Calibri" w:eastAsia="Times New Roman" w:hAnsi="Calibri" w:cs="Calibri"/>
                <w:sz w:val="24"/>
                <w:szCs w:val="24"/>
                <w:lang w:eastAsia="lt-LT"/>
              </w:rPr>
              <w:br/>
              <w:t>- Staklėse turi būti įrengta USB jungtis.</w:t>
            </w:r>
            <w:r w:rsidRPr="00EC4148">
              <w:rPr>
                <w:rFonts w:ascii="Calibri" w:eastAsia="Times New Roman" w:hAnsi="Calibri" w:cs="Calibri"/>
                <w:sz w:val="24"/>
                <w:szCs w:val="24"/>
                <w:lang w:eastAsia="lt-LT"/>
              </w:rPr>
              <w:br/>
              <w:t>Maitinimo įtampa 230 V, 50 Hz.</w:t>
            </w:r>
            <w:r w:rsidRPr="00EC4148">
              <w:rPr>
                <w:rFonts w:ascii="Calibri" w:eastAsia="Times New Roman" w:hAnsi="Calibri" w:cs="Calibri"/>
                <w:sz w:val="24"/>
                <w:szCs w:val="24"/>
                <w:lang w:eastAsia="lt-LT"/>
              </w:rPr>
              <w:br/>
              <w:t xml:space="preserve">  Turi būti pateiktas siūlomoms staklėms tinkantis  drožlių nusiurbimo įrenginys su maišu. Nusiurbimo įrenginio galia turi būti ne mažesnė kaip 1,5 kW.</w:t>
            </w:r>
            <w:r w:rsidRPr="00EC4148">
              <w:rPr>
                <w:rFonts w:ascii="Calibri" w:eastAsia="Times New Roman" w:hAnsi="Calibri" w:cs="Calibri"/>
                <w:sz w:val="24"/>
                <w:szCs w:val="24"/>
                <w:lang w:eastAsia="lt-LT"/>
              </w:rPr>
              <w:br/>
              <w:t xml:space="preserve">  Staklės turi būti paruoštos darbui jų naudojimo vietoje, jose turi būti visi reikalingi laidai, staklių priežiūros rinkinys, papildomi įrengimai ar priedai. </w:t>
            </w:r>
            <w:r w:rsidRPr="00EC4148">
              <w:rPr>
                <w:rFonts w:ascii="Calibri" w:eastAsia="Times New Roman" w:hAnsi="Calibri" w:cs="Calibri"/>
                <w:sz w:val="24"/>
                <w:szCs w:val="24"/>
                <w:lang w:eastAsia="lt-LT"/>
              </w:rPr>
              <w:br/>
              <w:t xml:space="preserve">  Staklių naudojimo vietoje turi būti apmokytas personalas dirbti su siūlomomis staklėmis (ne mažiau 2 val.).</w:t>
            </w:r>
            <w:r w:rsidRPr="00EC4148">
              <w:rPr>
                <w:rFonts w:ascii="Calibri" w:eastAsia="Times New Roman" w:hAnsi="Calibri" w:cs="Calibri"/>
                <w:sz w:val="24"/>
                <w:szCs w:val="24"/>
                <w:lang w:eastAsia="lt-LT"/>
              </w:rPr>
              <w:br/>
            </w:r>
            <w:r w:rsidRPr="00EC4148">
              <w:rPr>
                <w:rFonts w:ascii="Calibri" w:eastAsia="Times New Roman" w:hAnsi="Calibri" w:cs="Calibri"/>
                <w:sz w:val="24"/>
                <w:szCs w:val="24"/>
                <w:lang w:eastAsia="lt-LT"/>
              </w:rPr>
              <w:lastRenderedPageBreak/>
              <w:t xml:space="preserve"> Turi būti pateikta siūlomų staklių valdymo programinė įranga. </w:t>
            </w:r>
            <w:r w:rsidRPr="00EC4148">
              <w:rPr>
                <w:rFonts w:ascii="Calibri" w:eastAsia="Times New Roman" w:hAnsi="Calibri" w:cs="Calibri"/>
                <w:sz w:val="24"/>
                <w:szCs w:val="24"/>
                <w:lang w:eastAsia="lt-LT"/>
              </w:rPr>
              <w:br/>
              <w:t xml:space="preserve">  Vartotojams turi būti pateikta naudojimo instrukcija lietuvių kalba arba ją turi būti galima nemokamai atsisiųsti iš tiekėjo nurodyto tinklapio. </w:t>
            </w:r>
            <w:r w:rsidRPr="00EC4148">
              <w:rPr>
                <w:rFonts w:ascii="Calibri" w:eastAsia="Times New Roman" w:hAnsi="Calibri" w:cs="Calibri"/>
                <w:sz w:val="24"/>
                <w:szCs w:val="24"/>
                <w:lang w:eastAsia="lt-LT"/>
              </w:rPr>
              <w:br/>
              <w:t>Staklės turi būti paženklintos CE ženklu.</w:t>
            </w:r>
            <w:r w:rsidRPr="00EC4148">
              <w:rPr>
                <w:rFonts w:ascii="Calibri" w:eastAsia="Times New Roman" w:hAnsi="Calibri" w:cs="Calibri"/>
                <w:sz w:val="24"/>
                <w:szCs w:val="24"/>
                <w:lang w:eastAsia="lt-LT"/>
              </w:rPr>
              <w:br/>
              <w:t xml:space="preserve"> Garantija ne mažiau kaip 24 mėnesiai nuo prekių perdavimo-priėmimo akto pasirašymo dienos.</w:t>
            </w:r>
          </w:p>
        </w:tc>
        <w:tc>
          <w:tcPr>
            <w:tcW w:w="1008" w:type="dxa"/>
            <w:gridSpan w:val="2"/>
            <w:tcBorders>
              <w:top w:val="single" w:sz="4" w:space="0" w:color="auto"/>
              <w:left w:val="single" w:sz="4" w:space="0" w:color="auto"/>
              <w:bottom w:val="single" w:sz="4" w:space="0" w:color="auto"/>
              <w:right w:val="single" w:sz="4" w:space="0" w:color="auto"/>
            </w:tcBorders>
            <w:hideMark/>
          </w:tcPr>
          <w:p w14:paraId="00314125" w14:textId="77777777" w:rsidR="0032412F" w:rsidRPr="00EC4148" w:rsidRDefault="0032412F"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lastRenderedPageBreak/>
              <w:t>1</w:t>
            </w:r>
          </w:p>
        </w:tc>
        <w:tc>
          <w:tcPr>
            <w:tcW w:w="1255" w:type="dxa"/>
            <w:tcBorders>
              <w:top w:val="single" w:sz="4" w:space="0" w:color="auto"/>
              <w:left w:val="single" w:sz="4" w:space="0" w:color="auto"/>
              <w:bottom w:val="single" w:sz="4" w:space="0" w:color="auto"/>
              <w:right w:val="single" w:sz="4" w:space="0" w:color="auto"/>
            </w:tcBorders>
            <w:hideMark/>
          </w:tcPr>
          <w:p w14:paraId="7C9CD0D3" w14:textId="77777777" w:rsidR="0032412F" w:rsidRPr="00EC4148" w:rsidRDefault="0032412F"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TA1</w:t>
            </w:r>
          </w:p>
        </w:tc>
      </w:tr>
    </w:tbl>
    <w:p w14:paraId="5C3287B0" w14:textId="355A9FDA" w:rsidR="008B32EA" w:rsidRPr="00EC4148" w:rsidRDefault="008B32EA">
      <w:pPr>
        <w:rPr>
          <w:rFonts w:ascii="Calibri" w:hAnsi="Calibri" w:cs="Calibri"/>
        </w:rPr>
      </w:pPr>
    </w:p>
    <w:p w14:paraId="4C6CBCD5" w14:textId="77777777" w:rsidR="00771B02" w:rsidRPr="00EC4148" w:rsidRDefault="00771B02" w:rsidP="00771B02">
      <w:pPr>
        <w:pStyle w:val="prastasis1"/>
        <w:ind w:firstLine="567"/>
        <w:jc w:val="both"/>
        <w:rPr>
          <w:rStyle w:val="Numatytasispastraiposriftas1"/>
          <w:rFonts w:ascii="Calibri" w:hAnsi="Calibri" w:cs="Calibri"/>
          <w:b/>
          <w:bCs/>
          <w:i/>
          <w:iCs/>
          <w:color w:val="000000"/>
        </w:rPr>
      </w:pPr>
      <w:r w:rsidRPr="00EC4148">
        <w:rPr>
          <w:rStyle w:val="Numatytasispastraiposriftas1"/>
          <w:rFonts w:ascii="Calibri" w:hAnsi="Calibri" w:cs="Calibri"/>
          <w:b/>
          <w:bCs/>
          <w:i/>
          <w:iCs/>
          <w:color w:val="000000"/>
        </w:rPr>
        <w:t>** Pastaba:</w:t>
      </w:r>
    </w:p>
    <w:p w14:paraId="0295198A" w14:textId="77777777" w:rsidR="00771B02" w:rsidRPr="00EC4148" w:rsidRDefault="00771B02" w:rsidP="00771B02">
      <w:pPr>
        <w:pStyle w:val="prastasis1"/>
        <w:ind w:firstLine="567"/>
        <w:jc w:val="both"/>
        <w:rPr>
          <w:rStyle w:val="Numatytasispastraiposriftas1"/>
          <w:rFonts w:ascii="Calibri" w:hAnsi="Calibri" w:cs="Calibri"/>
          <w:i/>
          <w:iCs/>
          <w:color w:val="000000"/>
        </w:rPr>
      </w:pPr>
      <w:r w:rsidRPr="00EC4148">
        <w:rPr>
          <w:rStyle w:val="Numatytasispastraiposriftas1"/>
          <w:rFonts w:ascii="Calibri" w:hAnsi="Calibri" w:cs="Calibri"/>
          <w:i/>
          <w:iCs/>
          <w:color w:val="000000"/>
        </w:rPr>
        <w:t>Stulpelyje nurodomi STEAM centrų kodai ir kiekiai (vnt.), skirti kiekvienam iš jų. Pavyzdžiui: „KL1, M1, P1, TA1, TE1, Š1“ reiškia, kad po 1 vnt. prekės yra skiriama kiekvienam iš išvardytų centrų. Jei kuriam nors centrui skiriamas daugiau nei vienas vienetas, tai nurodoma aiškiai, pvz.: „V2 (2 vnt.)“.</w:t>
      </w:r>
    </w:p>
    <w:p w14:paraId="70B33BBE" w14:textId="2707E827" w:rsidR="00AB5419" w:rsidRPr="00EC4148" w:rsidRDefault="00AB5419">
      <w:pPr>
        <w:rPr>
          <w:rFonts w:ascii="Calibri" w:hAnsi="Calibri" w:cs="Calibri"/>
        </w:rPr>
      </w:pPr>
    </w:p>
    <w:p w14:paraId="7561EB05" w14:textId="48820A43" w:rsidR="00AB5419" w:rsidRPr="00EC4148" w:rsidRDefault="00AB5419">
      <w:pPr>
        <w:rPr>
          <w:rFonts w:ascii="Calibri" w:hAnsi="Calibri" w:cs="Calibri"/>
        </w:rPr>
      </w:pPr>
    </w:p>
    <w:p w14:paraId="17B9DBBB" w14:textId="77777777" w:rsidR="00D5722A" w:rsidRPr="00EC4148" w:rsidRDefault="00D5722A" w:rsidP="00D5722A">
      <w:pPr>
        <w:pStyle w:val="prastasis1"/>
        <w:jc w:val="center"/>
        <w:rPr>
          <w:rFonts w:ascii="Calibri" w:hAnsi="Calibri" w:cs="Calibri"/>
          <w:b/>
          <w:bCs/>
          <w:color w:val="000000"/>
        </w:rPr>
      </w:pPr>
      <w:r w:rsidRPr="00EC4148">
        <w:rPr>
          <w:rFonts w:ascii="Calibri" w:hAnsi="Calibri" w:cs="Calibri"/>
          <w:b/>
          <w:bCs/>
          <w:color w:val="000000"/>
        </w:rPr>
        <w:t>IV SKYRIUS</w:t>
      </w:r>
    </w:p>
    <w:p w14:paraId="502F6388" w14:textId="77777777" w:rsidR="00D5722A" w:rsidRPr="00EC4148" w:rsidRDefault="00D5722A" w:rsidP="00D5722A">
      <w:pPr>
        <w:pStyle w:val="prastasis1"/>
        <w:jc w:val="center"/>
        <w:rPr>
          <w:rFonts w:ascii="Calibri" w:hAnsi="Calibri" w:cs="Calibri"/>
          <w:b/>
          <w:bCs/>
          <w:color w:val="000000"/>
        </w:rPr>
      </w:pPr>
      <w:r w:rsidRPr="00EC4148">
        <w:rPr>
          <w:rFonts w:ascii="Calibri" w:hAnsi="Calibri" w:cs="Calibri"/>
          <w:b/>
          <w:bCs/>
          <w:color w:val="000000"/>
        </w:rPr>
        <w:t>III PIRKIMO DALIS</w:t>
      </w:r>
    </w:p>
    <w:p w14:paraId="450A4700" w14:textId="77777777" w:rsidR="00D5722A" w:rsidRPr="00EC4148" w:rsidRDefault="00D5722A" w:rsidP="00D5722A">
      <w:pPr>
        <w:pStyle w:val="prastasis1"/>
        <w:jc w:val="center"/>
        <w:rPr>
          <w:rFonts w:ascii="Calibri" w:hAnsi="Calibri" w:cs="Calibri"/>
          <w:b/>
          <w:bCs/>
          <w:color w:val="000000"/>
        </w:rPr>
      </w:pPr>
    </w:p>
    <w:p w14:paraId="3652A8BC" w14:textId="77777777" w:rsidR="00D5722A" w:rsidRPr="00EC4148" w:rsidRDefault="00D5722A" w:rsidP="00D5722A">
      <w:pPr>
        <w:pStyle w:val="ListParagraph"/>
        <w:numPr>
          <w:ilvl w:val="0"/>
          <w:numId w:val="1"/>
        </w:numPr>
        <w:suppressAutoHyphens/>
        <w:jc w:val="both"/>
        <w:rPr>
          <w:rStyle w:val="Numatytasispastraiposriftas1"/>
          <w:rFonts w:ascii="Calibri" w:eastAsia="Times New Roman" w:hAnsi="Calibri" w:cs="Calibri"/>
          <w:vanish/>
          <w:color w:val="000000"/>
          <w:sz w:val="24"/>
          <w:szCs w:val="24"/>
        </w:rPr>
      </w:pPr>
    </w:p>
    <w:p w14:paraId="1C20170E" w14:textId="75B7A617" w:rsidR="00D5722A" w:rsidRPr="00EC4148" w:rsidRDefault="00D5722A" w:rsidP="00D5722A">
      <w:pPr>
        <w:pStyle w:val="prastasis1"/>
        <w:numPr>
          <w:ilvl w:val="1"/>
          <w:numId w:val="1"/>
        </w:numPr>
        <w:ind w:left="0" w:firstLine="1296"/>
        <w:contextualSpacing/>
        <w:jc w:val="both"/>
        <w:rPr>
          <w:rStyle w:val="Numatytasispastraiposriftas1"/>
          <w:rFonts w:ascii="Calibri" w:hAnsi="Calibri" w:cs="Calibri"/>
          <w:color w:val="000000"/>
        </w:rPr>
      </w:pPr>
      <w:r w:rsidRPr="00EC4148">
        <w:rPr>
          <w:rStyle w:val="Numatytasispastraiposriftas1"/>
          <w:rFonts w:ascii="Calibri" w:hAnsi="Calibri" w:cs="Calibri"/>
          <w:color w:val="000000"/>
        </w:rPr>
        <w:t>,,</w:t>
      </w:r>
      <w:r w:rsidR="0009113A" w:rsidRPr="00EC4148">
        <w:rPr>
          <w:rStyle w:val="Numatytasispastraiposriftas1"/>
          <w:rFonts w:ascii="Calibri" w:hAnsi="Calibri" w:cs="Calibri"/>
          <w:color w:val="000000"/>
        </w:rPr>
        <w:t>3D spausdinimo ir medžiagų apdorojimo įranga</w:t>
      </w:r>
      <w:r w:rsidRPr="00EC4148">
        <w:rPr>
          <w:rStyle w:val="Numatytasispastraiposriftas1"/>
          <w:rFonts w:ascii="Calibri" w:hAnsi="Calibri" w:cs="Calibri"/>
          <w:color w:val="000000"/>
        </w:rPr>
        <w:t>“ techninės sąlygos:</w:t>
      </w:r>
    </w:p>
    <w:p w14:paraId="1CF43D02" w14:textId="77777777" w:rsidR="00D5722A" w:rsidRPr="00EC4148" w:rsidRDefault="00D5722A" w:rsidP="00D5722A">
      <w:pPr>
        <w:pStyle w:val="prastasis1"/>
        <w:jc w:val="right"/>
        <w:rPr>
          <w:rStyle w:val="Numatytasispastraiposriftas1"/>
          <w:rFonts w:ascii="Calibri" w:hAnsi="Calibri" w:cs="Calibri"/>
          <w:b/>
          <w:bCs/>
          <w:i/>
          <w:iCs/>
          <w:color w:val="000000"/>
        </w:rPr>
      </w:pPr>
    </w:p>
    <w:p w14:paraId="16213700" w14:textId="5B63C11C" w:rsidR="00D5722A" w:rsidRPr="00EC4148" w:rsidRDefault="00D5722A" w:rsidP="00D5722A">
      <w:pPr>
        <w:pStyle w:val="prastasis1"/>
        <w:jc w:val="right"/>
        <w:rPr>
          <w:rFonts w:ascii="Calibri" w:hAnsi="Calibri" w:cs="Calibri"/>
          <w:b/>
          <w:bCs/>
          <w:i/>
          <w:iCs/>
          <w:color w:val="000000"/>
        </w:rPr>
      </w:pPr>
      <w:r w:rsidRPr="00EC4148">
        <w:rPr>
          <w:rStyle w:val="Numatytasispastraiposriftas1"/>
          <w:rFonts w:ascii="Calibri" w:hAnsi="Calibri" w:cs="Calibri"/>
          <w:b/>
          <w:bCs/>
          <w:i/>
          <w:iCs/>
          <w:color w:val="000000"/>
        </w:rPr>
        <w:t>Lentelė Nr. 4</w:t>
      </w:r>
    </w:p>
    <w:tbl>
      <w:tblPr>
        <w:tblStyle w:val="TableGrid"/>
        <w:tblW w:w="9634" w:type="dxa"/>
        <w:tblLook w:val="04A0" w:firstRow="1" w:lastRow="0" w:firstColumn="1" w:lastColumn="0" w:noHBand="0" w:noVBand="1"/>
      </w:tblPr>
      <w:tblGrid>
        <w:gridCol w:w="988"/>
        <w:gridCol w:w="2030"/>
        <w:gridCol w:w="4365"/>
        <w:gridCol w:w="7"/>
        <w:gridCol w:w="969"/>
        <w:gridCol w:w="1275"/>
      </w:tblGrid>
      <w:tr w:rsidR="00D5722A" w:rsidRPr="00EC4148" w14:paraId="369DD525" w14:textId="77777777" w:rsidTr="00D5722A">
        <w:tc>
          <w:tcPr>
            <w:tcW w:w="988" w:type="dxa"/>
          </w:tcPr>
          <w:p w14:paraId="1347B659" w14:textId="77777777" w:rsidR="00D5722A" w:rsidRPr="00EC4148" w:rsidRDefault="00D5722A" w:rsidP="006C4DB5">
            <w:pPr>
              <w:jc w:val="center"/>
              <w:rPr>
                <w:rFonts w:ascii="Calibri" w:eastAsia="Times New Roman" w:hAnsi="Calibri" w:cs="Calibri"/>
                <w:sz w:val="24"/>
                <w:szCs w:val="24"/>
              </w:rPr>
            </w:pPr>
          </w:p>
          <w:p w14:paraId="412B226A" w14:textId="77777777" w:rsidR="00D5722A" w:rsidRPr="00EC4148" w:rsidRDefault="00D5722A" w:rsidP="006C4DB5">
            <w:pPr>
              <w:jc w:val="center"/>
              <w:rPr>
                <w:rFonts w:ascii="Calibri" w:eastAsia="Times New Roman" w:hAnsi="Calibri" w:cs="Calibri"/>
                <w:sz w:val="24"/>
                <w:szCs w:val="24"/>
              </w:rPr>
            </w:pPr>
          </w:p>
          <w:p w14:paraId="2ED40B2F" w14:textId="77777777" w:rsidR="00D5722A" w:rsidRPr="00EC4148" w:rsidRDefault="00D5722A" w:rsidP="006C4DB5">
            <w:pPr>
              <w:jc w:val="center"/>
              <w:rPr>
                <w:rFonts w:ascii="Calibri" w:eastAsia="Times New Roman" w:hAnsi="Calibri" w:cs="Calibri"/>
                <w:sz w:val="24"/>
                <w:szCs w:val="24"/>
              </w:rPr>
            </w:pPr>
            <w:r w:rsidRPr="00EC4148">
              <w:rPr>
                <w:rFonts w:ascii="Calibri" w:eastAsia="Times New Roman" w:hAnsi="Calibri" w:cs="Calibri"/>
                <w:sz w:val="24"/>
                <w:szCs w:val="24"/>
              </w:rPr>
              <w:t>Eil. Nr.</w:t>
            </w:r>
          </w:p>
        </w:tc>
        <w:tc>
          <w:tcPr>
            <w:tcW w:w="2030" w:type="dxa"/>
          </w:tcPr>
          <w:p w14:paraId="17BDD947" w14:textId="77777777" w:rsidR="00D5722A" w:rsidRPr="00EC4148" w:rsidRDefault="00D5722A" w:rsidP="006C4DB5">
            <w:pPr>
              <w:jc w:val="center"/>
              <w:rPr>
                <w:rFonts w:ascii="Calibri" w:eastAsia="Times New Roman" w:hAnsi="Calibri" w:cs="Calibri"/>
                <w:sz w:val="24"/>
                <w:szCs w:val="24"/>
              </w:rPr>
            </w:pPr>
          </w:p>
          <w:p w14:paraId="69452C0B" w14:textId="77777777" w:rsidR="00D5722A" w:rsidRPr="00EC4148" w:rsidRDefault="00D5722A" w:rsidP="006C4DB5">
            <w:pPr>
              <w:jc w:val="center"/>
              <w:rPr>
                <w:rFonts w:ascii="Calibri" w:eastAsia="Times New Roman" w:hAnsi="Calibri" w:cs="Calibri"/>
                <w:sz w:val="24"/>
                <w:szCs w:val="24"/>
              </w:rPr>
            </w:pPr>
          </w:p>
          <w:p w14:paraId="1DB78521" w14:textId="77777777" w:rsidR="00D5722A" w:rsidRPr="00EC4148" w:rsidRDefault="00D5722A" w:rsidP="006C4DB5">
            <w:pPr>
              <w:jc w:val="center"/>
              <w:rPr>
                <w:rFonts w:ascii="Calibri" w:eastAsia="Times New Roman" w:hAnsi="Calibri" w:cs="Calibri"/>
                <w:sz w:val="24"/>
                <w:szCs w:val="24"/>
              </w:rPr>
            </w:pPr>
            <w:r w:rsidRPr="00EC4148">
              <w:rPr>
                <w:rFonts w:ascii="Calibri" w:eastAsia="Times New Roman" w:hAnsi="Calibri" w:cs="Calibri"/>
                <w:sz w:val="24"/>
                <w:szCs w:val="24"/>
              </w:rPr>
              <w:t>Prekės pavadinimas</w:t>
            </w:r>
          </w:p>
        </w:tc>
        <w:tc>
          <w:tcPr>
            <w:tcW w:w="4365" w:type="dxa"/>
          </w:tcPr>
          <w:p w14:paraId="247B0261" w14:textId="77777777" w:rsidR="00D5722A" w:rsidRPr="00EC4148" w:rsidRDefault="00D5722A" w:rsidP="006C4DB5">
            <w:pPr>
              <w:jc w:val="center"/>
              <w:rPr>
                <w:rFonts w:ascii="Calibri" w:eastAsia="Times New Roman" w:hAnsi="Calibri" w:cs="Calibri"/>
                <w:sz w:val="24"/>
                <w:szCs w:val="24"/>
              </w:rPr>
            </w:pPr>
          </w:p>
          <w:p w14:paraId="1E171058" w14:textId="77777777" w:rsidR="00D5722A" w:rsidRPr="00EC4148" w:rsidRDefault="00D5722A" w:rsidP="006C4DB5">
            <w:pPr>
              <w:jc w:val="center"/>
              <w:rPr>
                <w:rFonts w:ascii="Calibri" w:eastAsia="Times New Roman" w:hAnsi="Calibri" w:cs="Calibri"/>
                <w:sz w:val="24"/>
                <w:szCs w:val="24"/>
              </w:rPr>
            </w:pPr>
          </w:p>
          <w:p w14:paraId="75DAAFEB" w14:textId="77777777" w:rsidR="00D5722A" w:rsidRPr="00EC4148" w:rsidRDefault="00D5722A" w:rsidP="006C4DB5">
            <w:pPr>
              <w:jc w:val="center"/>
              <w:rPr>
                <w:rFonts w:ascii="Calibri" w:eastAsia="Times New Roman" w:hAnsi="Calibri" w:cs="Calibri"/>
                <w:sz w:val="24"/>
                <w:szCs w:val="24"/>
              </w:rPr>
            </w:pPr>
            <w:r w:rsidRPr="00EC4148">
              <w:rPr>
                <w:rFonts w:ascii="Calibri" w:eastAsia="Times New Roman" w:hAnsi="Calibri" w:cs="Calibri"/>
                <w:sz w:val="24"/>
                <w:szCs w:val="24"/>
              </w:rPr>
              <w:t>Techninė specifikacija</w:t>
            </w:r>
          </w:p>
        </w:tc>
        <w:tc>
          <w:tcPr>
            <w:tcW w:w="976" w:type="dxa"/>
            <w:gridSpan w:val="2"/>
          </w:tcPr>
          <w:p w14:paraId="619BD42A" w14:textId="77777777" w:rsidR="00D5722A" w:rsidRPr="00EC4148" w:rsidRDefault="00D5722A" w:rsidP="006C4DB5">
            <w:pPr>
              <w:jc w:val="center"/>
              <w:rPr>
                <w:rFonts w:ascii="Calibri" w:eastAsia="Times New Roman" w:hAnsi="Calibri" w:cs="Calibri"/>
                <w:sz w:val="24"/>
                <w:szCs w:val="24"/>
              </w:rPr>
            </w:pPr>
          </w:p>
          <w:p w14:paraId="32272A99" w14:textId="77777777" w:rsidR="00D5722A" w:rsidRPr="00EC4148" w:rsidRDefault="00D5722A" w:rsidP="006C4DB5">
            <w:pPr>
              <w:jc w:val="center"/>
              <w:rPr>
                <w:rFonts w:ascii="Calibri" w:eastAsia="Times New Roman" w:hAnsi="Calibri" w:cs="Calibri"/>
                <w:sz w:val="24"/>
                <w:szCs w:val="24"/>
              </w:rPr>
            </w:pPr>
          </w:p>
          <w:p w14:paraId="2399F32B" w14:textId="77777777" w:rsidR="00D5722A" w:rsidRPr="00EC4148" w:rsidRDefault="00D5722A" w:rsidP="006C4DB5">
            <w:pPr>
              <w:jc w:val="center"/>
              <w:rPr>
                <w:rFonts w:ascii="Calibri" w:eastAsia="Times New Roman" w:hAnsi="Calibri" w:cs="Calibri"/>
                <w:sz w:val="24"/>
                <w:szCs w:val="24"/>
              </w:rPr>
            </w:pPr>
            <w:r w:rsidRPr="00EC4148">
              <w:rPr>
                <w:rFonts w:ascii="Calibri" w:eastAsia="Times New Roman" w:hAnsi="Calibri" w:cs="Calibri"/>
                <w:sz w:val="24"/>
                <w:szCs w:val="24"/>
              </w:rPr>
              <w:t>Kiekis (vnt.)</w:t>
            </w:r>
          </w:p>
        </w:tc>
        <w:tc>
          <w:tcPr>
            <w:tcW w:w="1275" w:type="dxa"/>
          </w:tcPr>
          <w:p w14:paraId="64128C50" w14:textId="77777777" w:rsidR="00D5722A" w:rsidRPr="00EC4148" w:rsidRDefault="00D5722A" w:rsidP="006C4DB5">
            <w:pPr>
              <w:jc w:val="center"/>
              <w:rPr>
                <w:rFonts w:ascii="Calibri" w:eastAsia="Times New Roman" w:hAnsi="Calibri" w:cs="Calibri"/>
                <w:sz w:val="24"/>
                <w:szCs w:val="24"/>
              </w:rPr>
            </w:pPr>
            <w:r w:rsidRPr="00EC4148">
              <w:rPr>
                <w:rFonts w:ascii="Calibri" w:eastAsia="Times New Roman" w:hAnsi="Calibri" w:cs="Calibri"/>
                <w:sz w:val="24"/>
                <w:szCs w:val="24"/>
              </w:rPr>
              <w:t>STEAM centro (-ų) kodas (-ai) ir jam skirti kiekiai (vnt.)**</w:t>
            </w:r>
          </w:p>
        </w:tc>
      </w:tr>
      <w:tr w:rsidR="00F50704" w:rsidRPr="00EC4148" w14:paraId="5B40E45E" w14:textId="77777777" w:rsidTr="00D5722A">
        <w:tc>
          <w:tcPr>
            <w:tcW w:w="988" w:type="dxa"/>
            <w:tcBorders>
              <w:top w:val="single" w:sz="4" w:space="0" w:color="auto"/>
              <w:left w:val="single" w:sz="4" w:space="0" w:color="auto"/>
              <w:bottom w:val="single" w:sz="4" w:space="0" w:color="auto"/>
              <w:right w:val="single" w:sz="4" w:space="0" w:color="auto"/>
            </w:tcBorders>
            <w:hideMark/>
          </w:tcPr>
          <w:p w14:paraId="1783D504" w14:textId="23C9768D" w:rsidR="00F50704" w:rsidRPr="00EC4148" w:rsidRDefault="00D5722A"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4</w:t>
            </w:r>
            <w:r w:rsidR="00F50704" w:rsidRPr="00EC4148">
              <w:rPr>
                <w:rFonts w:ascii="Calibri" w:eastAsia="Times New Roman" w:hAnsi="Calibri" w:cs="Calibri"/>
                <w:sz w:val="24"/>
                <w:szCs w:val="24"/>
                <w:lang w:eastAsia="lt-LT"/>
              </w:rPr>
              <w:t>.1.</w:t>
            </w:r>
            <w:r w:rsidR="00271E95" w:rsidRPr="00EC4148">
              <w:rPr>
                <w:rFonts w:ascii="Calibri" w:eastAsia="Times New Roman" w:hAnsi="Calibri" w:cs="Calibri"/>
                <w:sz w:val="24"/>
                <w:szCs w:val="24"/>
                <w:lang w:eastAsia="lt-LT"/>
              </w:rPr>
              <w:t>1</w:t>
            </w:r>
            <w:r w:rsidR="00F50704" w:rsidRPr="00EC4148">
              <w:rPr>
                <w:rFonts w:ascii="Calibri" w:eastAsia="Times New Roman" w:hAnsi="Calibri" w:cs="Calibri"/>
                <w:sz w:val="24"/>
                <w:szCs w:val="24"/>
                <w:lang w:eastAsia="lt-LT"/>
              </w:rPr>
              <w:t>.</w:t>
            </w:r>
          </w:p>
        </w:tc>
        <w:tc>
          <w:tcPr>
            <w:tcW w:w="2030" w:type="dxa"/>
            <w:tcBorders>
              <w:top w:val="single" w:sz="4" w:space="0" w:color="auto"/>
              <w:left w:val="single" w:sz="4" w:space="0" w:color="auto"/>
              <w:bottom w:val="single" w:sz="4" w:space="0" w:color="auto"/>
              <w:right w:val="single" w:sz="4" w:space="0" w:color="auto"/>
            </w:tcBorders>
            <w:hideMark/>
          </w:tcPr>
          <w:p w14:paraId="378FC24F" w14:textId="77777777" w:rsidR="00F50704" w:rsidRPr="00EC4148" w:rsidRDefault="00F50704"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Plastiko perdirbimo įrenginys</w:t>
            </w:r>
          </w:p>
        </w:tc>
        <w:tc>
          <w:tcPr>
            <w:tcW w:w="4365" w:type="dxa"/>
            <w:tcBorders>
              <w:top w:val="single" w:sz="4" w:space="0" w:color="auto"/>
              <w:left w:val="single" w:sz="4" w:space="0" w:color="auto"/>
              <w:bottom w:val="single" w:sz="4" w:space="0" w:color="auto"/>
              <w:right w:val="single" w:sz="4" w:space="0" w:color="auto"/>
            </w:tcBorders>
            <w:hideMark/>
          </w:tcPr>
          <w:p w14:paraId="30357FDC" w14:textId="7EBACF07" w:rsidR="00815BB4" w:rsidRPr="00EC4148" w:rsidRDefault="00F50704"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Iš siūlomų techninių komponentų/mazgų turi būti galima sukonstruoti įrenginį (</w:t>
            </w:r>
            <w:proofErr w:type="spellStart"/>
            <w:r w:rsidRPr="00EC4148">
              <w:rPr>
                <w:rFonts w:ascii="Calibri" w:eastAsia="Times New Roman" w:hAnsi="Calibri" w:cs="Calibri"/>
                <w:sz w:val="24"/>
                <w:szCs w:val="24"/>
                <w:lang w:eastAsia="lt-LT"/>
              </w:rPr>
              <w:t>ekstruderį</w:t>
            </w:r>
            <w:proofErr w:type="spellEnd"/>
            <w:r w:rsidRPr="00EC4148">
              <w:rPr>
                <w:rFonts w:ascii="Calibri" w:eastAsia="Times New Roman" w:hAnsi="Calibri" w:cs="Calibri"/>
                <w:sz w:val="24"/>
                <w:szCs w:val="24"/>
                <w:lang w:eastAsia="lt-LT"/>
              </w:rPr>
              <w:t xml:space="preserve">), kuris iš plastiko granulių (ar 3D spausdintuvų spausdinimo atliekų) gamintų 3D spausdintuvuose naudojamas eksploatacines medžiagas (plastikines gijas). </w:t>
            </w:r>
            <w:r w:rsidRPr="00EC4148">
              <w:rPr>
                <w:rFonts w:ascii="Calibri" w:eastAsia="Times New Roman" w:hAnsi="Calibri" w:cs="Calibri"/>
                <w:sz w:val="24"/>
                <w:szCs w:val="24"/>
                <w:lang w:eastAsia="lt-LT"/>
              </w:rPr>
              <w:br/>
              <w:t xml:space="preserve"> Pagamintos plastikinės gijos turi būti vyniojamos ant ritės.</w:t>
            </w:r>
            <w:r w:rsidRPr="00EC4148">
              <w:rPr>
                <w:rFonts w:ascii="Calibri" w:eastAsia="Times New Roman" w:hAnsi="Calibri" w:cs="Calibri"/>
                <w:sz w:val="24"/>
                <w:szCs w:val="24"/>
                <w:lang w:eastAsia="lt-LT"/>
              </w:rPr>
              <w:br/>
              <w:t xml:space="preserve">  Iš siūlomų atskirų komponentų/mazgų sukonstruotas įrenginys turi atitikti nurodytus reikalavimus:</w:t>
            </w:r>
            <w:r w:rsidRPr="00EC4148">
              <w:rPr>
                <w:rFonts w:ascii="Calibri" w:eastAsia="Times New Roman" w:hAnsi="Calibri" w:cs="Calibri"/>
                <w:sz w:val="24"/>
                <w:szCs w:val="24"/>
                <w:lang w:eastAsia="lt-LT"/>
              </w:rPr>
              <w:br/>
              <w:t xml:space="preserve"> - Įrenginys turi būti didelio spaudimo, pritaikytas apdoroti susmulkintas 3D spausdinimo atliekas, pagamintas iš PLA, </w:t>
            </w:r>
            <w:r w:rsidRPr="00EC4148">
              <w:rPr>
                <w:rFonts w:ascii="Calibri" w:eastAsia="Times New Roman" w:hAnsi="Calibri" w:cs="Calibri"/>
                <w:sz w:val="24"/>
                <w:szCs w:val="24"/>
                <w:lang w:eastAsia="lt-LT"/>
              </w:rPr>
              <w:lastRenderedPageBreak/>
              <w:t xml:space="preserve">ABS ir PETG (ar šio tipo plastiko granules). </w:t>
            </w:r>
            <w:r w:rsidRPr="00EC4148">
              <w:rPr>
                <w:rFonts w:ascii="Calibri" w:eastAsia="Times New Roman" w:hAnsi="Calibri" w:cs="Calibri"/>
                <w:sz w:val="24"/>
                <w:szCs w:val="24"/>
                <w:lang w:eastAsia="lt-LT"/>
              </w:rPr>
              <w:br/>
              <w:t>- Maksimalus naudojamos ritės masė turi būti ne mažesnė kaip 1 kg, skersmuo ne mažesnis kaip 200 mm, plotis 80 mm.</w:t>
            </w:r>
            <w:r w:rsidRPr="00EC4148">
              <w:rPr>
                <w:rFonts w:ascii="Calibri" w:eastAsia="Times New Roman" w:hAnsi="Calibri" w:cs="Calibri"/>
                <w:sz w:val="24"/>
                <w:szCs w:val="24"/>
                <w:lang w:eastAsia="lt-LT"/>
              </w:rPr>
              <w:br/>
              <w:t>- Įrenginyje turi būti galima pasiekti ne mažesnę kaip 250°C plastiko lydymosi temperatūrą.</w:t>
            </w:r>
            <w:r w:rsidRPr="00EC4148">
              <w:rPr>
                <w:rFonts w:ascii="Calibri" w:eastAsia="Times New Roman" w:hAnsi="Calibri" w:cs="Calibri"/>
                <w:sz w:val="24"/>
                <w:szCs w:val="24"/>
                <w:lang w:eastAsia="lt-LT"/>
              </w:rPr>
              <w:br/>
              <w:t>- Turi būti galima formuoti 1,75 mm ir 2,85 mm skersmens kaitinamojo siūlo gijas.</w:t>
            </w:r>
            <w:r w:rsidRPr="00EC4148">
              <w:rPr>
                <w:rFonts w:ascii="Calibri" w:eastAsia="Times New Roman" w:hAnsi="Calibri" w:cs="Calibri"/>
                <w:sz w:val="24"/>
                <w:szCs w:val="24"/>
                <w:lang w:eastAsia="lt-LT"/>
              </w:rPr>
              <w:br/>
              <w:t xml:space="preserve">- Gijų skersmens </w:t>
            </w:r>
            <w:r w:rsidR="009921CE" w:rsidRPr="00EC4148">
              <w:rPr>
                <w:rFonts w:ascii="Calibri" w:eastAsia="Times New Roman" w:hAnsi="Calibri" w:cs="Calibri"/>
                <w:sz w:val="24"/>
                <w:szCs w:val="24"/>
                <w:lang w:eastAsia="lt-LT"/>
              </w:rPr>
              <w:t xml:space="preserve">tikslumo intervalas ne didesnis </w:t>
            </w:r>
            <w:r w:rsidRPr="00EC4148">
              <w:rPr>
                <w:rFonts w:ascii="Calibri" w:eastAsia="Times New Roman" w:hAnsi="Calibri" w:cs="Calibri"/>
                <w:sz w:val="24"/>
                <w:szCs w:val="24"/>
                <w:lang w:eastAsia="lt-LT"/>
              </w:rPr>
              <w:t>kaip +/- 0,07 mm.</w:t>
            </w:r>
            <w:r w:rsidRPr="00EC4148">
              <w:rPr>
                <w:rFonts w:ascii="Calibri" w:eastAsia="Times New Roman" w:hAnsi="Calibri" w:cs="Calibri"/>
                <w:sz w:val="24"/>
                <w:szCs w:val="24"/>
                <w:lang w:eastAsia="lt-LT"/>
              </w:rPr>
              <w:br/>
              <w:t xml:space="preserve"> - Įprastas </w:t>
            </w:r>
            <w:proofErr w:type="spellStart"/>
            <w:r w:rsidRPr="00EC4148">
              <w:rPr>
                <w:rFonts w:ascii="Calibri" w:eastAsia="Times New Roman" w:hAnsi="Calibri" w:cs="Calibri"/>
                <w:sz w:val="24"/>
                <w:szCs w:val="24"/>
                <w:lang w:eastAsia="lt-LT"/>
              </w:rPr>
              <w:t>ekstruzijos</w:t>
            </w:r>
            <w:proofErr w:type="spellEnd"/>
            <w:r w:rsidRPr="00EC4148">
              <w:rPr>
                <w:rFonts w:ascii="Calibri" w:eastAsia="Times New Roman" w:hAnsi="Calibri" w:cs="Calibri"/>
                <w:sz w:val="24"/>
                <w:szCs w:val="24"/>
                <w:lang w:eastAsia="lt-LT"/>
              </w:rPr>
              <w:t xml:space="preserve"> efektyvumas su kaitinimo siūlelio kalibravimu</w:t>
            </w:r>
            <w:r w:rsidR="00271E95" w:rsidRPr="00EC4148">
              <w:rPr>
                <w:rFonts w:ascii="Calibri" w:eastAsia="Times New Roman" w:hAnsi="Calibri" w:cs="Calibri"/>
                <w:sz w:val="24"/>
                <w:szCs w:val="24"/>
                <w:lang w:eastAsia="lt-LT"/>
              </w:rPr>
              <w:t xml:space="preserve"> </w:t>
            </w:r>
            <w:r w:rsidR="00815BB4" w:rsidRPr="00EC4148">
              <w:rPr>
                <w:rFonts w:ascii="Calibri" w:eastAsia="Times New Roman" w:hAnsi="Calibri" w:cs="Calibri"/>
                <w:sz w:val="24"/>
                <w:szCs w:val="24"/>
                <w:lang w:eastAsia="lt-LT"/>
              </w:rPr>
              <w:t>turi apimti 150 iki 300 gramų per valandą  intervalą (priklausomai nuo pasirinktos medžiagos).</w:t>
            </w:r>
          </w:p>
          <w:p w14:paraId="211E31F5" w14:textId="4469F6FF" w:rsidR="00F50704" w:rsidRPr="00EC4148" w:rsidRDefault="00F50704"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 Turi būti įrenginio valdymo LCD ekranas, kuriame būtų fiksuojami vykstantys procesai.</w:t>
            </w:r>
            <w:r w:rsidRPr="00EC4148">
              <w:rPr>
                <w:rFonts w:ascii="Calibri" w:eastAsia="Times New Roman" w:hAnsi="Calibri" w:cs="Calibri"/>
                <w:sz w:val="24"/>
                <w:szCs w:val="24"/>
                <w:lang w:eastAsia="lt-LT"/>
              </w:rPr>
              <w:br/>
              <w:t>- Turi būti galima nustatyti norimo pagaminti siūlo ilgį, po to įrenginys turi automatiškai išsijungti.</w:t>
            </w:r>
            <w:r w:rsidRPr="00EC4148">
              <w:rPr>
                <w:rFonts w:ascii="Calibri" w:eastAsia="Times New Roman" w:hAnsi="Calibri" w:cs="Calibri"/>
                <w:sz w:val="24"/>
                <w:szCs w:val="24"/>
                <w:lang w:eastAsia="lt-LT"/>
              </w:rPr>
              <w:br/>
              <w:t>Maitinimas 230 V, 50 Hz.</w:t>
            </w:r>
            <w:r w:rsidRPr="00EC4148">
              <w:rPr>
                <w:rFonts w:ascii="Calibri" w:eastAsia="Times New Roman" w:hAnsi="Calibri" w:cs="Calibri"/>
                <w:sz w:val="24"/>
                <w:szCs w:val="24"/>
                <w:lang w:eastAsia="lt-LT"/>
              </w:rPr>
              <w:br/>
              <w:t>Įrenginio adapteris turi būti ženklintas CE ženklu.</w:t>
            </w:r>
            <w:r w:rsidRPr="00EC4148">
              <w:rPr>
                <w:rFonts w:ascii="Calibri" w:eastAsia="Times New Roman" w:hAnsi="Calibri" w:cs="Calibri"/>
                <w:sz w:val="24"/>
                <w:szCs w:val="24"/>
                <w:lang w:eastAsia="lt-LT"/>
              </w:rPr>
              <w:br/>
              <w:t xml:space="preserve">Rinkinyje turi būti visi reikalingi įrankiai, pateikti reikiami blokai ar mazgai, reikalingos detalės (arba jas būtų galima atsispausdinti pagal pateiktas nuorodas), kad būtų galima surinkti veikianti plastiko perdirbimo įrenginį. </w:t>
            </w:r>
            <w:r w:rsidRPr="00EC4148">
              <w:rPr>
                <w:rFonts w:ascii="Calibri" w:eastAsia="Times New Roman" w:hAnsi="Calibri" w:cs="Calibri"/>
                <w:sz w:val="24"/>
                <w:szCs w:val="24"/>
                <w:lang w:eastAsia="lt-LT"/>
              </w:rPr>
              <w:br/>
              <w:t>Turi būti pateikta surinkimo/naudojimo instrukcija,  reikiama programinė įranga arba ją turi būti galima atsisiųsti iš gamintojo/tiekėjo nurodyto tinklapio.</w:t>
            </w:r>
          </w:p>
        </w:tc>
        <w:tc>
          <w:tcPr>
            <w:tcW w:w="976" w:type="dxa"/>
            <w:gridSpan w:val="2"/>
            <w:tcBorders>
              <w:top w:val="single" w:sz="4" w:space="0" w:color="auto"/>
              <w:left w:val="single" w:sz="4" w:space="0" w:color="auto"/>
              <w:bottom w:val="single" w:sz="4" w:space="0" w:color="auto"/>
              <w:right w:val="single" w:sz="4" w:space="0" w:color="auto"/>
            </w:tcBorders>
            <w:hideMark/>
          </w:tcPr>
          <w:p w14:paraId="1E6F5501" w14:textId="77777777" w:rsidR="00F50704" w:rsidRPr="00EC4148" w:rsidRDefault="00F50704"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lastRenderedPageBreak/>
              <w:t>1</w:t>
            </w:r>
          </w:p>
        </w:tc>
        <w:tc>
          <w:tcPr>
            <w:tcW w:w="1275" w:type="dxa"/>
            <w:tcBorders>
              <w:top w:val="single" w:sz="4" w:space="0" w:color="auto"/>
              <w:left w:val="single" w:sz="4" w:space="0" w:color="auto"/>
              <w:bottom w:val="single" w:sz="4" w:space="0" w:color="auto"/>
              <w:right w:val="single" w:sz="4" w:space="0" w:color="auto"/>
            </w:tcBorders>
            <w:hideMark/>
          </w:tcPr>
          <w:p w14:paraId="301CC867" w14:textId="77777777" w:rsidR="00F50704" w:rsidRPr="00EC4148" w:rsidRDefault="00F50704"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P1</w:t>
            </w:r>
          </w:p>
        </w:tc>
      </w:tr>
      <w:tr w:rsidR="008E5A29" w:rsidRPr="00EC4148" w14:paraId="7FA5545A" w14:textId="77777777" w:rsidTr="00D5722A">
        <w:tc>
          <w:tcPr>
            <w:tcW w:w="988" w:type="dxa"/>
            <w:tcBorders>
              <w:top w:val="single" w:sz="4" w:space="0" w:color="auto"/>
              <w:left w:val="single" w:sz="4" w:space="0" w:color="auto"/>
              <w:bottom w:val="single" w:sz="4" w:space="0" w:color="auto"/>
              <w:right w:val="single" w:sz="4" w:space="0" w:color="auto"/>
            </w:tcBorders>
            <w:hideMark/>
          </w:tcPr>
          <w:p w14:paraId="34129E88" w14:textId="7A42B87E" w:rsidR="008E5A29" w:rsidRPr="00EC4148" w:rsidRDefault="00271E95"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4.1.2.</w:t>
            </w:r>
          </w:p>
        </w:tc>
        <w:tc>
          <w:tcPr>
            <w:tcW w:w="2030" w:type="dxa"/>
            <w:tcBorders>
              <w:top w:val="single" w:sz="4" w:space="0" w:color="auto"/>
              <w:left w:val="single" w:sz="4" w:space="0" w:color="auto"/>
              <w:bottom w:val="single" w:sz="4" w:space="0" w:color="auto"/>
              <w:right w:val="single" w:sz="4" w:space="0" w:color="auto"/>
            </w:tcBorders>
            <w:hideMark/>
          </w:tcPr>
          <w:p w14:paraId="4958A31E" w14:textId="77777777" w:rsidR="008E5A29" w:rsidRPr="00EC4148" w:rsidRDefault="008E5A29"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Keramikos 3D spausdintuvo rinkinys</w:t>
            </w:r>
          </w:p>
        </w:tc>
        <w:tc>
          <w:tcPr>
            <w:tcW w:w="4372" w:type="dxa"/>
            <w:gridSpan w:val="2"/>
            <w:tcBorders>
              <w:top w:val="single" w:sz="4" w:space="0" w:color="auto"/>
              <w:left w:val="single" w:sz="4" w:space="0" w:color="auto"/>
              <w:bottom w:val="single" w:sz="4" w:space="0" w:color="auto"/>
              <w:right w:val="single" w:sz="4" w:space="0" w:color="auto"/>
            </w:tcBorders>
            <w:hideMark/>
          </w:tcPr>
          <w:p w14:paraId="68769C53" w14:textId="6CACC2BD" w:rsidR="008E5A29" w:rsidRPr="00EC4148" w:rsidRDefault="008E5A29"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 xml:space="preserve">Keramikos 3D spausdintuvo rinkinį turi sudaryti molio spausdintuvas ir dirbinių degimo krosnelė. </w:t>
            </w:r>
            <w:r w:rsidRPr="00EC4148">
              <w:rPr>
                <w:rFonts w:ascii="Calibri" w:eastAsia="Times New Roman" w:hAnsi="Calibri" w:cs="Calibri"/>
                <w:sz w:val="24"/>
                <w:szCs w:val="24"/>
                <w:lang w:eastAsia="lt-LT"/>
              </w:rPr>
              <w:br/>
            </w:r>
            <w:r w:rsidRPr="00EC4148">
              <w:rPr>
                <w:rFonts w:ascii="Calibri" w:eastAsia="Times New Roman" w:hAnsi="Calibri" w:cs="Calibri"/>
                <w:sz w:val="24"/>
                <w:szCs w:val="24"/>
                <w:lang w:eastAsia="lt-LT"/>
              </w:rPr>
              <w:br/>
              <w:t>1. Spausdintuvas turi atitikti nurodytus reikalavimus:</w:t>
            </w:r>
            <w:r w:rsidRPr="00EC4148">
              <w:rPr>
                <w:rFonts w:ascii="Calibri" w:eastAsia="Times New Roman" w:hAnsi="Calibri" w:cs="Calibri"/>
                <w:sz w:val="24"/>
                <w:szCs w:val="24"/>
                <w:lang w:eastAsia="lt-LT"/>
              </w:rPr>
              <w:br/>
              <w:t xml:space="preserve">  Spausdintuvas turi būti skirtas porcelianinių, fajansinių, molinių ir kitų panašių medžiagų keramikinių gaminių spausdinimui. </w:t>
            </w:r>
            <w:r w:rsidRPr="00EC4148">
              <w:rPr>
                <w:rFonts w:ascii="Calibri" w:eastAsia="Times New Roman" w:hAnsi="Calibri" w:cs="Calibri"/>
                <w:sz w:val="24"/>
                <w:szCs w:val="24"/>
                <w:lang w:eastAsia="lt-LT"/>
              </w:rPr>
              <w:br/>
              <w:t>- Spausdintuvas turi būti atviras, prieinamas iš trijų pusių.</w:t>
            </w:r>
            <w:r w:rsidRPr="00EC4148">
              <w:rPr>
                <w:rFonts w:ascii="Calibri" w:eastAsia="Times New Roman" w:hAnsi="Calibri" w:cs="Calibri"/>
                <w:sz w:val="24"/>
                <w:szCs w:val="24"/>
                <w:lang w:eastAsia="lt-LT"/>
              </w:rPr>
              <w:br/>
            </w:r>
            <w:r w:rsidRPr="00EC4148">
              <w:rPr>
                <w:rFonts w:ascii="Calibri" w:eastAsia="Times New Roman" w:hAnsi="Calibri" w:cs="Calibri"/>
                <w:sz w:val="24"/>
                <w:szCs w:val="24"/>
                <w:lang w:eastAsia="lt-LT"/>
              </w:rPr>
              <w:lastRenderedPageBreak/>
              <w:t>- Turi būti galima spausdinti iki 40 cm aukščio ir 20 cm skersmens gaminius.</w:t>
            </w:r>
            <w:r w:rsidRPr="00EC4148">
              <w:rPr>
                <w:rFonts w:ascii="Calibri" w:eastAsia="Times New Roman" w:hAnsi="Calibri" w:cs="Calibri"/>
                <w:sz w:val="24"/>
                <w:szCs w:val="24"/>
                <w:lang w:eastAsia="lt-LT"/>
              </w:rPr>
              <w:br/>
              <w:t xml:space="preserve">- Turi būti kontroliuojamas </w:t>
            </w:r>
            <w:proofErr w:type="spellStart"/>
            <w:r w:rsidRPr="00EC4148">
              <w:rPr>
                <w:rFonts w:ascii="Calibri" w:eastAsia="Times New Roman" w:hAnsi="Calibri" w:cs="Calibri"/>
                <w:sz w:val="24"/>
                <w:szCs w:val="24"/>
                <w:lang w:eastAsia="lt-LT"/>
              </w:rPr>
              <w:t>ekstrūderio</w:t>
            </w:r>
            <w:proofErr w:type="spellEnd"/>
            <w:r w:rsidRPr="00EC4148">
              <w:rPr>
                <w:rFonts w:ascii="Calibri" w:eastAsia="Times New Roman" w:hAnsi="Calibri" w:cs="Calibri"/>
                <w:sz w:val="24"/>
                <w:szCs w:val="24"/>
                <w:lang w:eastAsia="lt-LT"/>
              </w:rPr>
              <w:t xml:space="preserve"> dozavimas.</w:t>
            </w:r>
            <w:r w:rsidRPr="00EC4148">
              <w:rPr>
                <w:rFonts w:ascii="Calibri" w:eastAsia="Times New Roman" w:hAnsi="Calibri" w:cs="Calibri"/>
                <w:sz w:val="24"/>
                <w:szCs w:val="24"/>
                <w:lang w:eastAsia="lt-LT"/>
              </w:rPr>
              <w:br/>
              <w:t xml:space="preserve">- </w:t>
            </w:r>
            <w:proofErr w:type="spellStart"/>
            <w:r w:rsidRPr="00EC4148">
              <w:rPr>
                <w:rFonts w:ascii="Calibri" w:eastAsia="Times New Roman" w:hAnsi="Calibri" w:cs="Calibri"/>
                <w:sz w:val="24"/>
                <w:szCs w:val="24"/>
                <w:lang w:eastAsia="lt-LT"/>
              </w:rPr>
              <w:t>Ekstrūderio</w:t>
            </w:r>
            <w:proofErr w:type="spellEnd"/>
            <w:r w:rsidRPr="00EC4148">
              <w:rPr>
                <w:rFonts w:ascii="Calibri" w:eastAsia="Times New Roman" w:hAnsi="Calibri" w:cs="Calibri"/>
                <w:sz w:val="24"/>
                <w:szCs w:val="24"/>
                <w:lang w:eastAsia="lt-LT"/>
              </w:rPr>
              <w:t xml:space="preserve"> antgaliai turi būti pagaminti iš nerūdijančio plieno, skersmuo 1,2 mm  ir 2 mm.</w:t>
            </w:r>
            <w:r w:rsidRPr="00EC4148">
              <w:rPr>
                <w:rFonts w:ascii="Calibri" w:eastAsia="Times New Roman" w:hAnsi="Calibri" w:cs="Calibri"/>
                <w:sz w:val="24"/>
                <w:szCs w:val="24"/>
                <w:lang w:eastAsia="lt-LT"/>
              </w:rPr>
              <w:br/>
              <w:t>- Sluoksnio skiriamoji geba ne daugiau kaip 0,5 mm.</w:t>
            </w:r>
            <w:r w:rsidRPr="00EC4148">
              <w:rPr>
                <w:rFonts w:ascii="Calibri" w:eastAsia="Times New Roman" w:hAnsi="Calibri" w:cs="Calibri"/>
                <w:sz w:val="24"/>
                <w:szCs w:val="24"/>
                <w:lang w:eastAsia="lt-LT"/>
              </w:rPr>
              <w:br/>
              <w:t>- Maksimalus spausdinimo greitis ne mažesnis kaip 150 mm/s.</w:t>
            </w:r>
            <w:r w:rsidRPr="00EC4148">
              <w:rPr>
                <w:rFonts w:ascii="Calibri" w:eastAsia="Times New Roman" w:hAnsi="Calibri" w:cs="Calibri"/>
                <w:sz w:val="24"/>
                <w:szCs w:val="24"/>
                <w:lang w:eastAsia="lt-LT"/>
              </w:rPr>
              <w:br/>
              <w:t>- Turi būti suspausto oro kompresorius.</w:t>
            </w:r>
            <w:r w:rsidRPr="00EC4148">
              <w:rPr>
                <w:rFonts w:ascii="Calibri" w:eastAsia="Times New Roman" w:hAnsi="Calibri" w:cs="Calibri"/>
                <w:sz w:val="24"/>
                <w:szCs w:val="24"/>
                <w:lang w:eastAsia="lt-LT"/>
              </w:rPr>
              <w:br/>
              <w:t>- Tankių skysčiu talpa ne mažesnė kaip 3 L.</w:t>
            </w:r>
            <w:r w:rsidRPr="00EC4148">
              <w:rPr>
                <w:rFonts w:ascii="Calibri" w:eastAsia="Times New Roman" w:hAnsi="Calibri" w:cs="Calibri"/>
                <w:sz w:val="24"/>
                <w:szCs w:val="24"/>
                <w:lang w:eastAsia="lt-LT"/>
              </w:rPr>
              <w:br/>
              <w:t>- Turi būti LCD ekranėlis, kuriame būtų rodoma aktuali informacija.</w:t>
            </w:r>
            <w:r w:rsidRPr="00EC4148">
              <w:rPr>
                <w:rFonts w:ascii="Calibri" w:eastAsia="Times New Roman" w:hAnsi="Calibri" w:cs="Calibri"/>
                <w:sz w:val="24"/>
                <w:szCs w:val="24"/>
                <w:lang w:eastAsia="lt-LT"/>
              </w:rPr>
              <w:br/>
              <w:t>Turi būti pateikta reikiama programinė įranga.</w:t>
            </w:r>
            <w:r w:rsidRPr="00EC4148">
              <w:rPr>
                <w:rFonts w:ascii="Calibri" w:eastAsia="Times New Roman" w:hAnsi="Calibri" w:cs="Calibri"/>
                <w:sz w:val="24"/>
                <w:szCs w:val="24"/>
                <w:lang w:eastAsia="lt-LT"/>
              </w:rPr>
              <w:br/>
              <w:t xml:space="preserve"> Maitinimas 230 V, 50 Hz.</w:t>
            </w:r>
            <w:r w:rsidRPr="00EC4148">
              <w:rPr>
                <w:rFonts w:ascii="Calibri" w:eastAsia="Times New Roman" w:hAnsi="Calibri" w:cs="Calibri"/>
                <w:sz w:val="24"/>
                <w:szCs w:val="24"/>
                <w:lang w:eastAsia="lt-LT"/>
              </w:rPr>
              <w:br/>
              <w:t xml:space="preserve"> Spausdintuvas turi būti ženklintas CE ženklu.</w:t>
            </w:r>
            <w:r w:rsidRPr="00EC4148">
              <w:rPr>
                <w:rFonts w:ascii="Calibri" w:eastAsia="Times New Roman" w:hAnsi="Calibri" w:cs="Calibri"/>
                <w:sz w:val="24"/>
                <w:szCs w:val="24"/>
                <w:lang w:eastAsia="lt-LT"/>
              </w:rPr>
              <w:br/>
              <w:t xml:space="preserve"> Spausdintuvas turi būti parengtas naudojimui – turi būti – pateikti visi reikalingi papildomi priedai, laidai, adapteriai ir pan.</w:t>
            </w:r>
            <w:r w:rsidRPr="00EC4148">
              <w:rPr>
                <w:rFonts w:ascii="Calibri" w:eastAsia="Times New Roman" w:hAnsi="Calibri" w:cs="Calibri"/>
                <w:sz w:val="24"/>
                <w:szCs w:val="24"/>
                <w:lang w:eastAsia="lt-LT"/>
              </w:rPr>
              <w:br/>
              <w:t xml:space="preserve"> </w:t>
            </w:r>
            <w:r w:rsidRPr="00EC4148">
              <w:rPr>
                <w:rFonts w:ascii="Calibri" w:eastAsia="Times New Roman" w:hAnsi="Calibri" w:cs="Calibri"/>
                <w:sz w:val="24"/>
                <w:szCs w:val="24"/>
                <w:lang w:eastAsia="lt-LT"/>
              </w:rPr>
              <w:br/>
              <w:t>2. Degimo krosnelė:</w:t>
            </w:r>
            <w:r w:rsidRPr="00EC4148">
              <w:rPr>
                <w:rFonts w:ascii="Calibri" w:eastAsia="Times New Roman" w:hAnsi="Calibri" w:cs="Calibri"/>
                <w:sz w:val="24"/>
                <w:szCs w:val="24"/>
                <w:lang w:eastAsia="lt-LT"/>
              </w:rPr>
              <w:br/>
              <w:t>- Krosnelė turi būti apvali, statoma ant stalo su ne mažiau kaip keturiomis kojelėmis (krosnelės korpusas neturi liestis su stalu).</w:t>
            </w:r>
            <w:r w:rsidRPr="00EC4148">
              <w:rPr>
                <w:rFonts w:ascii="Calibri" w:eastAsia="Times New Roman" w:hAnsi="Calibri" w:cs="Calibri"/>
                <w:sz w:val="24"/>
                <w:szCs w:val="24"/>
                <w:lang w:eastAsia="lt-LT"/>
              </w:rPr>
              <w:br/>
              <w:t>- Krosnelės vidinė talpa turi būti ne mažesnė kaip 20 litrų, vidinis aukštis ne mažesnis kaip 230 cm.</w:t>
            </w:r>
            <w:r w:rsidRPr="00EC4148">
              <w:rPr>
                <w:rFonts w:ascii="Calibri" w:eastAsia="Times New Roman" w:hAnsi="Calibri" w:cs="Calibri"/>
                <w:sz w:val="24"/>
                <w:szCs w:val="24"/>
                <w:lang w:eastAsia="lt-LT"/>
              </w:rPr>
              <w:br/>
              <w:t>- Krosnelės dangtis turi būti atidaromas iš viršaus. Dangčio atidarymo kampas turi būti ne mažesnis kaip 90°.</w:t>
            </w:r>
            <w:r w:rsidRPr="00EC4148">
              <w:rPr>
                <w:rFonts w:ascii="Calibri" w:eastAsia="Times New Roman" w:hAnsi="Calibri" w:cs="Calibri"/>
                <w:sz w:val="24"/>
                <w:szCs w:val="24"/>
                <w:lang w:eastAsia="lt-LT"/>
              </w:rPr>
              <w:br/>
              <w:t>- Turi būti įrengti dangčio spaustukai, dangčio užraktas.</w:t>
            </w:r>
            <w:r w:rsidRPr="00EC4148">
              <w:rPr>
                <w:rFonts w:ascii="Calibri" w:eastAsia="Times New Roman" w:hAnsi="Calibri" w:cs="Calibri"/>
                <w:sz w:val="24"/>
                <w:szCs w:val="24"/>
                <w:lang w:eastAsia="lt-LT"/>
              </w:rPr>
              <w:br/>
              <w:t xml:space="preserve">- Kameros viduje šildymo elementai turi būti įrengti iš visų pusių, patys elementai patalpinti įrengtuose grioveliuose. </w:t>
            </w:r>
            <w:r w:rsidRPr="00EC4148">
              <w:rPr>
                <w:rFonts w:ascii="Calibri" w:eastAsia="Times New Roman" w:hAnsi="Calibri" w:cs="Calibri"/>
                <w:sz w:val="24"/>
                <w:szCs w:val="24"/>
                <w:lang w:eastAsia="lt-LT"/>
              </w:rPr>
              <w:br/>
              <w:t xml:space="preserve">- Krosnelės galia turi būti ne mažesnė kaip 2,5 kW. </w:t>
            </w:r>
            <w:r w:rsidRPr="00EC4148">
              <w:rPr>
                <w:rFonts w:ascii="Calibri" w:eastAsia="Times New Roman" w:hAnsi="Calibri" w:cs="Calibri"/>
                <w:sz w:val="24"/>
                <w:szCs w:val="24"/>
                <w:lang w:eastAsia="lt-LT"/>
              </w:rPr>
              <w:br/>
              <w:t>- Krosnelėje turi būti pasiekiama ne mažesnė kaip 1300°C temperatūra.</w:t>
            </w:r>
            <w:r w:rsidRPr="00EC4148">
              <w:rPr>
                <w:rFonts w:ascii="Calibri" w:eastAsia="Times New Roman" w:hAnsi="Calibri" w:cs="Calibri"/>
                <w:sz w:val="24"/>
                <w:szCs w:val="24"/>
                <w:lang w:eastAsia="lt-LT"/>
              </w:rPr>
              <w:br/>
              <w:t xml:space="preserve">- Krosnelės kameros išorė turi būti padengta ne mažiau kaip dviejų sluoksnių </w:t>
            </w:r>
            <w:r w:rsidRPr="00EC4148">
              <w:rPr>
                <w:rFonts w:ascii="Calibri" w:eastAsia="Times New Roman" w:hAnsi="Calibri" w:cs="Calibri"/>
                <w:sz w:val="24"/>
                <w:szCs w:val="24"/>
                <w:lang w:eastAsia="lt-LT"/>
              </w:rPr>
              <w:lastRenderedPageBreak/>
              <w:t>izoliacija.</w:t>
            </w:r>
            <w:r w:rsidRPr="00EC4148">
              <w:rPr>
                <w:rFonts w:ascii="Calibri" w:eastAsia="Times New Roman" w:hAnsi="Calibri" w:cs="Calibri"/>
                <w:sz w:val="24"/>
                <w:szCs w:val="24"/>
                <w:lang w:eastAsia="lt-LT"/>
              </w:rPr>
              <w:br/>
            </w:r>
            <w:r w:rsidRPr="00EC4148">
              <w:rPr>
                <w:rFonts w:ascii="Calibri" w:eastAsia="Times New Roman" w:hAnsi="Calibri" w:cs="Calibri"/>
                <w:sz w:val="24"/>
                <w:szCs w:val="24"/>
                <w:lang w:eastAsia="lt-LT"/>
              </w:rPr>
              <w:br/>
              <w:t xml:space="preserve"> Siūlomas rinkinys turi būti sumontuotas jo naudojimo vietoje, pravesti ne trumpesni kaip 2 val. rinkinio naudojimo mokymai.</w:t>
            </w:r>
            <w:r w:rsidRPr="00EC4148">
              <w:rPr>
                <w:rFonts w:ascii="Calibri" w:eastAsia="Times New Roman" w:hAnsi="Calibri" w:cs="Calibri"/>
                <w:sz w:val="24"/>
                <w:szCs w:val="24"/>
                <w:lang w:eastAsia="lt-LT"/>
              </w:rPr>
              <w:br/>
              <w:t xml:space="preserve"> Papildomai turi būti pateikta ne mažiau kaip 10 kilogramų porceliano. </w:t>
            </w:r>
            <w:r w:rsidRPr="00EC4148">
              <w:rPr>
                <w:rFonts w:ascii="Calibri" w:eastAsia="Times New Roman" w:hAnsi="Calibri" w:cs="Calibri"/>
                <w:sz w:val="24"/>
                <w:szCs w:val="24"/>
                <w:lang w:eastAsia="lt-LT"/>
              </w:rPr>
              <w:br/>
              <w:t xml:space="preserve"> Vartotojams turi būti pateikta naudojimo instrukcija. </w:t>
            </w:r>
            <w:r w:rsidRPr="00EC4148">
              <w:rPr>
                <w:rFonts w:ascii="Calibri" w:eastAsia="Times New Roman" w:hAnsi="Calibri" w:cs="Calibri"/>
                <w:sz w:val="24"/>
                <w:szCs w:val="24"/>
                <w:lang w:eastAsia="lt-LT"/>
              </w:rPr>
              <w:br/>
              <w:t xml:space="preserve"> Garantija ne mažiau kaip 24 mėnesiai nuo prekių perdavimo-priėmimo akto pasirašymo dienos.</w:t>
            </w:r>
          </w:p>
        </w:tc>
        <w:tc>
          <w:tcPr>
            <w:tcW w:w="969" w:type="dxa"/>
            <w:tcBorders>
              <w:top w:val="single" w:sz="4" w:space="0" w:color="auto"/>
              <w:left w:val="single" w:sz="4" w:space="0" w:color="auto"/>
              <w:bottom w:val="single" w:sz="4" w:space="0" w:color="auto"/>
              <w:right w:val="single" w:sz="4" w:space="0" w:color="auto"/>
            </w:tcBorders>
            <w:hideMark/>
          </w:tcPr>
          <w:p w14:paraId="2958019B" w14:textId="77777777" w:rsidR="008E5A29" w:rsidRPr="00EC4148" w:rsidRDefault="008E5A29"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lastRenderedPageBreak/>
              <w:t>1</w:t>
            </w:r>
          </w:p>
        </w:tc>
        <w:tc>
          <w:tcPr>
            <w:tcW w:w="1275" w:type="dxa"/>
            <w:tcBorders>
              <w:top w:val="single" w:sz="4" w:space="0" w:color="auto"/>
              <w:left w:val="single" w:sz="4" w:space="0" w:color="auto"/>
              <w:bottom w:val="single" w:sz="4" w:space="0" w:color="auto"/>
              <w:right w:val="single" w:sz="4" w:space="0" w:color="auto"/>
            </w:tcBorders>
            <w:hideMark/>
          </w:tcPr>
          <w:p w14:paraId="30426EE7" w14:textId="77777777" w:rsidR="008E5A29" w:rsidRPr="00EC4148" w:rsidRDefault="008E5A29"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P1</w:t>
            </w:r>
          </w:p>
        </w:tc>
      </w:tr>
      <w:tr w:rsidR="00CD23B9" w:rsidRPr="00EC4148" w14:paraId="685D3398" w14:textId="77777777" w:rsidTr="00D5722A">
        <w:tc>
          <w:tcPr>
            <w:tcW w:w="988" w:type="dxa"/>
            <w:hideMark/>
          </w:tcPr>
          <w:p w14:paraId="610BC4B7" w14:textId="4D9CD0C7" w:rsidR="00CD23B9" w:rsidRPr="00EC4148" w:rsidRDefault="00271E95"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lastRenderedPageBreak/>
              <w:t>4.1.3.</w:t>
            </w:r>
          </w:p>
        </w:tc>
        <w:tc>
          <w:tcPr>
            <w:tcW w:w="2030" w:type="dxa"/>
            <w:hideMark/>
          </w:tcPr>
          <w:p w14:paraId="1B869D3D" w14:textId="77777777" w:rsidR="00CD23B9" w:rsidRPr="00EC4148" w:rsidRDefault="00CD23B9"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3D dervos spausdintuvo rinkinys</w:t>
            </w:r>
          </w:p>
        </w:tc>
        <w:tc>
          <w:tcPr>
            <w:tcW w:w="4372" w:type="dxa"/>
            <w:gridSpan w:val="2"/>
            <w:hideMark/>
          </w:tcPr>
          <w:p w14:paraId="164AF133" w14:textId="77777777" w:rsidR="00CD23B9" w:rsidRPr="00EC4148" w:rsidRDefault="00CD23B9"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Rinkinį turi sudaryti 3D dervos spausdintuvas ir spausdinių plovimo ir kietinimo įrenginys.</w:t>
            </w:r>
            <w:r w:rsidRPr="00EC4148">
              <w:rPr>
                <w:rFonts w:ascii="Calibri" w:eastAsia="Times New Roman" w:hAnsi="Calibri" w:cs="Calibri"/>
                <w:sz w:val="24"/>
                <w:szCs w:val="24"/>
                <w:lang w:eastAsia="lt-LT"/>
              </w:rPr>
              <w:br/>
              <w:t>1.  3 D spausdintuvas turi atitikti šiuos techninius reikalavimus:</w:t>
            </w:r>
            <w:r w:rsidRPr="00EC4148">
              <w:rPr>
                <w:rFonts w:ascii="Calibri" w:eastAsia="Times New Roman" w:hAnsi="Calibri" w:cs="Calibri"/>
                <w:sz w:val="24"/>
                <w:szCs w:val="24"/>
                <w:lang w:eastAsia="lt-LT"/>
              </w:rPr>
              <w:br/>
              <w:t>-  Spausdintuvo korpusas ir visi jo komponentai turi būti surinkti gamykliniu būdu. Spausdintuvas negali būti pateikiamas kaip detalių ar komponentų rinkinys.</w:t>
            </w:r>
            <w:r w:rsidRPr="00EC4148">
              <w:rPr>
                <w:rFonts w:ascii="Calibri" w:eastAsia="Times New Roman" w:hAnsi="Calibri" w:cs="Calibri"/>
                <w:sz w:val="24"/>
                <w:szCs w:val="24"/>
                <w:lang w:eastAsia="lt-LT"/>
              </w:rPr>
              <w:br/>
              <w:t xml:space="preserve">- Spausdintuvas turi veikti </w:t>
            </w:r>
            <w:proofErr w:type="spellStart"/>
            <w:r w:rsidRPr="00EC4148">
              <w:rPr>
                <w:rFonts w:ascii="Calibri" w:eastAsia="Times New Roman" w:hAnsi="Calibri" w:cs="Calibri"/>
                <w:sz w:val="24"/>
                <w:szCs w:val="24"/>
                <w:lang w:eastAsia="lt-LT"/>
              </w:rPr>
              <w:t>stereolitografijos</w:t>
            </w:r>
            <w:proofErr w:type="spellEnd"/>
            <w:r w:rsidRPr="00EC4148">
              <w:rPr>
                <w:rFonts w:ascii="Calibri" w:eastAsia="Times New Roman" w:hAnsi="Calibri" w:cs="Calibri"/>
                <w:sz w:val="24"/>
                <w:szCs w:val="24"/>
                <w:lang w:eastAsia="lt-LT"/>
              </w:rPr>
              <w:t xml:space="preserve"> būdu (SLA), spausdinimo medžiaga – derva.</w:t>
            </w:r>
            <w:r w:rsidRPr="00EC4148">
              <w:rPr>
                <w:rFonts w:ascii="Calibri" w:eastAsia="Times New Roman" w:hAnsi="Calibri" w:cs="Calibri"/>
                <w:sz w:val="24"/>
                <w:szCs w:val="24"/>
                <w:lang w:eastAsia="lt-LT"/>
              </w:rPr>
              <w:br/>
              <w:t xml:space="preserve">- Turi būti UV spinduliavimo šaltinis (405 </w:t>
            </w:r>
            <w:proofErr w:type="spellStart"/>
            <w:r w:rsidRPr="00EC4148">
              <w:rPr>
                <w:rFonts w:ascii="Calibri" w:eastAsia="Times New Roman" w:hAnsi="Calibri" w:cs="Calibri"/>
                <w:sz w:val="24"/>
                <w:szCs w:val="24"/>
                <w:lang w:eastAsia="lt-LT"/>
              </w:rPr>
              <w:t>nm</w:t>
            </w:r>
            <w:proofErr w:type="spellEnd"/>
            <w:r w:rsidRPr="00EC4148">
              <w:rPr>
                <w:rFonts w:ascii="Calibri" w:eastAsia="Times New Roman" w:hAnsi="Calibri" w:cs="Calibri"/>
                <w:sz w:val="24"/>
                <w:szCs w:val="24"/>
                <w:lang w:eastAsia="lt-LT"/>
              </w:rPr>
              <w:t>).</w:t>
            </w:r>
            <w:r w:rsidRPr="00EC4148">
              <w:rPr>
                <w:rFonts w:ascii="Calibri" w:eastAsia="Times New Roman" w:hAnsi="Calibri" w:cs="Calibri"/>
                <w:sz w:val="24"/>
                <w:szCs w:val="24"/>
                <w:lang w:eastAsia="lt-LT"/>
              </w:rPr>
              <w:br/>
              <w:t xml:space="preserve">- Didžiausias spausdinio tūris (X,Y,Z) turi būti ne mažesnis kaip 1500 cm³. </w:t>
            </w:r>
            <w:r w:rsidRPr="00EC4148">
              <w:rPr>
                <w:rFonts w:ascii="Calibri" w:eastAsia="Times New Roman" w:hAnsi="Calibri" w:cs="Calibri"/>
                <w:sz w:val="24"/>
                <w:szCs w:val="24"/>
                <w:lang w:eastAsia="lt-LT"/>
              </w:rPr>
              <w:br/>
              <w:t>- Spausdinimo zona turi būti uždara.</w:t>
            </w:r>
            <w:r w:rsidRPr="00EC4148">
              <w:rPr>
                <w:rFonts w:ascii="Calibri" w:eastAsia="Times New Roman" w:hAnsi="Calibri" w:cs="Calibri"/>
                <w:sz w:val="24"/>
                <w:szCs w:val="24"/>
                <w:lang w:eastAsia="lt-LT"/>
              </w:rPr>
              <w:br/>
              <w:t>-  Sluoksnio ekspozicijos laikas turi būti ne blogesnis kaip 1,4 - 2,4 sekundės, priklausomai nuo medžiagos ir sluoksnio aukščio.</w:t>
            </w:r>
            <w:r w:rsidRPr="00EC4148">
              <w:rPr>
                <w:rFonts w:ascii="Calibri" w:eastAsia="Times New Roman" w:hAnsi="Calibri" w:cs="Calibri"/>
                <w:sz w:val="24"/>
                <w:szCs w:val="24"/>
                <w:lang w:eastAsia="lt-LT"/>
              </w:rPr>
              <w:br/>
              <w:t>- Palaikomas sluoksnio aukštis ne blogesnis kaip 0,025 - 0,1 mm.</w:t>
            </w:r>
            <w:r w:rsidRPr="00EC4148">
              <w:rPr>
                <w:rFonts w:ascii="Calibri" w:eastAsia="Times New Roman" w:hAnsi="Calibri" w:cs="Calibri"/>
                <w:sz w:val="24"/>
                <w:szCs w:val="24"/>
                <w:lang w:eastAsia="lt-LT"/>
              </w:rPr>
              <w:br/>
              <w:t>- Spausdintuve turi būti įmontuotas jutiminis įrenginio valdymo ekranas.</w:t>
            </w:r>
            <w:r w:rsidRPr="00EC4148">
              <w:rPr>
                <w:rFonts w:ascii="Calibri" w:eastAsia="Times New Roman" w:hAnsi="Calibri" w:cs="Calibri"/>
                <w:sz w:val="24"/>
                <w:szCs w:val="24"/>
                <w:lang w:eastAsia="lt-LT"/>
              </w:rPr>
              <w:br/>
              <w:t xml:space="preserve">- Spausdintuvą turi būti galima prisijungti prie kompiuterio per LAN arba </w:t>
            </w:r>
            <w:proofErr w:type="spellStart"/>
            <w:r w:rsidRPr="00EC4148">
              <w:rPr>
                <w:rFonts w:ascii="Calibri" w:eastAsia="Times New Roman" w:hAnsi="Calibri" w:cs="Calibri"/>
                <w:sz w:val="24"/>
                <w:szCs w:val="24"/>
                <w:lang w:eastAsia="lt-LT"/>
              </w:rPr>
              <w:t>Wi</w:t>
            </w:r>
            <w:proofErr w:type="spellEnd"/>
            <w:r w:rsidRPr="00EC4148">
              <w:rPr>
                <w:rFonts w:ascii="Calibri" w:eastAsia="Times New Roman" w:hAnsi="Calibri" w:cs="Calibri"/>
                <w:sz w:val="24"/>
                <w:szCs w:val="24"/>
                <w:lang w:eastAsia="lt-LT"/>
              </w:rPr>
              <w:t>-Fi. Turi būti USB prievadas.</w:t>
            </w:r>
            <w:r w:rsidRPr="00EC4148">
              <w:rPr>
                <w:rFonts w:ascii="Calibri" w:eastAsia="Times New Roman" w:hAnsi="Calibri" w:cs="Calibri"/>
                <w:sz w:val="24"/>
                <w:szCs w:val="24"/>
                <w:lang w:eastAsia="lt-LT"/>
              </w:rPr>
              <w:br/>
              <w:t>- Turi būti įrengta aušinimo sistema, ventiliavimo sistema (su filtru), dervos lygio jutiklis.</w:t>
            </w:r>
            <w:r w:rsidRPr="00EC4148">
              <w:rPr>
                <w:rFonts w:ascii="Calibri" w:eastAsia="Times New Roman" w:hAnsi="Calibri" w:cs="Calibri"/>
                <w:sz w:val="24"/>
                <w:szCs w:val="24"/>
                <w:lang w:eastAsia="lt-LT"/>
              </w:rPr>
              <w:br/>
              <w:t xml:space="preserve">Papildomai turi būti pateikta siūlomam spausdintuvui tinkanti derva, ne mažiau </w:t>
            </w:r>
            <w:r w:rsidRPr="00EC4148">
              <w:rPr>
                <w:rFonts w:ascii="Calibri" w:eastAsia="Times New Roman" w:hAnsi="Calibri" w:cs="Calibri"/>
                <w:sz w:val="24"/>
                <w:szCs w:val="24"/>
                <w:lang w:eastAsia="lt-LT"/>
              </w:rPr>
              <w:lastRenderedPageBreak/>
              <w:t>kaip 0,5 l.</w:t>
            </w:r>
            <w:r w:rsidRPr="00EC4148">
              <w:rPr>
                <w:rFonts w:ascii="Calibri" w:eastAsia="Times New Roman" w:hAnsi="Calibri" w:cs="Calibri"/>
                <w:sz w:val="24"/>
                <w:szCs w:val="24"/>
                <w:lang w:eastAsia="lt-LT"/>
              </w:rPr>
              <w:br/>
              <w:t xml:space="preserve">  Spausdintuvas turi būti pilnai sukomplektuotas (parengtas darbui), jame turi būti visi reikalingi adapteriai, laidai, papildomos priemonės.</w:t>
            </w:r>
            <w:r w:rsidRPr="00EC4148">
              <w:rPr>
                <w:rFonts w:ascii="Calibri" w:eastAsia="Times New Roman" w:hAnsi="Calibri" w:cs="Calibri"/>
                <w:sz w:val="24"/>
                <w:szCs w:val="24"/>
                <w:lang w:eastAsia="lt-LT"/>
              </w:rPr>
              <w:br/>
              <w:t xml:space="preserve"> Turi būti pateikta vartojimo instrukcija (lietuvių kalba).</w:t>
            </w:r>
            <w:r w:rsidRPr="00EC4148">
              <w:rPr>
                <w:rFonts w:ascii="Calibri" w:eastAsia="Times New Roman" w:hAnsi="Calibri" w:cs="Calibri"/>
                <w:sz w:val="24"/>
                <w:szCs w:val="24"/>
                <w:lang w:eastAsia="lt-LT"/>
              </w:rPr>
              <w:br/>
              <w:t xml:space="preserve"> Maitinimo įtampa 230 V, 50 Hz.</w:t>
            </w:r>
            <w:r w:rsidRPr="00EC4148">
              <w:rPr>
                <w:rFonts w:ascii="Calibri" w:eastAsia="Times New Roman" w:hAnsi="Calibri" w:cs="Calibri"/>
                <w:sz w:val="24"/>
                <w:szCs w:val="24"/>
                <w:lang w:eastAsia="lt-LT"/>
              </w:rPr>
              <w:br/>
              <w:t xml:space="preserve">Spausdintuvas turi būti ženklintas CE ženklu. </w:t>
            </w:r>
            <w:r w:rsidRPr="00EC4148">
              <w:rPr>
                <w:rFonts w:ascii="Calibri" w:eastAsia="Times New Roman" w:hAnsi="Calibri" w:cs="Calibri"/>
                <w:sz w:val="24"/>
                <w:szCs w:val="24"/>
                <w:lang w:eastAsia="lt-LT"/>
              </w:rPr>
              <w:br/>
              <w:t xml:space="preserve"> Garantija ne mažiau kaip 24 mėnesiai nuo prekių perdavimo-priėmimo akto pasirašymo dienos.</w:t>
            </w:r>
            <w:r w:rsidRPr="00EC4148">
              <w:rPr>
                <w:rFonts w:ascii="Calibri" w:eastAsia="Times New Roman" w:hAnsi="Calibri" w:cs="Calibri"/>
                <w:sz w:val="24"/>
                <w:szCs w:val="24"/>
                <w:lang w:eastAsia="lt-LT"/>
              </w:rPr>
              <w:br/>
            </w:r>
            <w:r w:rsidRPr="00EC4148">
              <w:rPr>
                <w:rFonts w:ascii="Calibri" w:eastAsia="Times New Roman" w:hAnsi="Calibri" w:cs="Calibri"/>
                <w:sz w:val="24"/>
                <w:szCs w:val="24"/>
                <w:lang w:eastAsia="lt-LT"/>
              </w:rPr>
              <w:br/>
              <w:t xml:space="preserve">2.   3D plastikinių spausdinių plovimo ir kietinimo įrenginys. </w:t>
            </w:r>
            <w:r w:rsidRPr="00EC4148">
              <w:rPr>
                <w:rFonts w:ascii="Calibri" w:eastAsia="Times New Roman" w:hAnsi="Calibri" w:cs="Calibri"/>
                <w:sz w:val="24"/>
                <w:szCs w:val="24"/>
                <w:lang w:eastAsia="lt-LT"/>
              </w:rPr>
              <w:br/>
              <w:t>Siūlomas įrenginys turi atitikti nurodytus reikalavimus:</w:t>
            </w:r>
            <w:r w:rsidRPr="00EC4148">
              <w:rPr>
                <w:rFonts w:ascii="Calibri" w:eastAsia="Times New Roman" w:hAnsi="Calibri" w:cs="Calibri"/>
                <w:sz w:val="24"/>
                <w:szCs w:val="24"/>
                <w:lang w:eastAsia="lt-LT"/>
              </w:rPr>
              <w:br/>
              <w:t>Įrenginio darbo zona turi būti uždara.</w:t>
            </w:r>
            <w:r w:rsidRPr="00EC4148">
              <w:rPr>
                <w:rFonts w:ascii="Calibri" w:eastAsia="Times New Roman" w:hAnsi="Calibri" w:cs="Calibri"/>
                <w:sz w:val="24"/>
                <w:szCs w:val="24"/>
                <w:lang w:eastAsia="lt-LT"/>
              </w:rPr>
              <w:br/>
              <w:t>Įrenginyje turi būti galima:</w:t>
            </w:r>
            <w:r w:rsidRPr="00EC4148">
              <w:rPr>
                <w:rFonts w:ascii="Calibri" w:eastAsia="Times New Roman" w:hAnsi="Calibri" w:cs="Calibri"/>
                <w:sz w:val="24"/>
                <w:szCs w:val="24"/>
                <w:lang w:eastAsia="lt-LT"/>
              </w:rPr>
              <w:br/>
              <w:t>- šildyti dervą prieš spausdinimą;</w:t>
            </w:r>
            <w:r w:rsidRPr="00EC4148">
              <w:rPr>
                <w:rFonts w:ascii="Calibri" w:eastAsia="Times New Roman" w:hAnsi="Calibri" w:cs="Calibri"/>
                <w:sz w:val="24"/>
                <w:szCs w:val="24"/>
                <w:lang w:eastAsia="lt-LT"/>
              </w:rPr>
              <w:br/>
              <w:t>- sūkuriniu būdu išplauti dervos likučius iš spaudinio;</w:t>
            </w:r>
            <w:r w:rsidRPr="00EC4148">
              <w:rPr>
                <w:rFonts w:ascii="Calibri" w:eastAsia="Times New Roman" w:hAnsi="Calibri" w:cs="Calibri"/>
                <w:sz w:val="24"/>
                <w:szCs w:val="24"/>
                <w:lang w:eastAsia="lt-LT"/>
              </w:rPr>
              <w:br/>
              <w:t>- džiovinti spaudą po plovimo;</w:t>
            </w:r>
            <w:r w:rsidRPr="00EC4148">
              <w:rPr>
                <w:rFonts w:ascii="Calibri" w:eastAsia="Times New Roman" w:hAnsi="Calibri" w:cs="Calibri"/>
                <w:sz w:val="24"/>
                <w:szCs w:val="24"/>
                <w:lang w:eastAsia="lt-LT"/>
              </w:rPr>
              <w:br/>
              <w:t>- kietinti spaudinį.</w:t>
            </w:r>
            <w:r w:rsidRPr="00EC4148">
              <w:rPr>
                <w:rFonts w:ascii="Calibri" w:eastAsia="Times New Roman" w:hAnsi="Calibri" w:cs="Calibri"/>
                <w:sz w:val="24"/>
                <w:szCs w:val="24"/>
                <w:lang w:eastAsia="lt-LT"/>
              </w:rPr>
              <w:br/>
              <w:t xml:space="preserve"> Įrenginio viduje turi būti sumontuotas UV šaltinis; bangos ilgis 405 </w:t>
            </w:r>
            <w:proofErr w:type="spellStart"/>
            <w:r w:rsidRPr="00EC4148">
              <w:rPr>
                <w:rFonts w:ascii="Calibri" w:eastAsia="Times New Roman" w:hAnsi="Calibri" w:cs="Calibri"/>
                <w:sz w:val="24"/>
                <w:szCs w:val="24"/>
                <w:lang w:eastAsia="lt-LT"/>
              </w:rPr>
              <w:t>nm</w:t>
            </w:r>
            <w:proofErr w:type="spellEnd"/>
            <w:r w:rsidRPr="00EC4148">
              <w:rPr>
                <w:rFonts w:ascii="Calibri" w:eastAsia="Times New Roman" w:hAnsi="Calibri" w:cs="Calibri"/>
                <w:sz w:val="24"/>
                <w:szCs w:val="24"/>
                <w:lang w:eastAsia="lt-LT"/>
              </w:rPr>
              <w:t xml:space="preserve">. </w:t>
            </w:r>
            <w:r w:rsidRPr="00EC4148">
              <w:rPr>
                <w:rFonts w:ascii="Calibri" w:eastAsia="Times New Roman" w:hAnsi="Calibri" w:cs="Calibri"/>
                <w:sz w:val="24"/>
                <w:szCs w:val="24"/>
                <w:lang w:eastAsia="lt-LT"/>
              </w:rPr>
              <w:br/>
              <w:t>Turi būti įrengtas įrenginio valdymo LCD ekranas.</w:t>
            </w:r>
            <w:r w:rsidRPr="00EC4148">
              <w:rPr>
                <w:rFonts w:ascii="Calibri" w:eastAsia="Times New Roman" w:hAnsi="Calibri" w:cs="Calibri"/>
                <w:sz w:val="24"/>
                <w:szCs w:val="24"/>
                <w:lang w:eastAsia="lt-LT"/>
              </w:rPr>
              <w:br/>
              <w:t xml:space="preserve">  Įrenginys turi būti pilnai sukomplektuotas (parengtas darbui), jame turi būti visi reikalingi adapteriai, laidai, talpos, krepšeliai, maišikliai ir kitos reikiamos priemonės.</w:t>
            </w:r>
            <w:r w:rsidRPr="00EC4148">
              <w:rPr>
                <w:rFonts w:ascii="Calibri" w:eastAsia="Times New Roman" w:hAnsi="Calibri" w:cs="Calibri"/>
                <w:sz w:val="24"/>
                <w:szCs w:val="24"/>
                <w:lang w:eastAsia="lt-LT"/>
              </w:rPr>
              <w:br/>
              <w:t xml:space="preserve"> Turi būti pateikta vartojimo instrukcija (lietuvių kalba)</w:t>
            </w:r>
            <w:r w:rsidRPr="00EC4148">
              <w:rPr>
                <w:rFonts w:ascii="Calibri" w:eastAsia="Times New Roman" w:hAnsi="Calibri" w:cs="Calibri"/>
                <w:sz w:val="24"/>
                <w:szCs w:val="24"/>
                <w:lang w:eastAsia="lt-LT"/>
              </w:rPr>
              <w:br/>
              <w:t xml:space="preserve"> Maitinimo įtampa 230 V, 50 Hz.</w:t>
            </w:r>
            <w:r w:rsidRPr="00EC4148">
              <w:rPr>
                <w:rFonts w:ascii="Calibri" w:eastAsia="Times New Roman" w:hAnsi="Calibri" w:cs="Calibri"/>
                <w:sz w:val="24"/>
                <w:szCs w:val="24"/>
                <w:lang w:eastAsia="lt-LT"/>
              </w:rPr>
              <w:br/>
              <w:t xml:space="preserve"> Įrenginys turi būti ženklintas CE ženklu. </w:t>
            </w:r>
            <w:r w:rsidRPr="00EC4148">
              <w:rPr>
                <w:rFonts w:ascii="Calibri" w:eastAsia="Times New Roman" w:hAnsi="Calibri" w:cs="Calibri"/>
                <w:sz w:val="24"/>
                <w:szCs w:val="24"/>
                <w:lang w:eastAsia="lt-LT"/>
              </w:rPr>
              <w:br/>
              <w:t xml:space="preserve"> Garantija ne mažiau kaip 24 mėnesiai nuo prekių perdavimo-priėmimo akto pasirašymo dienos.</w:t>
            </w:r>
          </w:p>
        </w:tc>
        <w:tc>
          <w:tcPr>
            <w:tcW w:w="969" w:type="dxa"/>
            <w:hideMark/>
          </w:tcPr>
          <w:p w14:paraId="5413E24E" w14:textId="77777777" w:rsidR="00CD23B9" w:rsidRPr="00EC4148" w:rsidRDefault="00CD23B9"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lastRenderedPageBreak/>
              <w:t>1</w:t>
            </w:r>
          </w:p>
        </w:tc>
        <w:tc>
          <w:tcPr>
            <w:tcW w:w="1275" w:type="dxa"/>
            <w:hideMark/>
          </w:tcPr>
          <w:p w14:paraId="19DDADB2" w14:textId="77777777" w:rsidR="00CD23B9" w:rsidRPr="00EC4148" w:rsidRDefault="00CD23B9"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P1</w:t>
            </w:r>
          </w:p>
        </w:tc>
      </w:tr>
      <w:tr w:rsidR="009A7728" w:rsidRPr="00EC4148" w14:paraId="42835008" w14:textId="77777777" w:rsidTr="00D5722A">
        <w:tc>
          <w:tcPr>
            <w:tcW w:w="988" w:type="dxa"/>
            <w:hideMark/>
          </w:tcPr>
          <w:p w14:paraId="352FB66F" w14:textId="056CA3DC" w:rsidR="009A7728" w:rsidRPr="00EC4148" w:rsidRDefault="00271E95" w:rsidP="00F455A0">
            <w:pPr>
              <w:rPr>
                <w:rFonts w:ascii="Calibri" w:eastAsia="Times New Roman" w:hAnsi="Calibri" w:cs="Calibri"/>
                <w:sz w:val="24"/>
                <w:szCs w:val="24"/>
                <w:lang w:eastAsia="lt-LT"/>
              </w:rPr>
            </w:pPr>
            <w:bookmarkStart w:id="0" w:name="_Hlk207568472"/>
            <w:r w:rsidRPr="00EC4148">
              <w:rPr>
                <w:rFonts w:ascii="Calibri" w:eastAsia="Times New Roman" w:hAnsi="Calibri" w:cs="Calibri"/>
                <w:sz w:val="24"/>
                <w:szCs w:val="24"/>
                <w:lang w:eastAsia="lt-LT"/>
              </w:rPr>
              <w:t>4.1.4.</w:t>
            </w:r>
            <w:bookmarkEnd w:id="0"/>
          </w:p>
        </w:tc>
        <w:tc>
          <w:tcPr>
            <w:tcW w:w="2030" w:type="dxa"/>
            <w:hideMark/>
          </w:tcPr>
          <w:p w14:paraId="027691C6" w14:textId="77777777" w:rsidR="009A7728" w:rsidRPr="00EC4148" w:rsidRDefault="009A7728"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Plastiko džiovintuvas</w:t>
            </w:r>
          </w:p>
        </w:tc>
        <w:tc>
          <w:tcPr>
            <w:tcW w:w="4372" w:type="dxa"/>
            <w:gridSpan w:val="2"/>
            <w:hideMark/>
          </w:tcPr>
          <w:p w14:paraId="19C31D6B" w14:textId="77777777" w:rsidR="009A7728" w:rsidRPr="00EC4148" w:rsidRDefault="009A7728"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Įrenginys skirtas išdžiovinti 3D spausdintuvuose naudojamą plastiką.</w:t>
            </w:r>
            <w:r w:rsidRPr="00EC4148">
              <w:rPr>
                <w:rFonts w:ascii="Calibri" w:eastAsia="Times New Roman" w:hAnsi="Calibri" w:cs="Calibri"/>
                <w:sz w:val="24"/>
                <w:szCs w:val="24"/>
                <w:lang w:eastAsia="lt-LT"/>
              </w:rPr>
              <w:br/>
              <w:t>Kiekvienas įrenginys turi atitikti nurodytus reikalavimus:</w:t>
            </w:r>
            <w:r w:rsidRPr="00EC4148">
              <w:rPr>
                <w:rFonts w:ascii="Calibri" w:eastAsia="Times New Roman" w:hAnsi="Calibri" w:cs="Calibri"/>
                <w:sz w:val="24"/>
                <w:szCs w:val="24"/>
                <w:lang w:eastAsia="lt-LT"/>
              </w:rPr>
              <w:br/>
              <w:t xml:space="preserve">- Siūlomas įrenginys turi pašalinti ant spausdinimo medžiagos (plastiko ričių) </w:t>
            </w:r>
            <w:r w:rsidRPr="00EC4148">
              <w:rPr>
                <w:rFonts w:ascii="Calibri" w:eastAsia="Times New Roman" w:hAnsi="Calibri" w:cs="Calibri"/>
                <w:sz w:val="24"/>
                <w:szCs w:val="24"/>
                <w:lang w:eastAsia="lt-LT"/>
              </w:rPr>
              <w:lastRenderedPageBreak/>
              <w:t xml:space="preserve">susikaupusią drėgmę. </w:t>
            </w:r>
            <w:r w:rsidRPr="00EC4148">
              <w:rPr>
                <w:rFonts w:ascii="Calibri" w:eastAsia="Times New Roman" w:hAnsi="Calibri" w:cs="Calibri"/>
                <w:sz w:val="24"/>
                <w:szCs w:val="24"/>
                <w:lang w:eastAsia="lt-LT"/>
              </w:rPr>
              <w:br/>
              <w:t>- Siūlomas įrenginys turi būti uždaras, su LCD ekranu.</w:t>
            </w:r>
            <w:r w:rsidRPr="00EC4148">
              <w:rPr>
                <w:rFonts w:ascii="Calibri" w:eastAsia="Times New Roman" w:hAnsi="Calibri" w:cs="Calibri"/>
                <w:sz w:val="24"/>
                <w:szCs w:val="24"/>
                <w:lang w:eastAsia="lt-LT"/>
              </w:rPr>
              <w:br/>
              <w:t>- Ekrano skersmuo turi būti ne mažesnis kaip 15 cm.</w:t>
            </w:r>
            <w:r w:rsidRPr="00EC4148">
              <w:rPr>
                <w:rFonts w:ascii="Calibri" w:eastAsia="Times New Roman" w:hAnsi="Calibri" w:cs="Calibri"/>
                <w:sz w:val="24"/>
                <w:szCs w:val="24"/>
                <w:lang w:eastAsia="lt-LT"/>
              </w:rPr>
              <w:br/>
              <w:t>- Ekrane turi būti įrenginio funkcijų reguliavimo mygtukai, turi būti galima programuoti temperatūrą, laiką, plastiko rūšį.</w:t>
            </w:r>
            <w:r w:rsidRPr="00EC4148">
              <w:rPr>
                <w:rFonts w:ascii="Calibri" w:eastAsia="Times New Roman" w:hAnsi="Calibri" w:cs="Calibri"/>
                <w:sz w:val="24"/>
                <w:szCs w:val="24"/>
                <w:lang w:eastAsia="lt-LT"/>
              </w:rPr>
              <w:br/>
              <w:t>- Džiovinimo temperatūrą turi būti galima reguliuoti nuo 35°C iki 70°C.</w:t>
            </w:r>
            <w:r w:rsidRPr="00EC4148">
              <w:rPr>
                <w:rFonts w:ascii="Calibri" w:eastAsia="Times New Roman" w:hAnsi="Calibri" w:cs="Calibri"/>
                <w:sz w:val="24"/>
                <w:szCs w:val="24"/>
                <w:lang w:eastAsia="lt-LT"/>
              </w:rPr>
              <w:br/>
              <w:t>- Turi būti galima džiovinti 1,75 mm, 2,85 mm skersmens plastiko siūlus.</w:t>
            </w:r>
            <w:r w:rsidRPr="00EC4148">
              <w:rPr>
                <w:rFonts w:ascii="Calibri" w:eastAsia="Times New Roman" w:hAnsi="Calibri" w:cs="Calibri"/>
                <w:sz w:val="24"/>
                <w:szCs w:val="24"/>
                <w:lang w:eastAsia="lt-LT"/>
              </w:rPr>
              <w:br/>
              <w:t>- Džiovintuve turi būti galima džiovinti iki 210 x 85 mm matmenų rites.</w:t>
            </w:r>
            <w:r w:rsidRPr="00EC4148">
              <w:rPr>
                <w:rFonts w:ascii="Calibri" w:eastAsia="Times New Roman" w:hAnsi="Calibri" w:cs="Calibri"/>
                <w:sz w:val="24"/>
                <w:szCs w:val="24"/>
                <w:lang w:eastAsia="lt-LT"/>
              </w:rPr>
              <w:br/>
              <w:t>- Turi būti galima džiovinti PLA, PLA+, PETG, PVB, ABS, HIPS, PVA, ASA, TPU, PMMA, PA, PC tipo plastikus.</w:t>
            </w:r>
            <w:r w:rsidRPr="00EC4148">
              <w:rPr>
                <w:rFonts w:ascii="Calibri" w:eastAsia="Times New Roman" w:hAnsi="Calibri" w:cs="Calibri"/>
                <w:sz w:val="24"/>
                <w:szCs w:val="24"/>
                <w:lang w:eastAsia="lt-LT"/>
              </w:rPr>
              <w:br/>
              <w:t xml:space="preserve">- Plastiko siūlą turi būti galima tiesiogiai iš džiovintuvo leisti į spausdintuvo </w:t>
            </w:r>
            <w:proofErr w:type="spellStart"/>
            <w:r w:rsidRPr="00EC4148">
              <w:rPr>
                <w:rFonts w:ascii="Calibri" w:eastAsia="Times New Roman" w:hAnsi="Calibri" w:cs="Calibri"/>
                <w:sz w:val="24"/>
                <w:szCs w:val="24"/>
                <w:lang w:eastAsia="lt-LT"/>
              </w:rPr>
              <w:t>ekstruderį</w:t>
            </w:r>
            <w:proofErr w:type="spellEnd"/>
            <w:r w:rsidRPr="00EC4148">
              <w:rPr>
                <w:rFonts w:ascii="Calibri" w:eastAsia="Times New Roman" w:hAnsi="Calibri" w:cs="Calibri"/>
                <w:sz w:val="24"/>
                <w:szCs w:val="24"/>
                <w:lang w:eastAsia="lt-LT"/>
              </w:rPr>
              <w:t>.</w:t>
            </w:r>
            <w:r w:rsidRPr="00EC4148">
              <w:rPr>
                <w:rFonts w:ascii="Calibri" w:eastAsia="Times New Roman" w:hAnsi="Calibri" w:cs="Calibri"/>
                <w:sz w:val="24"/>
                <w:szCs w:val="24"/>
                <w:lang w:eastAsia="lt-LT"/>
              </w:rPr>
              <w:br/>
              <w:t xml:space="preserve">Tinklo įtampa 230 V, 50 Hz. </w:t>
            </w:r>
            <w:r w:rsidRPr="00EC4148">
              <w:rPr>
                <w:rFonts w:ascii="Calibri" w:eastAsia="Times New Roman" w:hAnsi="Calibri" w:cs="Calibri"/>
                <w:sz w:val="24"/>
                <w:szCs w:val="24"/>
                <w:lang w:eastAsia="lt-LT"/>
              </w:rPr>
              <w:br/>
              <w:t>Maitinimo adapteris turi būti ženklintas CE ženklu.</w:t>
            </w:r>
            <w:r w:rsidRPr="00EC4148">
              <w:rPr>
                <w:rFonts w:ascii="Calibri" w:eastAsia="Times New Roman" w:hAnsi="Calibri" w:cs="Calibri"/>
                <w:sz w:val="24"/>
                <w:szCs w:val="24"/>
                <w:lang w:eastAsia="lt-LT"/>
              </w:rPr>
              <w:br/>
              <w:t>Įrenginys turi būti parengta naudojimui, turi būti visi reikalingi tvirtinimo elementai, laidai, adapteriai ir kiti reikalingi priedai.</w:t>
            </w:r>
            <w:r w:rsidRPr="00EC4148">
              <w:rPr>
                <w:rFonts w:ascii="Calibri" w:eastAsia="Times New Roman" w:hAnsi="Calibri" w:cs="Calibri"/>
                <w:sz w:val="24"/>
                <w:szCs w:val="24"/>
                <w:lang w:eastAsia="lt-LT"/>
              </w:rPr>
              <w:br/>
              <w:t xml:space="preserve">Turi būti pateikta vartojimo instrukcija lietuvių kalba. </w:t>
            </w:r>
            <w:r w:rsidRPr="00EC4148">
              <w:rPr>
                <w:rFonts w:ascii="Calibri" w:eastAsia="Times New Roman" w:hAnsi="Calibri" w:cs="Calibri"/>
                <w:sz w:val="24"/>
                <w:szCs w:val="24"/>
                <w:lang w:eastAsia="lt-LT"/>
              </w:rPr>
              <w:br/>
              <w:t>Garantija ne mažiau kaip 24 mėnesiai nuo priėmimo- perdavimo akto pasirašymo dienos.</w:t>
            </w:r>
          </w:p>
        </w:tc>
        <w:tc>
          <w:tcPr>
            <w:tcW w:w="969" w:type="dxa"/>
            <w:hideMark/>
          </w:tcPr>
          <w:p w14:paraId="6D4C4619" w14:textId="77777777" w:rsidR="009A7728" w:rsidRPr="00EC4148" w:rsidRDefault="009A7728"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lastRenderedPageBreak/>
              <w:t>1</w:t>
            </w:r>
          </w:p>
        </w:tc>
        <w:tc>
          <w:tcPr>
            <w:tcW w:w="1275" w:type="dxa"/>
            <w:hideMark/>
          </w:tcPr>
          <w:p w14:paraId="222A0EB7" w14:textId="77777777" w:rsidR="009A7728" w:rsidRPr="00EC4148" w:rsidRDefault="009A7728"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U1</w:t>
            </w:r>
          </w:p>
        </w:tc>
      </w:tr>
      <w:tr w:rsidR="009A7728" w:rsidRPr="00EC4148" w14:paraId="5AF89312" w14:textId="77777777" w:rsidTr="00D5722A">
        <w:tc>
          <w:tcPr>
            <w:tcW w:w="988" w:type="dxa"/>
            <w:hideMark/>
          </w:tcPr>
          <w:p w14:paraId="42A21CAC" w14:textId="55B85757" w:rsidR="009A7728" w:rsidRPr="00EC4148" w:rsidRDefault="00271E95"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4.1.5.</w:t>
            </w:r>
          </w:p>
        </w:tc>
        <w:tc>
          <w:tcPr>
            <w:tcW w:w="2030" w:type="dxa"/>
            <w:hideMark/>
          </w:tcPr>
          <w:p w14:paraId="6032BD30" w14:textId="77777777" w:rsidR="009A7728" w:rsidRPr="00EC4148" w:rsidRDefault="009A7728"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Plastikas 3D spausdintuvui</w:t>
            </w:r>
          </w:p>
        </w:tc>
        <w:tc>
          <w:tcPr>
            <w:tcW w:w="4372" w:type="dxa"/>
            <w:gridSpan w:val="2"/>
            <w:hideMark/>
          </w:tcPr>
          <w:p w14:paraId="1590B7F3" w14:textId="576F0576" w:rsidR="009A7728" w:rsidRPr="00EC4148" w:rsidRDefault="009A7728"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Kiekvieną 3D plastiko rinkinį turi sudaryti:</w:t>
            </w:r>
            <w:r w:rsidRPr="00EC4148">
              <w:rPr>
                <w:rFonts w:ascii="Calibri" w:eastAsia="Times New Roman" w:hAnsi="Calibri" w:cs="Calibri"/>
                <w:sz w:val="24"/>
                <w:szCs w:val="24"/>
                <w:lang w:eastAsia="lt-LT"/>
              </w:rPr>
              <w:br/>
              <w:t>- Rinkinyje turi būti ne mažiau kaip 6 skirtingų spalvų spausdinamo plastiko kasetės.</w:t>
            </w:r>
            <w:r w:rsidRPr="00EC4148">
              <w:rPr>
                <w:rFonts w:ascii="Calibri" w:eastAsia="Times New Roman" w:hAnsi="Calibri" w:cs="Calibri"/>
                <w:sz w:val="24"/>
                <w:szCs w:val="24"/>
                <w:lang w:eastAsia="lt-LT"/>
              </w:rPr>
              <w:br/>
              <w:t>- Spausdinimo medžiaga turi būti PLA arba PETG.</w:t>
            </w:r>
            <w:r w:rsidRPr="00EC4148">
              <w:rPr>
                <w:rFonts w:ascii="Calibri" w:eastAsia="Times New Roman" w:hAnsi="Calibri" w:cs="Calibri"/>
                <w:sz w:val="24"/>
                <w:szCs w:val="24"/>
                <w:lang w:eastAsia="lt-LT"/>
              </w:rPr>
              <w:br/>
              <w:t>- Plastiko siūlo skersmuo: 1,75 mm.</w:t>
            </w:r>
            <w:r w:rsidRPr="00EC4148">
              <w:rPr>
                <w:rFonts w:ascii="Calibri" w:eastAsia="Times New Roman" w:hAnsi="Calibri" w:cs="Calibri"/>
                <w:sz w:val="24"/>
                <w:szCs w:val="24"/>
                <w:lang w:eastAsia="lt-LT"/>
              </w:rPr>
              <w:br/>
              <w:t>- Kiekvienos spalvos plastiko svoris turi būti ne mažesnis kaip 1 kg.</w:t>
            </w:r>
          </w:p>
        </w:tc>
        <w:tc>
          <w:tcPr>
            <w:tcW w:w="969" w:type="dxa"/>
            <w:hideMark/>
          </w:tcPr>
          <w:p w14:paraId="6BEDB320" w14:textId="77777777" w:rsidR="009A7728" w:rsidRPr="00EC4148" w:rsidRDefault="009A7728"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8</w:t>
            </w:r>
          </w:p>
        </w:tc>
        <w:tc>
          <w:tcPr>
            <w:tcW w:w="1275" w:type="dxa"/>
            <w:hideMark/>
          </w:tcPr>
          <w:p w14:paraId="18FDC844" w14:textId="77777777" w:rsidR="009A7728" w:rsidRPr="00EC4148" w:rsidRDefault="009A7728"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U4, V4</w:t>
            </w:r>
          </w:p>
        </w:tc>
      </w:tr>
      <w:tr w:rsidR="009A7728" w:rsidRPr="00EC4148" w14:paraId="375926F3" w14:textId="77777777" w:rsidTr="00D5722A">
        <w:tc>
          <w:tcPr>
            <w:tcW w:w="988" w:type="dxa"/>
            <w:hideMark/>
          </w:tcPr>
          <w:p w14:paraId="0D2F067D" w14:textId="4AE3F890" w:rsidR="009A7728" w:rsidRPr="00EC4148" w:rsidRDefault="00271E95"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4.1.6.</w:t>
            </w:r>
          </w:p>
        </w:tc>
        <w:tc>
          <w:tcPr>
            <w:tcW w:w="2030" w:type="dxa"/>
            <w:hideMark/>
          </w:tcPr>
          <w:p w14:paraId="6018A0EE" w14:textId="77777777" w:rsidR="009A7728" w:rsidRPr="00EC4148" w:rsidRDefault="009A7728"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3d spausdintuvas su spausdinimo plastiko keitikliu</w:t>
            </w:r>
          </w:p>
        </w:tc>
        <w:tc>
          <w:tcPr>
            <w:tcW w:w="4372" w:type="dxa"/>
            <w:gridSpan w:val="2"/>
            <w:hideMark/>
          </w:tcPr>
          <w:p w14:paraId="2BE2BB28" w14:textId="1C1B6143" w:rsidR="009A7728" w:rsidRPr="00EC4148" w:rsidRDefault="009A7728"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 xml:space="preserve">3D spausdintuvas su priedu, leidžiančiu vienu spausdintuvo </w:t>
            </w:r>
            <w:proofErr w:type="spellStart"/>
            <w:r w:rsidRPr="00EC4148">
              <w:rPr>
                <w:rFonts w:ascii="Calibri" w:eastAsia="Times New Roman" w:hAnsi="Calibri" w:cs="Calibri"/>
                <w:sz w:val="24"/>
                <w:szCs w:val="24"/>
                <w:lang w:eastAsia="lt-LT"/>
              </w:rPr>
              <w:t>ekstruderiu</w:t>
            </w:r>
            <w:proofErr w:type="spellEnd"/>
            <w:r w:rsidRPr="00EC4148">
              <w:rPr>
                <w:rFonts w:ascii="Calibri" w:eastAsia="Times New Roman" w:hAnsi="Calibri" w:cs="Calibri"/>
                <w:sz w:val="24"/>
                <w:szCs w:val="24"/>
                <w:lang w:eastAsia="lt-LT"/>
              </w:rPr>
              <w:t xml:space="preserve"> vieno spausdinimo metu spausdinti iš 5 medžiagų (spalvų) kasečių.</w:t>
            </w:r>
            <w:r w:rsidRPr="00EC4148">
              <w:rPr>
                <w:rFonts w:ascii="Calibri" w:eastAsia="Times New Roman" w:hAnsi="Calibri" w:cs="Calibri"/>
                <w:sz w:val="24"/>
                <w:szCs w:val="24"/>
                <w:lang w:eastAsia="lt-LT"/>
              </w:rPr>
              <w:br/>
              <w:t xml:space="preserve">Spausdintuvas turi atitikti nurodytus </w:t>
            </w:r>
            <w:r w:rsidRPr="00EC4148">
              <w:rPr>
                <w:rFonts w:ascii="Calibri" w:eastAsia="Times New Roman" w:hAnsi="Calibri" w:cs="Calibri"/>
                <w:sz w:val="24"/>
                <w:szCs w:val="24"/>
                <w:lang w:eastAsia="lt-LT"/>
              </w:rPr>
              <w:lastRenderedPageBreak/>
              <w:t>reikalavimus:</w:t>
            </w:r>
            <w:r w:rsidRPr="00EC4148">
              <w:rPr>
                <w:rFonts w:ascii="Calibri" w:eastAsia="Times New Roman" w:hAnsi="Calibri" w:cs="Calibri"/>
                <w:sz w:val="24"/>
                <w:szCs w:val="24"/>
                <w:lang w:eastAsia="lt-LT"/>
              </w:rPr>
              <w:br/>
              <w:t>- Spausdintuvas turi būti surinktas arba jį galima būtų surinkti iš pateiktų techninių mazgų, detalių. Tuo atveju turi būti pateikti reikiami įrankiai, surinkimo instrukcija (arba ją nemokamai būtų galima atsisiųsti iš nurodyto tinklapio).</w:t>
            </w:r>
            <w:r w:rsidRPr="00EC4148">
              <w:rPr>
                <w:rFonts w:ascii="Calibri" w:eastAsia="Times New Roman" w:hAnsi="Calibri" w:cs="Calibri"/>
                <w:sz w:val="24"/>
                <w:szCs w:val="24"/>
                <w:lang w:eastAsia="lt-LT"/>
              </w:rPr>
              <w:br/>
              <w:t xml:space="preserve">- Spausdintuvu turi būti galima vieno spausdinimo metu spausdinti ne mažiau kaip iki 5 medžiagų (spalvų) kasečių. </w:t>
            </w:r>
            <w:r w:rsidRPr="00EC4148">
              <w:rPr>
                <w:rFonts w:ascii="Calibri" w:eastAsia="Times New Roman" w:hAnsi="Calibri" w:cs="Calibri"/>
                <w:sz w:val="24"/>
                <w:szCs w:val="24"/>
                <w:lang w:eastAsia="lt-LT"/>
              </w:rPr>
              <w:br/>
              <w:t>- Spausdinimo medžiagos (spalvos) spausdintuve turi persijungti automatiškai.</w:t>
            </w:r>
            <w:r w:rsidRPr="00EC4148">
              <w:rPr>
                <w:rFonts w:ascii="Calibri" w:eastAsia="Times New Roman" w:hAnsi="Calibri" w:cs="Calibri"/>
                <w:sz w:val="24"/>
                <w:szCs w:val="24"/>
                <w:lang w:eastAsia="lt-LT"/>
              </w:rPr>
              <w:br/>
              <w:t>- Turi būti LCD ekranas, kuriame būtų pateikiama spausdinimo informacija.</w:t>
            </w:r>
            <w:r w:rsidRPr="00EC4148">
              <w:rPr>
                <w:rFonts w:ascii="Calibri" w:eastAsia="Times New Roman" w:hAnsi="Calibri" w:cs="Calibri"/>
                <w:sz w:val="24"/>
                <w:szCs w:val="24"/>
                <w:lang w:eastAsia="lt-LT"/>
              </w:rPr>
              <w:br/>
              <w:t xml:space="preserve">Tinklo įtampa 230 V, 50 Hz. </w:t>
            </w:r>
            <w:r w:rsidRPr="00EC4148">
              <w:rPr>
                <w:rFonts w:ascii="Calibri" w:eastAsia="Times New Roman" w:hAnsi="Calibri" w:cs="Calibri"/>
                <w:sz w:val="24"/>
                <w:szCs w:val="24"/>
                <w:lang w:eastAsia="lt-LT"/>
              </w:rPr>
              <w:br/>
              <w:t>Maitinimo adapteris turi būti ženklintas CE ženklu.</w:t>
            </w:r>
            <w:r w:rsidRPr="00EC4148">
              <w:rPr>
                <w:rFonts w:ascii="Calibri" w:eastAsia="Times New Roman" w:hAnsi="Calibri" w:cs="Calibri"/>
                <w:sz w:val="24"/>
                <w:szCs w:val="24"/>
                <w:lang w:eastAsia="lt-LT"/>
              </w:rPr>
              <w:br/>
              <w:t>Turi būti pateikta reikiama programinė įranga.</w:t>
            </w:r>
            <w:r w:rsidRPr="00EC4148">
              <w:rPr>
                <w:rFonts w:ascii="Calibri" w:eastAsia="Times New Roman" w:hAnsi="Calibri" w:cs="Calibri"/>
                <w:sz w:val="24"/>
                <w:szCs w:val="24"/>
                <w:lang w:eastAsia="lt-LT"/>
              </w:rPr>
              <w:br/>
              <w:t xml:space="preserve">Turi būti pateikti visi reikalingi tvirtinimo elementai, laidai, adapteriai, vamzdeliai, ne mažiau kaip 5 ričių </w:t>
            </w:r>
            <w:proofErr w:type="spellStart"/>
            <w:r w:rsidRPr="00EC4148">
              <w:rPr>
                <w:rFonts w:ascii="Calibri" w:eastAsia="Times New Roman" w:hAnsi="Calibri" w:cs="Calibri"/>
                <w:sz w:val="24"/>
                <w:szCs w:val="24"/>
                <w:lang w:eastAsia="lt-LT"/>
              </w:rPr>
              <w:t>laikikliai</w:t>
            </w:r>
            <w:r w:rsidR="00E404D0" w:rsidRPr="00EC4148">
              <w:rPr>
                <w:rFonts w:ascii="Calibri" w:eastAsia="Times New Roman" w:hAnsi="Calibri" w:cs="Calibri"/>
                <w:sz w:val="24"/>
                <w:szCs w:val="24"/>
                <w:lang w:eastAsia="lt-LT"/>
              </w:rPr>
              <w:t>.</w:t>
            </w:r>
            <w:r w:rsidRPr="00EC4148">
              <w:rPr>
                <w:rFonts w:ascii="Calibri" w:eastAsia="Times New Roman" w:hAnsi="Calibri" w:cs="Calibri"/>
                <w:sz w:val="24"/>
                <w:szCs w:val="24"/>
                <w:lang w:eastAsia="lt-LT"/>
              </w:rPr>
              <w:t>Turi</w:t>
            </w:r>
            <w:proofErr w:type="spellEnd"/>
            <w:r w:rsidRPr="00EC4148">
              <w:rPr>
                <w:rFonts w:ascii="Calibri" w:eastAsia="Times New Roman" w:hAnsi="Calibri" w:cs="Calibri"/>
                <w:sz w:val="24"/>
                <w:szCs w:val="24"/>
                <w:lang w:eastAsia="lt-LT"/>
              </w:rPr>
              <w:t xml:space="preserve"> būti pateikta vartojimo instrukcija lietuvių kalba. </w:t>
            </w:r>
            <w:r w:rsidRPr="00EC4148">
              <w:rPr>
                <w:rFonts w:ascii="Calibri" w:eastAsia="Times New Roman" w:hAnsi="Calibri" w:cs="Calibri"/>
                <w:sz w:val="24"/>
                <w:szCs w:val="24"/>
                <w:lang w:eastAsia="lt-LT"/>
              </w:rPr>
              <w:br/>
              <w:t>Garantija ne mažiau kaip 24 mėnesiai nuo priėmimo- perdavimo akto pasirašymo dienos.</w:t>
            </w:r>
          </w:p>
        </w:tc>
        <w:tc>
          <w:tcPr>
            <w:tcW w:w="969" w:type="dxa"/>
            <w:hideMark/>
          </w:tcPr>
          <w:p w14:paraId="3432A833" w14:textId="77777777" w:rsidR="009A7728" w:rsidRPr="00EC4148" w:rsidRDefault="009A7728"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lastRenderedPageBreak/>
              <w:t>2</w:t>
            </w:r>
          </w:p>
        </w:tc>
        <w:tc>
          <w:tcPr>
            <w:tcW w:w="1275" w:type="dxa"/>
            <w:hideMark/>
          </w:tcPr>
          <w:p w14:paraId="166B8EFC" w14:textId="77777777" w:rsidR="009A7728" w:rsidRPr="00EC4148" w:rsidRDefault="009A7728"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U1, V1</w:t>
            </w:r>
          </w:p>
        </w:tc>
      </w:tr>
    </w:tbl>
    <w:p w14:paraId="2FCAF0C7" w14:textId="12100D87" w:rsidR="00F50704" w:rsidRPr="00EC4148" w:rsidRDefault="00F50704">
      <w:pPr>
        <w:rPr>
          <w:rFonts w:ascii="Calibri" w:hAnsi="Calibri" w:cs="Calibri"/>
        </w:rPr>
      </w:pPr>
    </w:p>
    <w:p w14:paraId="1314FEF0" w14:textId="77777777" w:rsidR="00E40280" w:rsidRPr="00EC4148" w:rsidRDefault="00E40280" w:rsidP="00E40280">
      <w:pPr>
        <w:pStyle w:val="prastasis1"/>
        <w:ind w:firstLine="567"/>
        <w:jc w:val="both"/>
        <w:rPr>
          <w:rStyle w:val="Numatytasispastraiposriftas1"/>
          <w:rFonts w:ascii="Calibri" w:hAnsi="Calibri" w:cs="Calibri"/>
          <w:b/>
          <w:bCs/>
          <w:i/>
          <w:iCs/>
          <w:color w:val="000000"/>
        </w:rPr>
      </w:pPr>
      <w:r w:rsidRPr="00EC4148">
        <w:rPr>
          <w:rStyle w:val="Numatytasispastraiposriftas1"/>
          <w:rFonts w:ascii="Calibri" w:hAnsi="Calibri" w:cs="Calibri"/>
          <w:b/>
          <w:bCs/>
          <w:i/>
          <w:iCs/>
          <w:color w:val="000000"/>
        </w:rPr>
        <w:t>** Pastaba:</w:t>
      </w:r>
    </w:p>
    <w:p w14:paraId="2784E6C6" w14:textId="77777777" w:rsidR="00E40280" w:rsidRPr="00EC4148" w:rsidRDefault="00E40280" w:rsidP="00E40280">
      <w:pPr>
        <w:pStyle w:val="prastasis1"/>
        <w:ind w:firstLine="567"/>
        <w:jc w:val="both"/>
        <w:rPr>
          <w:rStyle w:val="Numatytasispastraiposriftas1"/>
          <w:rFonts w:ascii="Calibri" w:hAnsi="Calibri" w:cs="Calibri"/>
          <w:i/>
          <w:iCs/>
          <w:color w:val="000000"/>
        </w:rPr>
      </w:pPr>
      <w:r w:rsidRPr="00EC4148">
        <w:rPr>
          <w:rStyle w:val="Numatytasispastraiposriftas1"/>
          <w:rFonts w:ascii="Calibri" w:hAnsi="Calibri" w:cs="Calibri"/>
          <w:i/>
          <w:iCs/>
          <w:color w:val="000000"/>
        </w:rPr>
        <w:t>Stulpelyje nurodomi STEAM centrų kodai ir kiekiai (vnt.), skirti kiekvienam iš jų. Pavyzdžiui: „KL1, M1, P1, TA1, TE1, Š1“ reiškia, kad po 1 vnt. prekės yra skiriama kiekvienam iš išvardytų centrų. Jei kuriam nors centrui skiriamas daugiau nei vienas vienetas, tai nurodoma aiškiai, pvz.: „V2 (2 vnt.)“.</w:t>
      </w:r>
    </w:p>
    <w:p w14:paraId="30960C80" w14:textId="77777777" w:rsidR="00E40280" w:rsidRPr="00EC4148" w:rsidRDefault="00E40280" w:rsidP="00E40280">
      <w:pPr>
        <w:rPr>
          <w:rFonts w:ascii="Calibri" w:hAnsi="Calibri" w:cs="Calibri"/>
        </w:rPr>
      </w:pPr>
    </w:p>
    <w:p w14:paraId="076A6AC9" w14:textId="77777777" w:rsidR="00E40280" w:rsidRPr="00EC4148" w:rsidRDefault="00E40280" w:rsidP="00E40280">
      <w:pPr>
        <w:rPr>
          <w:rFonts w:ascii="Calibri" w:hAnsi="Calibri" w:cs="Calibri"/>
        </w:rPr>
      </w:pPr>
    </w:p>
    <w:p w14:paraId="188F6428" w14:textId="0E81B6F6" w:rsidR="00E40280" w:rsidRPr="00EC4148" w:rsidRDefault="00E40280" w:rsidP="00E40280">
      <w:pPr>
        <w:pStyle w:val="prastasis1"/>
        <w:jc w:val="center"/>
        <w:rPr>
          <w:rFonts w:ascii="Calibri" w:hAnsi="Calibri" w:cs="Calibri"/>
          <w:b/>
          <w:bCs/>
          <w:color w:val="000000"/>
        </w:rPr>
      </w:pPr>
      <w:r w:rsidRPr="00EC4148">
        <w:rPr>
          <w:rFonts w:ascii="Calibri" w:hAnsi="Calibri" w:cs="Calibri"/>
          <w:b/>
          <w:bCs/>
          <w:color w:val="000000"/>
        </w:rPr>
        <w:t>V SKYRIUS</w:t>
      </w:r>
    </w:p>
    <w:p w14:paraId="500222C7" w14:textId="1757631B" w:rsidR="00E40280" w:rsidRPr="00EC4148" w:rsidRDefault="00E40280" w:rsidP="00E40280">
      <w:pPr>
        <w:pStyle w:val="prastasis1"/>
        <w:jc w:val="center"/>
        <w:rPr>
          <w:rFonts w:ascii="Calibri" w:hAnsi="Calibri" w:cs="Calibri"/>
          <w:b/>
          <w:bCs/>
          <w:color w:val="000000"/>
        </w:rPr>
      </w:pPr>
      <w:r w:rsidRPr="00EC4148">
        <w:rPr>
          <w:rFonts w:ascii="Calibri" w:hAnsi="Calibri" w:cs="Calibri"/>
          <w:b/>
          <w:bCs/>
          <w:color w:val="000000"/>
        </w:rPr>
        <w:t>IV PIRKIMO DALIS</w:t>
      </w:r>
    </w:p>
    <w:p w14:paraId="7CFD1ABC" w14:textId="77777777" w:rsidR="00E40280" w:rsidRPr="00EC4148" w:rsidRDefault="00E40280" w:rsidP="00E40280">
      <w:pPr>
        <w:pStyle w:val="prastasis1"/>
        <w:jc w:val="center"/>
        <w:rPr>
          <w:rFonts w:ascii="Calibri" w:hAnsi="Calibri" w:cs="Calibri"/>
          <w:b/>
          <w:bCs/>
          <w:color w:val="000000"/>
        </w:rPr>
      </w:pPr>
    </w:p>
    <w:p w14:paraId="14F79476" w14:textId="77777777" w:rsidR="00E40280" w:rsidRPr="00EC4148" w:rsidRDefault="00E40280" w:rsidP="00E40280">
      <w:pPr>
        <w:pStyle w:val="ListParagraph"/>
        <w:numPr>
          <w:ilvl w:val="0"/>
          <w:numId w:val="1"/>
        </w:numPr>
        <w:suppressAutoHyphens/>
        <w:jc w:val="both"/>
        <w:rPr>
          <w:rStyle w:val="Numatytasispastraiposriftas1"/>
          <w:rFonts w:ascii="Calibri" w:eastAsia="Times New Roman" w:hAnsi="Calibri" w:cs="Calibri"/>
          <w:vanish/>
          <w:color w:val="000000"/>
          <w:sz w:val="24"/>
          <w:szCs w:val="24"/>
        </w:rPr>
      </w:pPr>
    </w:p>
    <w:p w14:paraId="0CE3A127" w14:textId="1039B2FD" w:rsidR="009A7728" w:rsidRPr="00EC4148" w:rsidRDefault="00E40280" w:rsidP="00E40280">
      <w:pPr>
        <w:pStyle w:val="prastasis1"/>
        <w:numPr>
          <w:ilvl w:val="1"/>
          <w:numId w:val="1"/>
        </w:numPr>
        <w:ind w:left="0" w:firstLine="1296"/>
        <w:contextualSpacing/>
        <w:jc w:val="both"/>
        <w:rPr>
          <w:rFonts w:ascii="Calibri" w:hAnsi="Calibri" w:cs="Calibri"/>
          <w:color w:val="000000"/>
        </w:rPr>
      </w:pPr>
      <w:r w:rsidRPr="00EC4148">
        <w:rPr>
          <w:rStyle w:val="Numatytasispastraiposriftas1"/>
          <w:rFonts w:ascii="Calibri" w:hAnsi="Calibri" w:cs="Calibri"/>
          <w:color w:val="000000"/>
        </w:rPr>
        <w:t>,,</w:t>
      </w:r>
      <w:r w:rsidR="00BA501D" w:rsidRPr="00EC4148">
        <w:rPr>
          <w:rStyle w:val="Numatytasispastraiposriftas1"/>
          <w:rFonts w:ascii="Calibri" w:hAnsi="Calibri" w:cs="Calibri"/>
          <w:color w:val="000000"/>
        </w:rPr>
        <w:t>Hidrodinamikos ir gamtos reiškinių modeliavimo įranga</w:t>
      </w:r>
      <w:r w:rsidRPr="00EC4148">
        <w:rPr>
          <w:rStyle w:val="Numatytasispastraiposriftas1"/>
          <w:rFonts w:ascii="Calibri" w:hAnsi="Calibri" w:cs="Calibri"/>
          <w:color w:val="000000"/>
        </w:rPr>
        <w:t>“ techninės sąlygos:</w:t>
      </w:r>
    </w:p>
    <w:p w14:paraId="02F00FFA" w14:textId="037636C1" w:rsidR="00815BB4" w:rsidRPr="00EC4148" w:rsidRDefault="00815BB4" w:rsidP="00E40280">
      <w:pPr>
        <w:rPr>
          <w:rFonts w:ascii="Calibri" w:hAnsi="Calibri" w:cs="Calibri"/>
        </w:rPr>
      </w:pPr>
    </w:p>
    <w:p w14:paraId="12A0F1C8" w14:textId="2FA13885" w:rsidR="00295B79" w:rsidRPr="00EC4148" w:rsidRDefault="00295B79" w:rsidP="00295B79">
      <w:pPr>
        <w:pStyle w:val="prastasis1"/>
        <w:tabs>
          <w:tab w:val="left" w:pos="390"/>
          <w:tab w:val="left" w:pos="8085"/>
        </w:tabs>
        <w:rPr>
          <w:rStyle w:val="Numatytasispastraiposriftas1"/>
          <w:rFonts w:ascii="Calibri" w:hAnsi="Calibri" w:cs="Calibri"/>
          <w:b/>
          <w:bCs/>
          <w:i/>
          <w:iCs/>
          <w:color w:val="000000"/>
        </w:rPr>
      </w:pPr>
      <w:r w:rsidRPr="00EC4148">
        <w:rPr>
          <w:rStyle w:val="Numatytasispastraiposriftas1"/>
          <w:rFonts w:ascii="Calibri" w:hAnsi="Calibri" w:cs="Calibri"/>
          <w:b/>
          <w:bCs/>
          <w:i/>
          <w:iCs/>
          <w:color w:val="000000"/>
        </w:rPr>
        <w:tab/>
      </w:r>
      <w:r w:rsidRPr="00EC4148">
        <w:rPr>
          <w:rStyle w:val="Numatytasispastraiposriftas1"/>
          <w:rFonts w:ascii="Calibri" w:hAnsi="Calibri" w:cs="Calibri"/>
          <w:b/>
          <w:bCs/>
          <w:i/>
          <w:iCs/>
          <w:color w:val="000000"/>
        </w:rPr>
        <w:tab/>
        <w:t>Lentelė Nr. 5</w:t>
      </w:r>
    </w:p>
    <w:tbl>
      <w:tblPr>
        <w:tblStyle w:val="TableGrid"/>
        <w:tblW w:w="9634" w:type="dxa"/>
        <w:tblLook w:val="04A0" w:firstRow="1" w:lastRow="0" w:firstColumn="1" w:lastColumn="0" w:noHBand="0" w:noVBand="1"/>
      </w:tblPr>
      <w:tblGrid>
        <w:gridCol w:w="846"/>
        <w:gridCol w:w="31"/>
        <w:gridCol w:w="2095"/>
        <w:gridCol w:w="47"/>
        <w:gridCol w:w="4366"/>
        <w:gridCol w:w="974"/>
        <w:gridCol w:w="26"/>
        <w:gridCol w:w="1249"/>
      </w:tblGrid>
      <w:tr w:rsidR="00295B79" w:rsidRPr="00EC4148" w14:paraId="3C3B6B96" w14:textId="77777777" w:rsidTr="009210B4">
        <w:tc>
          <w:tcPr>
            <w:tcW w:w="846" w:type="dxa"/>
          </w:tcPr>
          <w:p w14:paraId="43684D70" w14:textId="77777777" w:rsidR="00295B79" w:rsidRPr="00EC4148" w:rsidRDefault="00295B79" w:rsidP="006C4DB5">
            <w:pPr>
              <w:jc w:val="center"/>
              <w:rPr>
                <w:rFonts w:ascii="Calibri" w:eastAsia="Times New Roman" w:hAnsi="Calibri" w:cs="Calibri"/>
                <w:sz w:val="24"/>
                <w:szCs w:val="24"/>
                <w:lang w:eastAsia="lt-LT"/>
              </w:rPr>
            </w:pPr>
          </w:p>
          <w:p w14:paraId="136F9BFB" w14:textId="77777777" w:rsidR="00295B79" w:rsidRPr="00EC4148" w:rsidRDefault="00295B79" w:rsidP="006C4DB5">
            <w:pPr>
              <w:jc w:val="center"/>
              <w:rPr>
                <w:rFonts w:ascii="Calibri" w:eastAsia="Times New Roman" w:hAnsi="Calibri" w:cs="Calibri"/>
                <w:sz w:val="24"/>
                <w:szCs w:val="24"/>
                <w:lang w:eastAsia="lt-LT"/>
              </w:rPr>
            </w:pPr>
          </w:p>
          <w:p w14:paraId="3BBF9AF0" w14:textId="77777777" w:rsidR="00295B79" w:rsidRPr="00EC4148" w:rsidRDefault="00295B79" w:rsidP="006C4DB5">
            <w:pPr>
              <w:jc w:val="cente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lastRenderedPageBreak/>
              <w:t>Eil. Nr.</w:t>
            </w:r>
          </w:p>
        </w:tc>
        <w:tc>
          <w:tcPr>
            <w:tcW w:w="2126" w:type="dxa"/>
            <w:gridSpan w:val="2"/>
          </w:tcPr>
          <w:p w14:paraId="40A7D037" w14:textId="77777777" w:rsidR="00295B79" w:rsidRPr="00EC4148" w:rsidRDefault="00295B79" w:rsidP="006C4DB5">
            <w:pPr>
              <w:jc w:val="center"/>
              <w:rPr>
                <w:rFonts w:ascii="Calibri" w:eastAsia="Times New Roman" w:hAnsi="Calibri" w:cs="Calibri"/>
                <w:sz w:val="24"/>
                <w:szCs w:val="24"/>
                <w:lang w:eastAsia="lt-LT"/>
              </w:rPr>
            </w:pPr>
          </w:p>
          <w:p w14:paraId="00EB9E75" w14:textId="77777777" w:rsidR="00295B79" w:rsidRPr="00EC4148" w:rsidRDefault="00295B79" w:rsidP="006C4DB5">
            <w:pPr>
              <w:jc w:val="center"/>
              <w:rPr>
                <w:rFonts w:ascii="Calibri" w:eastAsia="Times New Roman" w:hAnsi="Calibri" w:cs="Calibri"/>
                <w:sz w:val="24"/>
                <w:szCs w:val="24"/>
                <w:lang w:eastAsia="lt-LT"/>
              </w:rPr>
            </w:pPr>
          </w:p>
          <w:p w14:paraId="6A2AA520" w14:textId="77777777" w:rsidR="00295B79" w:rsidRPr="00EC4148" w:rsidRDefault="00295B79" w:rsidP="006C4DB5">
            <w:pPr>
              <w:jc w:val="cente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lastRenderedPageBreak/>
              <w:t>Prekės pavadinimas</w:t>
            </w:r>
          </w:p>
        </w:tc>
        <w:tc>
          <w:tcPr>
            <w:tcW w:w="4413" w:type="dxa"/>
            <w:gridSpan w:val="2"/>
          </w:tcPr>
          <w:p w14:paraId="010DA66E" w14:textId="77777777" w:rsidR="00295B79" w:rsidRPr="00EC4148" w:rsidRDefault="00295B79" w:rsidP="006C4DB5">
            <w:pPr>
              <w:jc w:val="center"/>
              <w:rPr>
                <w:rFonts w:ascii="Calibri" w:eastAsia="Times New Roman" w:hAnsi="Calibri" w:cs="Calibri"/>
                <w:sz w:val="24"/>
                <w:szCs w:val="24"/>
                <w:lang w:eastAsia="lt-LT"/>
              </w:rPr>
            </w:pPr>
          </w:p>
          <w:p w14:paraId="03B674D3" w14:textId="77777777" w:rsidR="00295B79" w:rsidRPr="00EC4148" w:rsidRDefault="00295B79" w:rsidP="006C4DB5">
            <w:pPr>
              <w:jc w:val="center"/>
              <w:rPr>
                <w:rFonts w:ascii="Calibri" w:eastAsia="Times New Roman" w:hAnsi="Calibri" w:cs="Calibri"/>
                <w:sz w:val="24"/>
                <w:szCs w:val="24"/>
                <w:lang w:eastAsia="lt-LT"/>
              </w:rPr>
            </w:pPr>
          </w:p>
          <w:p w14:paraId="09AC723D" w14:textId="77777777" w:rsidR="00295B79" w:rsidRPr="00EC4148" w:rsidRDefault="00295B79" w:rsidP="006C4DB5">
            <w:pPr>
              <w:jc w:val="cente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Techninė specifikacija</w:t>
            </w:r>
          </w:p>
        </w:tc>
        <w:tc>
          <w:tcPr>
            <w:tcW w:w="974" w:type="dxa"/>
          </w:tcPr>
          <w:p w14:paraId="37A733E2" w14:textId="77777777" w:rsidR="00295B79" w:rsidRPr="00EC4148" w:rsidRDefault="00295B79" w:rsidP="006C4DB5">
            <w:pPr>
              <w:jc w:val="center"/>
              <w:rPr>
                <w:rFonts w:ascii="Calibri" w:eastAsia="Times New Roman" w:hAnsi="Calibri" w:cs="Calibri"/>
                <w:sz w:val="24"/>
                <w:szCs w:val="24"/>
                <w:lang w:eastAsia="lt-LT"/>
              </w:rPr>
            </w:pPr>
          </w:p>
          <w:p w14:paraId="247E35A2" w14:textId="77777777" w:rsidR="00295B79" w:rsidRPr="00EC4148" w:rsidRDefault="00295B79" w:rsidP="006C4DB5">
            <w:pPr>
              <w:jc w:val="center"/>
              <w:rPr>
                <w:rFonts w:ascii="Calibri" w:eastAsia="Times New Roman" w:hAnsi="Calibri" w:cs="Calibri"/>
                <w:sz w:val="24"/>
                <w:szCs w:val="24"/>
                <w:lang w:eastAsia="lt-LT"/>
              </w:rPr>
            </w:pPr>
          </w:p>
          <w:p w14:paraId="18DC4D50" w14:textId="77777777" w:rsidR="00295B79" w:rsidRPr="00EC4148" w:rsidRDefault="00295B79" w:rsidP="006C4DB5">
            <w:pPr>
              <w:jc w:val="cente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lastRenderedPageBreak/>
              <w:t>Kiekis (vnt.)</w:t>
            </w:r>
          </w:p>
        </w:tc>
        <w:tc>
          <w:tcPr>
            <w:tcW w:w="1275" w:type="dxa"/>
            <w:gridSpan w:val="2"/>
          </w:tcPr>
          <w:p w14:paraId="568EB826" w14:textId="77777777" w:rsidR="00295B79" w:rsidRPr="00EC4148" w:rsidRDefault="00295B79" w:rsidP="006C4DB5">
            <w:pPr>
              <w:jc w:val="cente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lastRenderedPageBreak/>
              <w:t xml:space="preserve">STEAM centro (-ų) kodas (-ai) </w:t>
            </w:r>
            <w:r w:rsidRPr="00EC4148">
              <w:rPr>
                <w:rFonts w:ascii="Calibri" w:eastAsia="Times New Roman" w:hAnsi="Calibri" w:cs="Calibri"/>
                <w:sz w:val="24"/>
                <w:szCs w:val="24"/>
                <w:lang w:eastAsia="lt-LT"/>
              </w:rPr>
              <w:lastRenderedPageBreak/>
              <w:t>ir jam skirti kiekiai (vnt.)**</w:t>
            </w:r>
          </w:p>
        </w:tc>
      </w:tr>
      <w:tr w:rsidR="0087670E" w:rsidRPr="00EC4148" w14:paraId="5B16D924" w14:textId="77777777" w:rsidTr="00720C2B">
        <w:tc>
          <w:tcPr>
            <w:tcW w:w="877" w:type="dxa"/>
            <w:gridSpan w:val="2"/>
            <w:tcBorders>
              <w:top w:val="single" w:sz="4" w:space="0" w:color="auto"/>
              <w:left w:val="single" w:sz="4" w:space="0" w:color="auto"/>
              <w:bottom w:val="single" w:sz="4" w:space="0" w:color="auto"/>
              <w:right w:val="single" w:sz="4" w:space="0" w:color="auto"/>
            </w:tcBorders>
            <w:hideMark/>
          </w:tcPr>
          <w:p w14:paraId="45E43001" w14:textId="2D8A15D5" w:rsidR="0087670E" w:rsidRPr="00EC4148" w:rsidRDefault="00295B79"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lastRenderedPageBreak/>
              <w:t>5</w:t>
            </w:r>
            <w:r w:rsidR="0087670E" w:rsidRPr="00EC4148">
              <w:rPr>
                <w:rFonts w:ascii="Calibri" w:eastAsia="Times New Roman" w:hAnsi="Calibri" w:cs="Calibri"/>
                <w:sz w:val="24"/>
                <w:szCs w:val="24"/>
                <w:lang w:eastAsia="lt-LT"/>
              </w:rPr>
              <w:t>.</w:t>
            </w:r>
            <w:r w:rsidRPr="00EC4148">
              <w:rPr>
                <w:rFonts w:ascii="Calibri" w:eastAsia="Times New Roman" w:hAnsi="Calibri" w:cs="Calibri"/>
                <w:sz w:val="24"/>
                <w:szCs w:val="24"/>
                <w:lang w:eastAsia="lt-LT"/>
              </w:rPr>
              <w:t>1.1.</w:t>
            </w:r>
          </w:p>
        </w:tc>
        <w:tc>
          <w:tcPr>
            <w:tcW w:w="2142" w:type="dxa"/>
            <w:gridSpan w:val="2"/>
            <w:tcBorders>
              <w:top w:val="single" w:sz="4" w:space="0" w:color="auto"/>
              <w:left w:val="single" w:sz="4" w:space="0" w:color="auto"/>
              <w:bottom w:val="single" w:sz="4" w:space="0" w:color="auto"/>
              <w:right w:val="single" w:sz="4" w:space="0" w:color="auto"/>
            </w:tcBorders>
            <w:hideMark/>
          </w:tcPr>
          <w:p w14:paraId="5E126EC7" w14:textId="77777777" w:rsidR="0087670E" w:rsidRPr="00EC4148" w:rsidRDefault="0087670E"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Upių tėkmės modeliavimo sistema</w:t>
            </w:r>
          </w:p>
        </w:tc>
        <w:tc>
          <w:tcPr>
            <w:tcW w:w="4366" w:type="dxa"/>
            <w:tcBorders>
              <w:top w:val="single" w:sz="4" w:space="0" w:color="auto"/>
              <w:left w:val="single" w:sz="4" w:space="0" w:color="auto"/>
              <w:bottom w:val="single" w:sz="4" w:space="0" w:color="auto"/>
              <w:right w:val="single" w:sz="4" w:space="0" w:color="auto"/>
            </w:tcBorders>
            <w:hideMark/>
          </w:tcPr>
          <w:p w14:paraId="0430AF06" w14:textId="5D40D48A" w:rsidR="0087670E" w:rsidRPr="00EC4148" w:rsidRDefault="0087670E" w:rsidP="00F455A0">
            <w:pPr>
              <w:rPr>
                <w:rFonts w:ascii="Calibri" w:eastAsia="Times New Roman" w:hAnsi="Calibri" w:cs="Calibri"/>
                <w:strike/>
                <w:sz w:val="24"/>
                <w:szCs w:val="24"/>
                <w:lang w:eastAsia="lt-LT"/>
              </w:rPr>
            </w:pPr>
            <w:r w:rsidRPr="00EC4148">
              <w:rPr>
                <w:rFonts w:ascii="Calibri" w:eastAsia="Times New Roman" w:hAnsi="Calibri" w:cs="Calibri"/>
                <w:sz w:val="24"/>
                <w:szCs w:val="24"/>
                <w:lang w:eastAsia="lt-LT"/>
              </w:rPr>
              <w:t xml:space="preserve">Upės tėkmės </w:t>
            </w:r>
            <w:proofErr w:type="spellStart"/>
            <w:r w:rsidRPr="00EC4148">
              <w:rPr>
                <w:rFonts w:ascii="Calibri" w:eastAsia="Times New Roman" w:hAnsi="Calibri" w:cs="Calibri"/>
                <w:sz w:val="24"/>
                <w:szCs w:val="24"/>
                <w:lang w:eastAsia="lt-LT"/>
              </w:rPr>
              <w:t>simuliatoriumi</w:t>
            </w:r>
            <w:proofErr w:type="spellEnd"/>
            <w:r w:rsidRPr="00EC4148">
              <w:rPr>
                <w:rFonts w:ascii="Calibri" w:eastAsia="Times New Roman" w:hAnsi="Calibri" w:cs="Calibri"/>
                <w:sz w:val="24"/>
                <w:szCs w:val="24"/>
                <w:lang w:eastAsia="lt-LT"/>
              </w:rPr>
              <w:t xml:space="preserve"> turi būti galima imituoti ir tirti upės formavimosi, upės tėkmės, upės krantų erozijos reiškinius, vandens srauto ir nuosėdų sluoksnio judėjimą.</w:t>
            </w:r>
            <w:r w:rsidRPr="00EC4148">
              <w:rPr>
                <w:rFonts w:ascii="Calibri" w:eastAsia="Times New Roman" w:hAnsi="Calibri" w:cs="Calibri"/>
                <w:sz w:val="24"/>
                <w:szCs w:val="24"/>
                <w:lang w:eastAsia="lt-LT"/>
              </w:rPr>
              <w:br/>
              <w:t xml:space="preserve"> </w:t>
            </w:r>
            <w:proofErr w:type="spellStart"/>
            <w:r w:rsidRPr="00EC4148">
              <w:rPr>
                <w:rFonts w:ascii="Calibri" w:eastAsia="Times New Roman" w:hAnsi="Calibri" w:cs="Calibri"/>
                <w:sz w:val="24"/>
                <w:szCs w:val="24"/>
                <w:lang w:eastAsia="lt-LT"/>
              </w:rPr>
              <w:t>Simuliatorių</w:t>
            </w:r>
            <w:proofErr w:type="spellEnd"/>
            <w:r w:rsidRPr="00EC4148">
              <w:rPr>
                <w:rFonts w:ascii="Calibri" w:eastAsia="Times New Roman" w:hAnsi="Calibri" w:cs="Calibri"/>
                <w:sz w:val="24"/>
                <w:szCs w:val="24"/>
                <w:lang w:eastAsia="lt-LT"/>
              </w:rPr>
              <w:t xml:space="preserve"> turi sudaryti stačiakampis rezervuaras ir akumuliacinė skysčių surinkimo saugykla:</w:t>
            </w:r>
            <w:r w:rsidRPr="00EC4148">
              <w:rPr>
                <w:rFonts w:ascii="Calibri" w:eastAsia="Times New Roman" w:hAnsi="Calibri" w:cs="Calibri"/>
                <w:sz w:val="24"/>
                <w:szCs w:val="24"/>
                <w:lang w:eastAsia="lt-LT"/>
              </w:rPr>
              <w:br/>
              <w:t>- Stačiakampis rezervuaras/vonia turi būti pagamintas iš nerūdijančio plieno, su atviru viršumi. Rezervuaras turi būti pildomas smėliu ir vandeniu.</w:t>
            </w:r>
            <w:r w:rsidRPr="00EC4148">
              <w:rPr>
                <w:rFonts w:ascii="Calibri" w:eastAsia="Times New Roman" w:hAnsi="Calibri" w:cs="Calibri"/>
                <w:sz w:val="24"/>
                <w:szCs w:val="24"/>
                <w:lang w:eastAsia="lt-LT"/>
              </w:rPr>
              <w:br/>
              <w:t>- Rezervuaro vidus turi būti padarytas/padengtas iš vandeniui atsparaus metalo.</w:t>
            </w:r>
            <w:r w:rsidRPr="00EC4148">
              <w:rPr>
                <w:rFonts w:ascii="Calibri" w:eastAsia="Times New Roman" w:hAnsi="Calibri" w:cs="Calibri"/>
                <w:sz w:val="24"/>
                <w:szCs w:val="24"/>
                <w:lang w:eastAsia="lt-LT"/>
              </w:rPr>
              <w:br/>
              <w:t>- Rezervuaro darbinis paviršius turi būti ne mažesnis kaip 2000 x 1000 mm, talpa ne mažesnė kaip 200 l.</w:t>
            </w:r>
            <w:r w:rsidRPr="00EC4148">
              <w:rPr>
                <w:rFonts w:ascii="Calibri" w:eastAsia="Times New Roman" w:hAnsi="Calibri" w:cs="Calibri"/>
                <w:sz w:val="24"/>
                <w:szCs w:val="24"/>
                <w:lang w:eastAsia="lt-LT"/>
              </w:rPr>
              <w:br/>
              <w:t>- Rezervuaras turi būti įtvirtintas ant metalinio rėmo, su keturiomis kojomis. Kojos turi būti su ratukais, mažiausiai dvi kojos turi būti fiksuojamos.</w:t>
            </w:r>
            <w:r w:rsidRPr="00EC4148">
              <w:rPr>
                <w:rFonts w:ascii="Calibri" w:eastAsia="Times New Roman" w:hAnsi="Calibri" w:cs="Calibri"/>
                <w:sz w:val="24"/>
                <w:szCs w:val="24"/>
                <w:lang w:eastAsia="lt-LT"/>
              </w:rPr>
              <w:br/>
              <w:t xml:space="preserve">- Turi būti galima keisti/reguliuoti smėliu ir vandens pripildyto rezervuaro nuolydį. Tam turi būti padaryti  keltuvai ar velenai, ar kas nors panašaus. Nuolydžio reguliavimo diapazonas turi būti ne </w:t>
            </w:r>
            <w:r w:rsidR="00AB430A" w:rsidRPr="00EC4148">
              <w:rPr>
                <w:rFonts w:ascii="Calibri" w:eastAsia="Times New Roman" w:hAnsi="Calibri" w:cs="Calibri"/>
                <w:sz w:val="24"/>
                <w:szCs w:val="24"/>
                <w:lang w:eastAsia="lt-LT"/>
              </w:rPr>
              <w:t xml:space="preserve">mažesnis </w:t>
            </w:r>
            <w:r w:rsidRPr="00EC4148">
              <w:rPr>
                <w:rFonts w:ascii="Calibri" w:eastAsia="Times New Roman" w:hAnsi="Calibri" w:cs="Calibri"/>
                <w:sz w:val="24"/>
                <w:szCs w:val="24"/>
                <w:lang w:eastAsia="lt-LT"/>
              </w:rPr>
              <w:t>kaip 0 – 10º. Turi būti įrengtas kampų matuoklis.</w:t>
            </w:r>
            <w:r w:rsidRPr="00EC4148">
              <w:rPr>
                <w:rFonts w:ascii="Calibri" w:eastAsia="Times New Roman" w:hAnsi="Calibri" w:cs="Calibri"/>
                <w:sz w:val="24"/>
                <w:szCs w:val="24"/>
                <w:lang w:eastAsia="lt-LT"/>
              </w:rPr>
              <w:br/>
              <w:t>- Vanduo rezervuare iš vandens įleidimo indo turi tekėti iš vieno rezervuaro krašto į kitą, kur būtų išleidžiamas į vandens surinkimo talpyklą.</w:t>
            </w:r>
            <w:r w:rsidRPr="00EC4148">
              <w:rPr>
                <w:rFonts w:ascii="Calibri" w:eastAsia="Times New Roman" w:hAnsi="Calibri" w:cs="Calibri"/>
                <w:sz w:val="24"/>
                <w:szCs w:val="24"/>
                <w:lang w:eastAsia="lt-LT"/>
              </w:rPr>
              <w:br/>
              <w:t xml:space="preserve">- Vandeniui tekant per smėlį, turi susidaryti vingiai, rifai, nuosėdos ir kt., imituojantys upės vagą. </w:t>
            </w:r>
            <w:r w:rsidRPr="00EC4148">
              <w:rPr>
                <w:rFonts w:ascii="Calibri" w:eastAsia="Times New Roman" w:hAnsi="Calibri" w:cs="Calibri"/>
                <w:sz w:val="24"/>
                <w:szCs w:val="24"/>
                <w:lang w:eastAsia="lt-LT"/>
              </w:rPr>
              <w:br/>
              <w:t>- Vandens įleidimo indą turi būti galima montuoti bet kurioje rezervuaro dalyje.</w:t>
            </w:r>
            <w:r w:rsidRPr="00EC4148">
              <w:rPr>
                <w:rFonts w:ascii="Calibri" w:eastAsia="Times New Roman" w:hAnsi="Calibri" w:cs="Calibri"/>
                <w:sz w:val="24"/>
                <w:szCs w:val="24"/>
                <w:lang w:eastAsia="lt-LT"/>
              </w:rPr>
              <w:br/>
              <w:t xml:space="preserve">-  Turi būti galima keisti vandens iš vandens indo į rezervuarą įleidimo sąlygas (pvz. išleidimo greitis, išleidimo aukštis). </w:t>
            </w:r>
            <w:r w:rsidRPr="00EC4148">
              <w:rPr>
                <w:rFonts w:ascii="Calibri" w:eastAsia="Times New Roman" w:hAnsi="Calibri" w:cs="Calibri"/>
                <w:sz w:val="24"/>
                <w:szCs w:val="24"/>
                <w:lang w:eastAsia="lt-LT"/>
              </w:rPr>
              <w:br/>
              <w:t xml:space="preserve"> </w:t>
            </w:r>
            <w:r w:rsidRPr="00EC4148">
              <w:rPr>
                <w:rFonts w:ascii="Calibri" w:eastAsia="Times New Roman" w:hAnsi="Calibri" w:cs="Calibri"/>
                <w:sz w:val="24"/>
                <w:szCs w:val="24"/>
                <w:lang w:eastAsia="lt-LT"/>
              </w:rPr>
              <w:br/>
              <w:t xml:space="preserve"> Iš rezervuaro vanduo turi tekėti į vandens </w:t>
            </w:r>
            <w:r w:rsidRPr="00EC4148">
              <w:rPr>
                <w:rFonts w:ascii="Calibri" w:eastAsia="Times New Roman" w:hAnsi="Calibri" w:cs="Calibri"/>
                <w:sz w:val="24"/>
                <w:szCs w:val="24"/>
                <w:lang w:eastAsia="lt-LT"/>
              </w:rPr>
              <w:lastRenderedPageBreak/>
              <w:t>surinkimo talpyklą:</w:t>
            </w:r>
            <w:r w:rsidRPr="00EC4148">
              <w:rPr>
                <w:rFonts w:ascii="Calibri" w:eastAsia="Times New Roman" w:hAnsi="Calibri" w:cs="Calibri"/>
                <w:sz w:val="24"/>
                <w:szCs w:val="24"/>
                <w:lang w:eastAsia="lt-LT"/>
              </w:rPr>
              <w:br/>
              <w:t xml:space="preserve">- Vandens surinkimo talpykla turi būti atviru viršumi, pagaminta iš nerūdijančio metalo ar plastiko, talpa ne mažesnė kaip 130 l. </w:t>
            </w:r>
            <w:r w:rsidRPr="00EC4148">
              <w:rPr>
                <w:rFonts w:ascii="Calibri" w:eastAsia="Times New Roman" w:hAnsi="Calibri" w:cs="Calibri"/>
                <w:sz w:val="24"/>
                <w:szCs w:val="24"/>
                <w:lang w:eastAsia="lt-LT"/>
              </w:rPr>
              <w:br/>
              <w:t>- Surinktą vandenį siurblys iš vandens talpyklos turi nukreipti atgal į vandens įleidimo indą, srauto kiekis/greitis turi būti matuodamas įmontuotu ar pridedamu matuokliu</w:t>
            </w:r>
            <w:r w:rsidR="00295B79" w:rsidRPr="00EC4148">
              <w:rPr>
                <w:rFonts w:ascii="Calibri" w:eastAsia="Times New Roman" w:hAnsi="Calibri" w:cs="Calibri"/>
                <w:sz w:val="24"/>
                <w:szCs w:val="24"/>
                <w:lang w:eastAsia="lt-LT"/>
              </w:rPr>
              <w:t xml:space="preserve">, </w:t>
            </w:r>
            <w:r w:rsidR="00AB430A" w:rsidRPr="00EC4148">
              <w:rPr>
                <w:rFonts w:ascii="Calibri" w:eastAsia="Times New Roman" w:hAnsi="Calibri" w:cs="Calibri"/>
                <w:sz w:val="24"/>
                <w:szCs w:val="24"/>
                <w:lang w:eastAsia="lt-LT"/>
              </w:rPr>
              <w:t>kuris turi apimti  2 -  20 l/min. matavimo diapazoną.</w:t>
            </w:r>
            <w:r w:rsidRPr="00EC4148">
              <w:rPr>
                <w:rFonts w:ascii="Calibri" w:eastAsia="Times New Roman" w:hAnsi="Calibri" w:cs="Calibri"/>
                <w:sz w:val="24"/>
                <w:szCs w:val="24"/>
                <w:lang w:eastAsia="lt-LT"/>
              </w:rPr>
              <w:br/>
              <w:t>- Vandens siurblio našumas turi būti ne mažesnis kaip 20 l/min.</w:t>
            </w:r>
            <w:r w:rsidRPr="00EC4148">
              <w:rPr>
                <w:rFonts w:ascii="Calibri" w:eastAsia="Times New Roman" w:hAnsi="Calibri" w:cs="Calibri"/>
                <w:sz w:val="24"/>
                <w:szCs w:val="24"/>
                <w:lang w:eastAsia="lt-LT"/>
              </w:rPr>
              <w:br/>
              <w:t xml:space="preserve"> Papildomai turi būti pateiktas smėlio kastuvėlis, grandiklis, gylio matuoklis. </w:t>
            </w:r>
            <w:r w:rsidRPr="00EC4148">
              <w:rPr>
                <w:rFonts w:ascii="Calibri" w:eastAsia="Times New Roman" w:hAnsi="Calibri" w:cs="Calibri"/>
                <w:sz w:val="24"/>
                <w:szCs w:val="24"/>
                <w:lang w:eastAsia="lt-LT"/>
              </w:rPr>
              <w:br/>
              <w:t xml:space="preserve">Maitinimo įtampa 230 V, 50 Hz. </w:t>
            </w:r>
            <w:r w:rsidRPr="00EC4148">
              <w:rPr>
                <w:rFonts w:ascii="Calibri" w:eastAsia="Times New Roman" w:hAnsi="Calibri" w:cs="Calibri"/>
                <w:sz w:val="24"/>
                <w:szCs w:val="24"/>
                <w:lang w:eastAsia="lt-LT"/>
              </w:rPr>
              <w:br/>
              <w:t>Elektros variklis turi būti žymėtas CE ženklu.</w:t>
            </w:r>
            <w:r w:rsidRPr="00EC4148">
              <w:rPr>
                <w:rFonts w:ascii="Calibri" w:eastAsia="Times New Roman" w:hAnsi="Calibri" w:cs="Calibri"/>
                <w:sz w:val="24"/>
                <w:szCs w:val="24"/>
                <w:lang w:eastAsia="lt-LT"/>
              </w:rPr>
              <w:br/>
              <w:t xml:space="preserve"> Atskiri įrenginio elementai turi būti tarpusavyje techniškai suderinti.</w:t>
            </w:r>
            <w:r w:rsidRPr="00EC4148">
              <w:rPr>
                <w:rFonts w:ascii="Calibri" w:eastAsia="Times New Roman" w:hAnsi="Calibri" w:cs="Calibri"/>
                <w:sz w:val="24"/>
                <w:szCs w:val="24"/>
                <w:lang w:eastAsia="lt-LT"/>
              </w:rPr>
              <w:br/>
              <w:t xml:space="preserve"> Siūlomas įrenginys turi būti parengtas naudojimui, turi būti pateikti reikiami papildomi priedai, laidai, vožtuvai, žarnos, reikiami adapteriai ir pan. </w:t>
            </w:r>
            <w:r w:rsidRPr="00EC4148">
              <w:rPr>
                <w:rFonts w:ascii="Calibri" w:eastAsia="Times New Roman" w:hAnsi="Calibri" w:cs="Calibri"/>
                <w:sz w:val="24"/>
                <w:szCs w:val="24"/>
                <w:lang w:eastAsia="lt-LT"/>
              </w:rPr>
              <w:br/>
              <w:t xml:space="preserve"> Turi būti pateikta naudojimo instrukcija, galimų bandymų aprašymai.</w:t>
            </w:r>
            <w:r w:rsidRPr="00EC4148">
              <w:rPr>
                <w:rFonts w:ascii="Calibri" w:eastAsia="Times New Roman" w:hAnsi="Calibri" w:cs="Calibri"/>
                <w:sz w:val="24"/>
                <w:szCs w:val="24"/>
                <w:lang w:eastAsia="lt-LT"/>
              </w:rPr>
              <w:br/>
              <w:t xml:space="preserve"> Garantija ne mažiau kaip 24 mėnesiai nuo prekių perdavimo-priėmimo akto pasirašymo dienos.</w:t>
            </w:r>
          </w:p>
        </w:tc>
        <w:tc>
          <w:tcPr>
            <w:tcW w:w="1000" w:type="dxa"/>
            <w:gridSpan w:val="2"/>
            <w:tcBorders>
              <w:top w:val="single" w:sz="4" w:space="0" w:color="auto"/>
              <w:left w:val="single" w:sz="4" w:space="0" w:color="auto"/>
              <w:bottom w:val="single" w:sz="4" w:space="0" w:color="auto"/>
              <w:right w:val="single" w:sz="4" w:space="0" w:color="auto"/>
            </w:tcBorders>
            <w:hideMark/>
          </w:tcPr>
          <w:p w14:paraId="5AB72DC7" w14:textId="77777777" w:rsidR="0087670E" w:rsidRPr="00EC4148" w:rsidRDefault="0087670E"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lastRenderedPageBreak/>
              <w:t>1</w:t>
            </w:r>
          </w:p>
        </w:tc>
        <w:tc>
          <w:tcPr>
            <w:tcW w:w="1249" w:type="dxa"/>
            <w:tcBorders>
              <w:top w:val="single" w:sz="4" w:space="0" w:color="auto"/>
              <w:left w:val="single" w:sz="4" w:space="0" w:color="auto"/>
              <w:bottom w:val="single" w:sz="4" w:space="0" w:color="auto"/>
              <w:right w:val="single" w:sz="4" w:space="0" w:color="auto"/>
            </w:tcBorders>
            <w:hideMark/>
          </w:tcPr>
          <w:p w14:paraId="406418C3" w14:textId="77777777" w:rsidR="0087670E" w:rsidRPr="00EC4148" w:rsidRDefault="0087670E"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V1</w:t>
            </w:r>
          </w:p>
        </w:tc>
      </w:tr>
    </w:tbl>
    <w:p w14:paraId="4184CBAC" w14:textId="77777777" w:rsidR="00C32311" w:rsidRPr="00EC4148" w:rsidRDefault="00C32311" w:rsidP="00720C2B">
      <w:pPr>
        <w:pStyle w:val="prastasis1"/>
        <w:jc w:val="center"/>
        <w:rPr>
          <w:rFonts w:ascii="Calibri" w:hAnsi="Calibri" w:cs="Calibri"/>
          <w:b/>
          <w:bCs/>
          <w:color w:val="000000"/>
        </w:rPr>
      </w:pPr>
    </w:p>
    <w:p w14:paraId="2331EE44" w14:textId="77777777" w:rsidR="00C32311" w:rsidRPr="00EC4148" w:rsidRDefault="00C32311" w:rsidP="00720C2B">
      <w:pPr>
        <w:pStyle w:val="prastasis1"/>
        <w:jc w:val="center"/>
        <w:rPr>
          <w:rFonts w:ascii="Calibri" w:hAnsi="Calibri" w:cs="Calibri"/>
          <w:b/>
          <w:bCs/>
          <w:color w:val="000000"/>
        </w:rPr>
      </w:pPr>
    </w:p>
    <w:p w14:paraId="617E8A1B" w14:textId="0ABC77F7" w:rsidR="00720C2B" w:rsidRPr="00EC4148" w:rsidRDefault="009210B4" w:rsidP="00720C2B">
      <w:pPr>
        <w:pStyle w:val="prastasis1"/>
        <w:jc w:val="center"/>
        <w:rPr>
          <w:rFonts w:ascii="Calibri" w:hAnsi="Calibri" w:cs="Calibri"/>
          <w:b/>
          <w:bCs/>
          <w:color w:val="000000"/>
        </w:rPr>
      </w:pPr>
      <w:r w:rsidRPr="00EC4148">
        <w:rPr>
          <w:rFonts w:ascii="Calibri" w:hAnsi="Calibri" w:cs="Calibri"/>
          <w:b/>
          <w:bCs/>
          <w:color w:val="000000"/>
        </w:rPr>
        <w:t>V</w:t>
      </w:r>
      <w:r w:rsidR="00720C2B" w:rsidRPr="00EC4148">
        <w:rPr>
          <w:rFonts w:ascii="Calibri" w:hAnsi="Calibri" w:cs="Calibri"/>
          <w:b/>
          <w:bCs/>
          <w:color w:val="000000"/>
        </w:rPr>
        <w:t>I SKYRIUS</w:t>
      </w:r>
    </w:p>
    <w:p w14:paraId="4E8529E4" w14:textId="375C55DA" w:rsidR="00720C2B" w:rsidRPr="00EC4148" w:rsidRDefault="009210B4" w:rsidP="00720C2B">
      <w:pPr>
        <w:pStyle w:val="prastasis1"/>
        <w:jc w:val="center"/>
        <w:rPr>
          <w:rFonts w:ascii="Calibri" w:hAnsi="Calibri" w:cs="Calibri"/>
          <w:b/>
          <w:bCs/>
          <w:color w:val="000000"/>
        </w:rPr>
      </w:pPr>
      <w:r w:rsidRPr="00EC4148">
        <w:rPr>
          <w:rFonts w:ascii="Calibri" w:hAnsi="Calibri" w:cs="Calibri"/>
          <w:b/>
          <w:bCs/>
          <w:color w:val="000000"/>
        </w:rPr>
        <w:t>V</w:t>
      </w:r>
      <w:r w:rsidR="00720C2B" w:rsidRPr="00EC4148">
        <w:rPr>
          <w:rFonts w:ascii="Calibri" w:hAnsi="Calibri" w:cs="Calibri"/>
          <w:b/>
          <w:bCs/>
          <w:color w:val="000000"/>
        </w:rPr>
        <w:t xml:space="preserve"> PIRKIMO DALIS</w:t>
      </w:r>
    </w:p>
    <w:p w14:paraId="65A4E1DF" w14:textId="77777777" w:rsidR="00720C2B" w:rsidRPr="00EC4148" w:rsidRDefault="00720C2B" w:rsidP="00720C2B">
      <w:pPr>
        <w:pStyle w:val="prastasis1"/>
        <w:jc w:val="both"/>
        <w:rPr>
          <w:rFonts w:ascii="Calibri" w:hAnsi="Calibri" w:cs="Calibri"/>
        </w:rPr>
      </w:pPr>
    </w:p>
    <w:p w14:paraId="017A243F" w14:textId="77777777" w:rsidR="00720C2B" w:rsidRPr="00EC4148" w:rsidRDefault="00720C2B" w:rsidP="00720C2B">
      <w:pPr>
        <w:pStyle w:val="ListParagraph"/>
        <w:numPr>
          <w:ilvl w:val="0"/>
          <w:numId w:val="1"/>
        </w:numPr>
        <w:suppressAutoHyphens/>
        <w:jc w:val="both"/>
        <w:rPr>
          <w:rStyle w:val="Numatytasispastraiposriftas1"/>
          <w:rFonts w:ascii="Calibri" w:eastAsia="Times New Roman" w:hAnsi="Calibri" w:cs="Calibri"/>
          <w:vanish/>
          <w:color w:val="000000"/>
          <w:sz w:val="24"/>
          <w:szCs w:val="24"/>
        </w:rPr>
      </w:pPr>
    </w:p>
    <w:p w14:paraId="45CD3E82" w14:textId="20033CAB" w:rsidR="00720C2B" w:rsidRPr="00EC4148" w:rsidRDefault="00720C2B" w:rsidP="00720C2B">
      <w:pPr>
        <w:pStyle w:val="prastasis1"/>
        <w:numPr>
          <w:ilvl w:val="1"/>
          <w:numId w:val="1"/>
        </w:numPr>
        <w:ind w:left="0" w:firstLine="1296"/>
        <w:contextualSpacing/>
        <w:jc w:val="both"/>
        <w:rPr>
          <w:rStyle w:val="Numatytasispastraiposriftas1"/>
          <w:rFonts w:ascii="Calibri" w:hAnsi="Calibri" w:cs="Calibri"/>
          <w:color w:val="000000"/>
        </w:rPr>
      </w:pPr>
      <w:r w:rsidRPr="00EC4148">
        <w:rPr>
          <w:rStyle w:val="Numatytasispastraiposriftas1"/>
          <w:rFonts w:ascii="Calibri" w:hAnsi="Calibri" w:cs="Calibri"/>
          <w:color w:val="000000"/>
        </w:rPr>
        <w:t>,,</w:t>
      </w:r>
      <w:r w:rsidR="00512ED0" w:rsidRPr="00EC4148">
        <w:rPr>
          <w:rStyle w:val="Numatytasispastraiposriftas1"/>
          <w:rFonts w:ascii="Calibri" w:hAnsi="Calibri" w:cs="Calibri"/>
          <w:color w:val="000000"/>
        </w:rPr>
        <w:t>Mikroskopijos įranga biologijos ir chemijos laboratorijoms</w:t>
      </w:r>
      <w:r w:rsidRPr="00EC4148">
        <w:rPr>
          <w:rStyle w:val="Numatytasispastraiposriftas1"/>
          <w:rFonts w:ascii="Calibri" w:hAnsi="Calibri" w:cs="Calibri"/>
          <w:color w:val="000000"/>
        </w:rPr>
        <w:t>“ techninės sąlygos:</w:t>
      </w:r>
    </w:p>
    <w:p w14:paraId="6DE3CEDA" w14:textId="77777777" w:rsidR="00720C2B" w:rsidRPr="00EC4148" w:rsidRDefault="00720C2B" w:rsidP="00720C2B">
      <w:pPr>
        <w:pStyle w:val="prastasis1"/>
        <w:ind w:firstLine="567"/>
        <w:jc w:val="both"/>
        <w:rPr>
          <w:rStyle w:val="Numatytasispastraiposriftas1"/>
          <w:rFonts w:ascii="Calibri" w:hAnsi="Calibri" w:cs="Calibri"/>
          <w:color w:val="000000"/>
        </w:rPr>
      </w:pPr>
    </w:p>
    <w:p w14:paraId="57836D64" w14:textId="16B51561" w:rsidR="00720C2B" w:rsidRPr="00EC4148" w:rsidRDefault="00720C2B" w:rsidP="009210B4">
      <w:pPr>
        <w:pStyle w:val="prastasis1"/>
        <w:jc w:val="right"/>
        <w:rPr>
          <w:rStyle w:val="Numatytasispastraiposriftas1"/>
          <w:rFonts w:ascii="Calibri" w:hAnsi="Calibri" w:cs="Calibri"/>
          <w:b/>
          <w:bCs/>
          <w:i/>
          <w:iCs/>
          <w:color w:val="000000"/>
        </w:rPr>
      </w:pPr>
      <w:r w:rsidRPr="00EC4148">
        <w:rPr>
          <w:rStyle w:val="Numatytasispastraiposriftas1"/>
          <w:rFonts w:ascii="Calibri" w:hAnsi="Calibri" w:cs="Calibri"/>
          <w:b/>
          <w:bCs/>
          <w:i/>
          <w:iCs/>
          <w:color w:val="000000"/>
        </w:rPr>
        <w:t xml:space="preserve">Lentelė Nr. </w:t>
      </w:r>
      <w:r w:rsidR="009210B4" w:rsidRPr="00EC4148">
        <w:rPr>
          <w:rStyle w:val="Numatytasispastraiposriftas1"/>
          <w:rFonts w:ascii="Calibri" w:hAnsi="Calibri" w:cs="Calibri"/>
          <w:b/>
          <w:bCs/>
          <w:i/>
          <w:iCs/>
          <w:color w:val="000000"/>
        </w:rPr>
        <w:t>6</w:t>
      </w:r>
    </w:p>
    <w:tbl>
      <w:tblPr>
        <w:tblStyle w:val="TableGrid"/>
        <w:tblW w:w="9634" w:type="dxa"/>
        <w:tblLook w:val="04A0" w:firstRow="1" w:lastRow="0" w:firstColumn="1" w:lastColumn="0" w:noHBand="0" w:noVBand="1"/>
      </w:tblPr>
      <w:tblGrid>
        <w:gridCol w:w="846"/>
        <w:gridCol w:w="2126"/>
        <w:gridCol w:w="4536"/>
        <w:gridCol w:w="851"/>
        <w:gridCol w:w="1275"/>
      </w:tblGrid>
      <w:tr w:rsidR="00720C2B" w:rsidRPr="00EC4148" w14:paraId="038362A1" w14:textId="77777777" w:rsidTr="00F455A0">
        <w:tc>
          <w:tcPr>
            <w:tcW w:w="846" w:type="dxa"/>
          </w:tcPr>
          <w:p w14:paraId="68087A41" w14:textId="77777777" w:rsidR="00720C2B" w:rsidRPr="00EC4148" w:rsidRDefault="00720C2B" w:rsidP="00F455A0">
            <w:pPr>
              <w:jc w:val="center"/>
              <w:rPr>
                <w:rFonts w:ascii="Calibri" w:eastAsia="Times New Roman" w:hAnsi="Calibri" w:cs="Calibri"/>
                <w:sz w:val="24"/>
                <w:szCs w:val="24"/>
                <w:lang w:eastAsia="lt-LT"/>
              </w:rPr>
            </w:pPr>
          </w:p>
          <w:p w14:paraId="28470328" w14:textId="77777777" w:rsidR="00720C2B" w:rsidRPr="00EC4148" w:rsidRDefault="00720C2B" w:rsidP="00F455A0">
            <w:pPr>
              <w:jc w:val="center"/>
              <w:rPr>
                <w:rFonts w:ascii="Calibri" w:eastAsia="Times New Roman" w:hAnsi="Calibri" w:cs="Calibri"/>
                <w:sz w:val="24"/>
                <w:szCs w:val="24"/>
                <w:lang w:eastAsia="lt-LT"/>
              </w:rPr>
            </w:pPr>
          </w:p>
          <w:p w14:paraId="4750CC74" w14:textId="77777777" w:rsidR="00720C2B" w:rsidRPr="00EC4148" w:rsidRDefault="00720C2B" w:rsidP="00F455A0">
            <w:pPr>
              <w:jc w:val="cente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Eil. Nr.</w:t>
            </w:r>
          </w:p>
        </w:tc>
        <w:tc>
          <w:tcPr>
            <w:tcW w:w="2126" w:type="dxa"/>
          </w:tcPr>
          <w:p w14:paraId="01C05D74" w14:textId="77777777" w:rsidR="00720C2B" w:rsidRPr="00EC4148" w:rsidRDefault="00720C2B" w:rsidP="00F455A0">
            <w:pPr>
              <w:jc w:val="center"/>
              <w:rPr>
                <w:rFonts w:ascii="Calibri" w:eastAsia="Times New Roman" w:hAnsi="Calibri" w:cs="Calibri"/>
                <w:sz w:val="24"/>
                <w:szCs w:val="24"/>
                <w:lang w:eastAsia="lt-LT"/>
              </w:rPr>
            </w:pPr>
          </w:p>
          <w:p w14:paraId="4BCDE06A" w14:textId="77777777" w:rsidR="00720C2B" w:rsidRPr="00EC4148" w:rsidRDefault="00720C2B" w:rsidP="00F455A0">
            <w:pPr>
              <w:jc w:val="center"/>
              <w:rPr>
                <w:rFonts w:ascii="Calibri" w:eastAsia="Times New Roman" w:hAnsi="Calibri" w:cs="Calibri"/>
                <w:sz w:val="24"/>
                <w:szCs w:val="24"/>
                <w:lang w:eastAsia="lt-LT"/>
              </w:rPr>
            </w:pPr>
          </w:p>
          <w:p w14:paraId="342721F8" w14:textId="77777777" w:rsidR="00720C2B" w:rsidRPr="00EC4148" w:rsidRDefault="00720C2B" w:rsidP="00F455A0">
            <w:pPr>
              <w:jc w:val="cente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Prekės pavadinimas</w:t>
            </w:r>
          </w:p>
        </w:tc>
        <w:tc>
          <w:tcPr>
            <w:tcW w:w="4536" w:type="dxa"/>
          </w:tcPr>
          <w:p w14:paraId="5C4F014E" w14:textId="77777777" w:rsidR="00720C2B" w:rsidRPr="00EC4148" w:rsidRDefault="00720C2B" w:rsidP="00F455A0">
            <w:pPr>
              <w:jc w:val="center"/>
              <w:rPr>
                <w:rFonts w:ascii="Calibri" w:eastAsia="Times New Roman" w:hAnsi="Calibri" w:cs="Calibri"/>
                <w:sz w:val="24"/>
                <w:szCs w:val="24"/>
                <w:lang w:eastAsia="lt-LT"/>
              </w:rPr>
            </w:pPr>
          </w:p>
          <w:p w14:paraId="5DF201D9" w14:textId="77777777" w:rsidR="00720C2B" w:rsidRPr="00EC4148" w:rsidRDefault="00720C2B" w:rsidP="00F455A0">
            <w:pPr>
              <w:jc w:val="center"/>
              <w:rPr>
                <w:rFonts w:ascii="Calibri" w:eastAsia="Times New Roman" w:hAnsi="Calibri" w:cs="Calibri"/>
                <w:sz w:val="24"/>
                <w:szCs w:val="24"/>
                <w:lang w:eastAsia="lt-LT"/>
              </w:rPr>
            </w:pPr>
          </w:p>
          <w:p w14:paraId="283DCCFB" w14:textId="77777777" w:rsidR="00720C2B" w:rsidRPr="00EC4148" w:rsidRDefault="00720C2B" w:rsidP="00F455A0">
            <w:pPr>
              <w:jc w:val="cente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Techninė specifikacija</w:t>
            </w:r>
          </w:p>
        </w:tc>
        <w:tc>
          <w:tcPr>
            <w:tcW w:w="851" w:type="dxa"/>
          </w:tcPr>
          <w:p w14:paraId="65ED8948" w14:textId="77777777" w:rsidR="00720C2B" w:rsidRPr="00EC4148" w:rsidRDefault="00720C2B" w:rsidP="00F455A0">
            <w:pPr>
              <w:jc w:val="center"/>
              <w:rPr>
                <w:rFonts w:ascii="Calibri" w:eastAsia="Times New Roman" w:hAnsi="Calibri" w:cs="Calibri"/>
                <w:sz w:val="24"/>
                <w:szCs w:val="24"/>
                <w:lang w:eastAsia="lt-LT"/>
              </w:rPr>
            </w:pPr>
          </w:p>
          <w:p w14:paraId="64B86FA9" w14:textId="77777777" w:rsidR="00720C2B" w:rsidRPr="00EC4148" w:rsidRDefault="00720C2B" w:rsidP="00F455A0">
            <w:pPr>
              <w:jc w:val="center"/>
              <w:rPr>
                <w:rFonts w:ascii="Calibri" w:eastAsia="Times New Roman" w:hAnsi="Calibri" w:cs="Calibri"/>
                <w:sz w:val="24"/>
                <w:szCs w:val="24"/>
                <w:lang w:eastAsia="lt-LT"/>
              </w:rPr>
            </w:pPr>
          </w:p>
          <w:p w14:paraId="12A0A4CD" w14:textId="77777777" w:rsidR="00720C2B" w:rsidRPr="00EC4148" w:rsidRDefault="00720C2B" w:rsidP="00F455A0">
            <w:pPr>
              <w:jc w:val="cente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Kiekis (vnt.)</w:t>
            </w:r>
          </w:p>
        </w:tc>
        <w:tc>
          <w:tcPr>
            <w:tcW w:w="1275" w:type="dxa"/>
          </w:tcPr>
          <w:p w14:paraId="37DF105C" w14:textId="77777777" w:rsidR="00720C2B" w:rsidRPr="00EC4148" w:rsidRDefault="00720C2B" w:rsidP="00F455A0">
            <w:pPr>
              <w:jc w:val="cente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STEAM centro (-ų) kodas (-ai) ir jam skirti kiekiai (vnt.)**</w:t>
            </w:r>
          </w:p>
        </w:tc>
      </w:tr>
      <w:tr w:rsidR="00720C2B" w:rsidRPr="00EC4148" w14:paraId="5B20177F" w14:textId="77777777" w:rsidTr="00F455A0">
        <w:tc>
          <w:tcPr>
            <w:tcW w:w="846" w:type="dxa"/>
          </w:tcPr>
          <w:p w14:paraId="626B7FB8" w14:textId="4625A084" w:rsidR="00720C2B" w:rsidRPr="00EC4148" w:rsidRDefault="009210B4"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lastRenderedPageBreak/>
              <w:t>6</w:t>
            </w:r>
            <w:r w:rsidR="00720C2B" w:rsidRPr="00EC4148">
              <w:rPr>
                <w:rFonts w:ascii="Calibri" w:eastAsia="Times New Roman" w:hAnsi="Calibri" w:cs="Calibri"/>
                <w:sz w:val="24"/>
                <w:szCs w:val="24"/>
                <w:lang w:eastAsia="lt-LT"/>
              </w:rPr>
              <w:t>.1.1.</w:t>
            </w:r>
          </w:p>
        </w:tc>
        <w:tc>
          <w:tcPr>
            <w:tcW w:w="2126" w:type="dxa"/>
          </w:tcPr>
          <w:p w14:paraId="510FAFC0" w14:textId="77777777" w:rsidR="00720C2B" w:rsidRPr="00EC4148" w:rsidRDefault="00720C2B"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Integruota mikroskopų klasė</w:t>
            </w:r>
          </w:p>
        </w:tc>
        <w:tc>
          <w:tcPr>
            <w:tcW w:w="4536" w:type="dxa"/>
          </w:tcPr>
          <w:p w14:paraId="61D646E5" w14:textId="063CE03E" w:rsidR="00720C2B" w:rsidRPr="00EC4148" w:rsidRDefault="00720C2B"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Mikroskopų klasę turi sudaryti mokytojo mikroskopas, ne mažiau kaip 8 mokinio mikroskopai, programinė įranga.</w:t>
            </w:r>
            <w:r w:rsidRPr="00EC4148">
              <w:rPr>
                <w:rFonts w:ascii="Calibri" w:eastAsia="Times New Roman" w:hAnsi="Calibri" w:cs="Calibri"/>
                <w:sz w:val="24"/>
                <w:szCs w:val="24"/>
                <w:lang w:eastAsia="lt-LT"/>
              </w:rPr>
              <w:br/>
            </w:r>
            <w:r w:rsidRPr="00EC4148">
              <w:rPr>
                <w:rFonts w:ascii="Calibri" w:eastAsia="Times New Roman" w:hAnsi="Calibri" w:cs="Calibri"/>
                <w:sz w:val="24"/>
                <w:szCs w:val="24"/>
                <w:lang w:eastAsia="lt-LT"/>
              </w:rPr>
              <w:br/>
              <w:t>1. Mokytojo mikroskopas (1 vnt.)</w:t>
            </w:r>
            <w:r w:rsidRPr="00EC4148">
              <w:rPr>
                <w:rFonts w:ascii="Calibri" w:eastAsia="Times New Roman" w:hAnsi="Calibri" w:cs="Calibri"/>
                <w:sz w:val="24"/>
                <w:szCs w:val="24"/>
                <w:lang w:eastAsia="lt-LT"/>
              </w:rPr>
              <w:br/>
              <w:t xml:space="preserve">- Mikroskopas turi būti </w:t>
            </w:r>
            <w:proofErr w:type="spellStart"/>
            <w:r w:rsidRPr="00EC4148">
              <w:rPr>
                <w:rFonts w:ascii="Calibri" w:eastAsia="Times New Roman" w:hAnsi="Calibri" w:cs="Calibri"/>
                <w:sz w:val="24"/>
                <w:szCs w:val="24"/>
                <w:lang w:eastAsia="lt-LT"/>
              </w:rPr>
              <w:t>trinokuliarinis</w:t>
            </w:r>
            <w:proofErr w:type="spellEnd"/>
            <w:r w:rsidRPr="00EC4148">
              <w:rPr>
                <w:rFonts w:ascii="Calibri" w:eastAsia="Times New Roman" w:hAnsi="Calibri" w:cs="Calibri"/>
                <w:sz w:val="24"/>
                <w:szCs w:val="24"/>
                <w:lang w:eastAsia="lt-LT"/>
              </w:rPr>
              <w:t>, du išvadai skirti okuliarams, vienas – siūlomai skaitmeninei kamerai.</w:t>
            </w:r>
            <w:r w:rsidRPr="00EC4148">
              <w:rPr>
                <w:rFonts w:ascii="Calibri" w:eastAsia="Times New Roman" w:hAnsi="Calibri" w:cs="Calibri"/>
                <w:sz w:val="24"/>
                <w:szCs w:val="24"/>
                <w:lang w:eastAsia="lt-LT"/>
              </w:rPr>
              <w:br/>
              <w:t>- Okuliarų pasvirimo kampas 30 - 35 laipsnių horizonto atžvilgiu, turi būti galima reguliuoti atstumą tarp okuliarų (pritaikyti okuliarus prie individualių stebėtojo poreikių).</w:t>
            </w:r>
            <w:r w:rsidRPr="00EC4148">
              <w:rPr>
                <w:rFonts w:ascii="Calibri" w:eastAsia="Times New Roman" w:hAnsi="Calibri" w:cs="Calibri"/>
                <w:sz w:val="24"/>
                <w:szCs w:val="24"/>
                <w:lang w:eastAsia="lt-LT"/>
              </w:rPr>
              <w:br/>
              <w:t>- Okuliarų didinimas turi būti 10 x; platus matymo laukas, kurio reikšmė ne mažesnė kaip 25 (FN 25), okuliaro vamzdžio skersmuo 30 mm.</w:t>
            </w:r>
            <w:r w:rsidRPr="00EC4148">
              <w:rPr>
                <w:rFonts w:ascii="Calibri" w:eastAsia="Times New Roman" w:hAnsi="Calibri" w:cs="Calibri"/>
                <w:sz w:val="24"/>
                <w:szCs w:val="24"/>
                <w:lang w:eastAsia="lt-LT"/>
              </w:rPr>
              <w:br/>
              <w:t xml:space="preserve">- Turi būti ne mažesnė kaip ± 3 okuliarų dioptrijų korekcija. </w:t>
            </w:r>
            <w:r w:rsidRPr="00EC4148">
              <w:rPr>
                <w:rFonts w:ascii="Calibri" w:eastAsia="Times New Roman" w:hAnsi="Calibri" w:cs="Calibri"/>
                <w:sz w:val="24"/>
                <w:szCs w:val="24"/>
                <w:lang w:eastAsia="lt-LT"/>
              </w:rPr>
              <w:br/>
              <w:t xml:space="preserve">- Mikroskopo stovas turi būti fiksuotas, pagamintas iš metalo lydinio. </w:t>
            </w:r>
            <w:r w:rsidRPr="00EC4148">
              <w:rPr>
                <w:rFonts w:ascii="Calibri" w:eastAsia="Times New Roman" w:hAnsi="Calibri" w:cs="Calibri"/>
                <w:sz w:val="24"/>
                <w:szCs w:val="24"/>
                <w:lang w:eastAsia="lt-LT"/>
              </w:rPr>
              <w:br/>
              <w:t xml:space="preserve">- Turi būti ne mažesnis kaip 5 objektyvų revolveris; ne mažiau kaip 5 </w:t>
            </w:r>
            <w:proofErr w:type="spellStart"/>
            <w:r w:rsidRPr="00EC4148">
              <w:rPr>
                <w:rFonts w:ascii="Calibri" w:eastAsia="Times New Roman" w:hAnsi="Calibri" w:cs="Calibri"/>
                <w:sz w:val="24"/>
                <w:szCs w:val="24"/>
                <w:lang w:eastAsia="lt-LT"/>
              </w:rPr>
              <w:t>plan</w:t>
            </w:r>
            <w:proofErr w:type="spellEnd"/>
            <w:r w:rsidRPr="00EC4148">
              <w:rPr>
                <w:rFonts w:ascii="Calibri" w:eastAsia="Times New Roman" w:hAnsi="Calibri" w:cs="Calibri"/>
                <w:sz w:val="24"/>
                <w:szCs w:val="24"/>
                <w:lang w:eastAsia="lt-LT"/>
              </w:rPr>
              <w:t xml:space="preserve"> achromatiniai objektyvai, kurių parametrai ne blogesni, kaip:</w:t>
            </w:r>
            <w:r w:rsidRPr="00EC4148">
              <w:rPr>
                <w:rFonts w:ascii="Calibri" w:eastAsia="Times New Roman" w:hAnsi="Calibri" w:cs="Calibri"/>
                <w:sz w:val="24"/>
                <w:szCs w:val="24"/>
                <w:lang w:eastAsia="lt-LT"/>
              </w:rPr>
              <w:br/>
              <w:t xml:space="preserve">    4x, </w:t>
            </w:r>
            <w:proofErr w:type="spellStart"/>
            <w:r w:rsidRPr="00EC4148">
              <w:rPr>
                <w:rFonts w:ascii="Calibri" w:eastAsia="Times New Roman" w:hAnsi="Calibri" w:cs="Calibri"/>
                <w:sz w:val="24"/>
                <w:szCs w:val="24"/>
                <w:lang w:eastAsia="lt-LT"/>
              </w:rPr>
              <w:t>apertūra</w:t>
            </w:r>
            <w:proofErr w:type="spellEnd"/>
            <w:r w:rsidRPr="00EC4148">
              <w:rPr>
                <w:rFonts w:ascii="Calibri" w:eastAsia="Times New Roman" w:hAnsi="Calibri" w:cs="Calibri"/>
                <w:sz w:val="24"/>
                <w:szCs w:val="24"/>
                <w:lang w:eastAsia="lt-LT"/>
              </w:rPr>
              <w:t xml:space="preserve"> (N.A.)  0,10;</w:t>
            </w:r>
            <w:r w:rsidRPr="00EC4148">
              <w:rPr>
                <w:rFonts w:ascii="Calibri" w:eastAsia="Times New Roman" w:hAnsi="Calibri" w:cs="Calibri"/>
                <w:sz w:val="24"/>
                <w:szCs w:val="24"/>
                <w:lang w:eastAsia="lt-LT"/>
              </w:rPr>
              <w:br/>
              <w:t xml:space="preserve">   10x, </w:t>
            </w:r>
            <w:proofErr w:type="spellStart"/>
            <w:r w:rsidRPr="00EC4148">
              <w:rPr>
                <w:rFonts w:ascii="Calibri" w:eastAsia="Times New Roman" w:hAnsi="Calibri" w:cs="Calibri"/>
                <w:sz w:val="24"/>
                <w:szCs w:val="24"/>
                <w:lang w:eastAsia="lt-LT"/>
              </w:rPr>
              <w:t>apertūra</w:t>
            </w:r>
            <w:proofErr w:type="spellEnd"/>
            <w:r w:rsidRPr="00EC4148">
              <w:rPr>
                <w:rFonts w:ascii="Calibri" w:eastAsia="Times New Roman" w:hAnsi="Calibri" w:cs="Calibri"/>
                <w:sz w:val="24"/>
                <w:szCs w:val="24"/>
                <w:lang w:eastAsia="lt-LT"/>
              </w:rPr>
              <w:t xml:space="preserve"> (N.A.) 0,25;</w:t>
            </w:r>
            <w:r w:rsidRPr="00EC4148">
              <w:rPr>
                <w:rFonts w:ascii="Calibri" w:eastAsia="Times New Roman" w:hAnsi="Calibri" w:cs="Calibri"/>
                <w:sz w:val="24"/>
                <w:szCs w:val="24"/>
                <w:lang w:eastAsia="lt-LT"/>
              </w:rPr>
              <w:br/>
              <w:t xml:space="preserve">   20x, </w:t>
            </w:r>
            <w:proofErr w:type="spellStart"/>
            <w:r w:rsidRPr="00EC4148">
              <w:rPr>
                <w:rFonts w:ascii="Calibri" w:eastAsia="Times New Roman" w:hAnsi="Calibri" w:cs="Calibri"/>
                <w:sz w:val="24"/>
                <w:szCs w:val="24"/>
                <w:lang w:eastAsia="lt-LT"/>
              </w:rPr>
              <w:t>apertūra</w:t>
            </w:r>
            <w:proofErr w:type="spellEnd"/>
            <w:r w:rsidRPr="00EC4148">
              <w:rPr>
                <w:rFonts w:ascii="Calibri" w:eastAsia="Times New Roman" w:hAnsi="Calibri" w:cs="Calibri"/>
                <w:sz w:val="24"/>
                <w:szCs w:val="24"/>
                <w:lang w:eastAsia="lt-LT"/>
              </w:rPr>
              <w:t xml:space="preserve"> (N.A) 0,4;</w:t>
            </w:r>
            <w:r w:rsidRPr="00EC4148">
              <w:rPr>
                <w:rFonts w:ascii="Calibri" w:eastAsia="Times New Roman" w:hAnsi="Calibri" w:cs="Calibri"/>
                <w:sz w:val="24"/>
                <w:szCs w:val="24"/>
                <w:lang w:eastAsia="lt-LT"/>
              </w:rPr>
              <w:br/>
              <w:t xml:space="preserve">   40x, </w:t>
            </w:r>
            <w:proofErr w:type="spellStart"/>
            <w:r w:rsidRPr="00EC4148">
              <w:rPr>
                <w:rFonts w:ascii="Calibri" w:eastAsia="Times New Roman" w:hAnsi="Calibri" w:cs="Calibri"/>
                <w:sz w:val="24"/>
                <w:szCs w:val="24"/>
                <w:lang w:eastAsia="lt-LT"/>
              </w:rPr>
              <w:t>apertūra</w:t>
            </w:r>
            <w:proofErr w:type="spellEnd"/>
            <w:r w:rsidRPr="00EC4148">
              <w:rPr>
                <w:rFonts w:ascii="Calibri" w:eastAsia="Times New Roman" w:hAnsi="Calibri" w:cs="Calibri"/>
                <w:sz w:val="24"/>
                <w:szCs w:val="24"/>
                <w:lang w:eastAsia="lt-LT"/>
              </w:rPr>
              <w:t xml:space="preserve"> (N.A.) 0,65; turi būti apsauga nuo objekto sulaužymo;</w:t>
            </w:r>
            <w:r w:rsidRPr="00EC4148">
              <w:rPr>
                <w:rFonts w:ascii="Calibri" w:eastAsia="Times New Roman" w:hAnsi="Calibri" w:cs="Calibri"/>
                <w:sz w:val="24"/>
                <w:szCs w:val="24"/>
                <w:lang w:eastAsia="lt-LT"/>
              </w:rPr>
              <w:br/>
              <w:t xml:space="preserve"> 100x, </w:t>
            </w:r>
            <w:proofErr w:type="spellStart"/>
            <w:r w:rsidRPr="00EC4148">
              <w:rPr>
                <w:rFonts w:ascii="Calibri" w:eastAsia="Times New Roman" w:hAnsi="Calibri" w:cs="Calibri"/>
                <w:sz w:val="24"/>
                <w:szCs w:val="24"/>
                <w:lang w:eastAsia="lt-LT"/>
              </w:rPr>
              <w:t>apertūra</w:t>
            </w:r>
            <w:proofErr w:type="spellEnd"/>
            <w:r w:rsidRPr="00EC4148">
              <w:rPr>
                <w:rFonts w:ascii="Calibri" w:eastAsia="Times New Roman" w:hAnsi="Calibri" w:cs="Calibri"/>
                <w:sz w:val="24"/>
                <w:szCs w:val="24"/>
                <w:lang w:eastAsia="lt-LT"/>
              </w:rPr>
              <w:t xml:space="preserve"> (N.A.) 1,25; </w:t>
            </w:r>
            <w:proofErr w:type="spellStart"/>
            <w:r w:rsidRPr="00EC4148">
              <w:rPr>
                <w:rFonts w:ascii="Calibri" w:eastAsia="Times New Roman" w:hAnsi="Calibri" w:cs="Calibri"/>
                <w:sz w:val="24"/>
                <w:szCs w:val="24"/>
                <w:lang w:eastAsia="lt-LT"/>
              </w:rPr>
              <w:t>imersinis</w:t>
            </w:r>
            <w:proofErr w:type="spellEnd"/>
            <w:r w:rsidRPr="00EC4148">
              <w:rPr>
                <w:rFonts w:ascii="Calibri" w:eastAsia="Times New Roman" w:hAnsi="Calibri" w:cs="Calibri"/>
                <w:sz w:val="24"/>
                <w:szCs w:val="24"/>
                <w:lang w:eastAsia="lt-LT"/>
              </w:rPr>
              <w:t xml:space="preserve">, turi būti apsauga nuo objekto sulaužymo. </w:t>
            </w:r>
            <w:r w:rsidRPr="00EC4148">
              <w:rPr>
                <w:rFonts w:ascii="Calibri" w:eastAsia="Times New Roman" w:hAnsi="Calibri" w:cs="Calibri"/>
                <w:sz w:val="24"/>
                <w:szCs w:val="24"/>
                <w:lang w:eastAsia="lt-LT"/>
              </w:rPr>
              <w:br/>
              <w:t>- Optinė sistema turi būti suderinta begalybei.</w:t>
            </w:r>
            <w:r w:rsidRPr="00EC4148">
              <w:rPr>
                <w:rFonts w:ascii="Calibri" w:eastAsia="Times New Roman" w:hAnsi="Calibri" w:cs="Calibri"/>
                <w:sz w:val="24"/>
                <w:szCs w:val="24"/>
                <w:lang w:eastAsia="lt-LT"/>
              </w:rPr>
              <w:br/>
              <w:t>- Turi būti lengvai reguliuojamas (be papildomų instrumentų) objekto fokusavimo mechanizmas, atskiri grubaus ir tikslaus fokusavimo sraigtai (sraigtai gali būti integruoti vienas į kitą, bet judantys atskirai); tikslaus fokusavimo reguliavimo padalos vertė ne blogesnė kaip 1 µm; grubaus fokusavimo rankenos įveržimo reguliavimo žiedas.</w:t>
            </w:r>
            <w:r w:rsidRPr="00EC4148">
              <w:rPr>
                <w:rFonts w:ascii="Calibri" w:eastAsia="Times New Roman" w:hAnsi="Calibri" w:cs="Calibri"/>
                <w:sz w:val="24"/>
                <w:szCs w:val="24"/>
                <w:lang w:eastAsia="lt-LT"/>
              </w:rPr>
              <w:br/>
              <w:t xml:space="preserve">- Dviejų plokščių objektinis stalelis, valdomas X ir Y kryptimis; ne mažesnė kaip 70 x 30 mm dydžio stalelio eiga; stiklelio laikiklis/laikikliai turi būti metalinis. </w:t>
            </w:r>
            <w:r w:rsidRPr="00EC4148">
              <w:rPr>
                <w:rFonts w:ascii="Calibri" w:eastAsia="Times New Roman" w:hAnsi="Calibri" w:cs="Calibri"/>
                <w:sz w:val="24"/>
                <w:szCs w:val="24"/>
                <w:lang w:eastAsia="lt-LT"/>
              </w:rPr>
              <w:br/>
            </w:r>
            <w:r w:rsidRPr="00EC4148">
              <w:rPr>
                <w:rFonts w:ascii="Calibri" w:eastAsia="Times New Roman" w:hAnsi="Calibri" w:cs="Calibri"/>
                <w:sz w:val="24"/>
                <w:szCs w:val="24"/>
                <w:lang w:eastAsia="lt-LT"/>
              </w:rPr>
              <w:lastRenderedPageBreak/>
              <w:t xml:space="preserve">- </w:t>
            </w:r>
            <w:proofErr w:type="spellStart"/>
            <w:r w:rsidRPr="00EC4148">
              <w:rPr>
                <w:rFonts w:ascii="Calibri" w:eastAsia="Times New Roman" w:hAnsi="Calibri" w:cs="Calibri"/>
                <w:sz w:val="24"/>
                <w:szCs w:val="24"/>
                <w:lang w:eastAsia="lt-LT"/>
              </w:rPr>
              <w:t>Kondensorius</w:t>
            </w:r>
            <w:proofErr w:type="spellEnd"/>
            <w:r w:rsidRPr="00EC4148">
              <w:rPr>
                <w:rFonts w:ascii="Calibri" w:eastAsia="Times New Roman" w:hAnsi="Calibri" w:cs="Calibri"/>
                <w:sz w:val="24"/>
                <w:szCs w:val="24"/>
                <w:lang w:eastAsia="lt-LT"/>
              </w:rPr>
              <w:t xml:space="preserve"> turi būti </w:t>
            </w:r>
            <w:proofErr w:type="spellStart"/>
            <w:r w:rsidRPr="00EC4148">
              <w:rPr>
                <w:rFonts w:ascii="Calibri" w:eastAsia="Times New Roman" w:hAnsi="Calibri" w:cs="Calibri"/>
                <w:sz w:val="24"/>
                <w:szCs w:val="24"/>
                <w:lang w:eastAsia="lt-LT"/>
              </w:rPr>
              <w:t>Abbe</w:t>
            </w:r>
            <w:proofErr w:type="spellEnd"/>
            <w:r w:rsidRPr="00EC4148">
              <w:rPr>
                <w:rFonts w:ascii="Calibri" w:eastAsia="Times New Roman" w:hAnsi="Calibri" w:cs="Calibri"/>
                <w:sz w:val="24"/>
                <w:szCs w:val="24"/>
                <w:lang w:eastAsia="lt-LT"/>
              </w:rPr>
              <w:t xml:space="preserve"> (ar lygiavertis) arba achromatinis, su </w:t>
            </w:r>
            <w:proofErr w:type="spellStart"/>
            <w:r w:rsidRPr="00EC4148">
              <w:rPr>
                <w:rFonts w:ascii="Calibri" w:eastAsia="Times New Roman" w:hAnsi="Calibri" w:cs="Calibri"/>
                <w:sz w:val="24"/>
                <w:szCs w:val="24"/>
                <w:lang w:eastAsia="lt-LT"/>
              </w:rPr>
              <w:t>raineline</w:t>
            </w:r>
            <w:proofErr w:type="spellEnd"/>
            <w:r w:rsidRPr="00EC4148">
              <w:rPr>
                <w:rFonts w:ascii="Calibri" w:eastAsia="Times New Roman" w:hAnsi="Calibri" w:cs="Calibri"/>
                <w:sz w:val="24"/>
                <w:szCs w:val="24"/>
                <w:lang w:eastAsia="lt-LT"/>
              </w:rPr>
              <w:t xml:space="preserve"> diafragma; stiklas; reguliuojamo aukščio su keičiama padėtimi (XYZ),  </w:t>
            </w:r>
            <w:proofErr w:type="spellStart"/>
            <w:r w:rsidRPr="00EC4148">
              <w:rPr>
                <w:rFonts w:ascii="Calibri" w:eastAsia="Times New Roman" w:hAnsi="Calibri" w:cs="Calibri"/>
                <w:sz w:val="24"/>
                <w:szCs w:val="24"/>
                <w:lang w:eastAsia="lt-LT"/>
              </w:rPr>
              <w:t>apertūra</w:t>
            </w:r>
            <w:proofErr w:type="spellEnd"/>
            <w:r w:rsidRPr="00EC4148">
              <w:rPr>
                <w:rFonts w:ascii="Calibri" w:eastAsia="Times New Roman" w:hAnsi="Calibri" w:cs="Calibri"/>
                <w:sz w:val="24"/>
                <w:szCs w:val="24"/>
                <w:lang w:eastAsia="lt-LT"/>
              </w:rPr>
              <w:t xml:space="preserve"> ne blogesnė kaip N.A.1.25.</w:t>
            </w:r>
            <w:r w:rsidRPr="00EC4148">
              <w:rPr>
                <w:rFonts w:ascii="Calibri" w:eastAsia="Times New Roman" w:hAnsi="Calibri" w:cs="Calibri"/>
                <w:sz w:val="24"/>
                <w:szCs w:val="24"/>
                <w:lang w:eastAsia="lt-LT"/>
              </w:rPr>
              <w:br/>
              <w:t xml:space="preserve">- Turi  būti sužymėtos </w:t>
            </w:r>
            <w:proofErr w:type="spellStart"/>
            <w:r w:rsidRPr="00EC4148">
              <w:rPr>
                <w:rFonts w:ascii="Calibri" w:eastAsia="Times New Roman" w:hAnsi="Calibri" w:cs="Calibri"/>
                <w:sz w:val="24"/>
                <w:szCs w:val="24"/>
                <w:lang w:eastAsia="lt-LT"/>
              </w:rPr>
              <w:t>apertūros</w:t>
            </w:r>
            <w:proofErr w:type="spellEnd"/>
            <w:r w:rsidRPr="00EC4148">
              <w:rPr>
                <w:rFonts w:ascii="Calibri" w:eastAsia="Times New Roman" w:hAnsi="Calibri" w:cs="Calibri"/>
                <w:sz w:val="24"/>
                <w:szCs w:val="24"/>
                <w:lang w:eastAsia="lt-LT"/>
              </w:rPr>
              <w:t xml:space="preserve"> diafragmos padėtys pagal objektyvus. </w:t>
            </w:r>
            <w:r w:rsidRPr="00EC4148">
              <w:rPr>
                <w:rFonts w:ascii="Calibri" w:eastAsia="Times New Roman" w:hAnsi="Calibri" w:cs="Calibri"/>
                <w:sz w:val="24"/>
                <w:szCs w:val="24"/>
                <w:lang w:eastAsia="lt-LT"/>
              </w:rPr>
              <w:br/>
              <w:t xml:space="preserve"> - Turi būti LED </w:t>
            </w:r>
            <w:proofErr w:type="spellStart"/>
            <w:r w:rsidRPr="00EC4148">
              <w:rPr>
                <w:rFonts w:ascii="Calibri" w:eastAsia="Times New Roman" w:hAnsi="Calibri" w:cs="Calibri"/>
                <w:sz w:val="24"/>
                <w:szCs w:val="24"/>
                <w:lang w:eastAsia="lt-LT"/>
              </w:rPr>
              <w:t>mikroskopuojamų</w:t>
            </w:r>
            <w:proofErr w:type="spellEnd"/>
            <w:r w:rsidRPr="00EC4148">
              <w:rPr>
                <w:rFonts w:ascii="Calibri" w:eastAsia="Times New Roman" w:hAnsi="Calibri" w:cs="Calibri"/>
                <w:sz w:val="24"/>
                <w:szCs w:val="24"/>
                <w:lang w:eastAsia="lt-LT"/>
              </w:rPr>
              <w:t xml:space="preserve"> objektų </w:t>
            </w:r>
            <w:proofErr w:type="spellStart"/>
            <w:r w:rsidRPr="00EC4148">
              <w:rPr>
                <w:rFonts w:ascii="Calibri" w:eastAsia="Times New Roman" w:hAnsi="Calibri" w:cs="Calibri"/>
                <w:sz w:val="24"/>
                <w:szCs w:val="24"/>
                <w:lang w:eastAsia="lt-LT"/>
              </w:rPr>
              <w:t>pašvietėjas</w:t>
            </w:r>
            <w:proofErr w:type="spellEnd"/>
            <w:r w:rsidRPr="00EC4148">
              <w:rPr>
                <w:rFonts w:ascii="Calibri" w:eastAsia="Times New Roman" w:hAnsi="Calibri" w:cs="Calibri"/>
                <w:sz w:val="24"/>
                <w:szCs w:val="24"/>
                <w:lang w:eastAsia="lt-LT"/>
              </w:rPr>
              <w:t xml:space="preserve">, kurio galia ne mažesnė kaip 3 W; </w:t>
            </w:r>
            <w:proofErr w:type="spellStart"/>
            <w:r w:rsidRPr="00EC4148">
              <w:rPr>
                <w:rFonts w:ascii="Calibri" w:eastAsia="Times New Roman" w:hAnsi="Calibri" w:cs="Calibri"/>
                <w:sz w:val="24"/>
                <w:szCs w:val="24"/>
                <w:lang w:eastAsia="lt-LT"/>
              </w:rPr>
              <w:t>matricinis</w:t>
            </w:r>
            <w:proofErr w:type="spellEnd"/>
            <w:r w:rsidRPr="00EC4148">
              <w:rPr>
                <w:rFonts w:ascii="Calibri" w:eastAsia="Times New Roman" w:hAnsi="Calibri" w:cs="Calibri"/>
                <w:sz w:val="24"/>
                <w:szCs w:val="24"/>
                <w:lang w:eastAsia="lt-LT"/>
              </w:rPr>
              <w:t xml:space="preserve"> lęšis tolygiam lauko apšvietimui arba kitas techninis sprendimas, suteikiantis analogišką apšvietimo efektą (nurodyti koks). </w:t>
            </w:r>
            <w:r w:rsidRPr="00EC4148">
              <w:rPr>
                <w:rFonts w:ascii="Calibri" w:eastAsia="Times New Roman" w:hAnsi="Calibri" w:cs="Calibri"/>
                <w:sz w:val="24"/>
                <w:szCs w:val="24"/>
                <w:lang w:eastAsia="lt-LT"/>
              </w:rPr>
              <w:br/>
              <w:t xml:space="preserve">LED skleidžiamas spektras turi būti artimas dienos šviesos spektrui. </w:t>
            </w:r>
            <w:r w:rsidRPr="00EC4148">
              <w:rPr>
                <w:rFonts w:ascii="Calibri" w:eastAsia="Times New Roman" w:hAnsi="Calibri" w:cs="Calibri"/>
                <w:sz w:val="24"/>
                <w:szCs w:val="24"/>
                <w:lang w:eastAsia="lt-LT"/>
              </w:rPr>
              <w:br/>
              <w:t xml:space="preserve">- Mikroskopo apšvietimo intensyvumas turi būti reguliuojamas rankenėle. </w:t>
            </w:r>
            <w:r w:rsidRPr="00EC4148">
              <w:rPr>
                <w:rFonts w:ascii="Calibri" w:eastAsia="Times New Roman" w:hAnsi="Calibri" w:cs="Calibri"/>
                <w:sz w:val="24"/>
                <w:szCs w:val="24"/>
                <w:lang w:eastAsia="lt-LT"/>
              </w:rPr>
              <w:br/>
              <w:t>- Mikroskopo galvos viršutinėje dalyje turi būti stabiliai tvirtinama mikroskopo kamera.</w:t>
            </w:r>
            <w:r w:rsidRPr="00EC4148">
              <w:rPr>
                <w:rFonts w:ascii="Calibri" w:eastAsia="Times New Roman" w:hAnsi="Calibri" w:cs="Calibri"/>
                <w:sz w:val="24"/>
                <w:szCs w:val="24"/>
                <w:lang w:eastAsia="lt-LT"/>
              </w:rPr>
              <w:br/>
              <w:t>- Kamera turi būti skaitmeninė HD, ne mažiau kaip 16 MP raiškos.</w:t>
            </w:r>
            <w:r w:rsidRPr="00EC4148">
              <w:rPr>
                <w:rFonts w:ascii="Calibri" w:eastAsia="Times New Roman" w:hAnsi="Calibri" w:cs="Calibri"/>
                <w:sz w:val="24"/>
                <w:szCs w:val="24"/>
                <w:lang w:eastAsia="lt-LT"/>
              </w:rPr>
              <w:br/>
              <w:t>- Kamera stebimus vaizdas turi fiksuoti statiniu ar laikinu režimu (nuotrauka) ir dinamišku režimu (vaizdo įrašas).</w:t>
            </w:r>
            <w:r w:rsidRPr="00EC4148">
              <w:rPr>
                <w:rFonts w:ascii="Calibri" w:eastAsia="Times New Roman" w:hAnsi="Calibri" w:cs="Calibri"/>
                <w:sz w:val="24"/>
                <w:szCs w:val="24"/>
                <w:lang w:eastAsia="lt-LT"/>
              </w:rPr>
              <w:br/>
              <w:t xml:space="preserve">- Turi būti reikiami įrenginiai, jungtys, kad stebimi vaizdai realiuoju laiku būtų perduodami į vartotojo turimą kompiuterį, turi būti suderinama Windows OS.  </w:t>
            </w:r>
            <w:r w:rsidRPr="00EC4148">
              <w:rPr>
                <w:rFonts w:ascii="Calibri" w:eastAsia="Times New Roman" w:hAnsi="Calibri" w:cs="Calibri"/>
                <w:sz w:val="24"/>
                <w:szCs w:val="24"/>
                <w:lang w:eastAsia="lt-LT"/>
              </w:rPr>
              <w:br/>
              <w:t xml:space="preserve">- Turi būti pateikta programinė įranga skirta vaizdų įrašymui, saugojimui ir gautų vaizdų geometriniams matavimams. </w:t>
            </w:r>
            <w:r w:rsidRPr="00EC4148">
              <w:rPr>
                <w:rFonts w:ascii="Calibri" w:eastAsia="Times New Roman" w:hAnsi="Calibri" w:cs="Calibri"/>
                <w:sz w:val="24"/>
                <w:szCs w:val="24"/>
                <w:lang w:eastAsia="lt-LT"/>
              </w:rPr>
              <w:br/>
            </w:r>
            <w:r w:rsidRPr="00EC4148">
              <w:rPr>
                <w:rFonts w:ascii="Calibri" w:eastAsia="Times New Roman" w:hAnsi="Calibri" w:cs="Calibri"/>
                <w:sz w:val="24"/>
                <w:szCs w:val="24"/>
                <w:lang w:eastAsia="lt-LT"/>
              </w:rPr>
              <w:br/>
              <w:t>2. Mokinio mikroskopas (8 vnt.)</w:t>
            </w:r>
            <w:r w:rsidRPr="00EC4148">
              <w:rPr>
                <w:rFonts w:ascii="Calibri" w:eastAsia="Times New Roman" w:hAnsi="Calibri" w:cs="Calibri"/>
                <w:sz w:val="24"/>
                <w:szCs w:val="24"/>
                <w:lang w:eastAsia="lt-LT"/>
              </w:rPr>
              <w:br/>
            </w:r>
            <w:r w:rsidRPr="00EC4148">
              <w:rPr>
                <w:rFonts w:ascii="Calibri" w:eastAsia="Times New Roman" w:hAnsi="Calibri" w:cs="Calibri"/>
                <w:sz w:val="24"/>
                <w:szCs w:val="24"/>
                <w:lang w:eastAsia="lt-LT"/>
              </w:rPr>
              <w:br/>
              <w:t xml:space="preserve">- Mikroskopas turi būti </w:t>
            </w:r>
            <w:proofErr w:type="spellStart"/>
            <w:r w:rsidRPr="00EC4148">
              <w:rPr>
                <w:rFonts w:ascii="Calibri" w:eastAsia="Times New Roman" w:hAnsi="Calibri" w:cs="Calibri"/>
                <w:sz w:val="24"/>
                <w:szCs w:val="24"/>
                <w:lang w:eastAsia="lt-LT"/>
              </w:rPr>
              <w:t>trinokuliarinis</w:t>
            </w:r>
            <w:proofErr w:type="spellEnd"/>
            <w:r w:rsidRPr="00EC4148">
              <w:rPr>
                <w:rFonts w:ascii="Calibri" w:eastAsia="Times New Roman" w:hAnsi="Calibri" w:cs="Calibri"/>
                <w:sz w:val="24"/>
                <w:szCs w:val="24"/>
                <w:lang w:eastAsia="lt-LT"/>
              </w:rPr>
              <w:t>, du išvadai skirti okuliarams, vienas – siūlomam skaitmeniniam ekranui.</w:t>
            </w:r>
            <w:r w:rsidRPr="00EC4148">
              <w:rPr>
                <w:rFonts w:ascii="Calibri" w:eastAsia="Times New Roman" w:hAnsi="Calibri" w:cs="Calibri"/>
                <w:sz w:val="24"/>
                <w:szCs w:val="24"/>
                <w:lang w:eastAsia="lt-LT"/>
              </w:rPr>
              <w:br/>
              <w:t xml:space="preserve">- Okuliarų pasvirimo kampas 30 - 35 laipsnių horizonto atžvilgiu, turi būti galima reguliuoti atstumą tarp okuliarų (pritaikyti okuliarus prie individualių stebėtojo poreikių); galva turi būti 360° pasukama. </w:t>
            </w:r>
            <w:r w:rsidRPr="00EC4148">
              <w:rPr>
                <w:rFonts w:ascii="Calibri" w:eastAsia="Times New Roman" w:hAnsi="Calibri" w:cs="Calibri"/>
                <w:sz w:val="24"/>
                <w:szCs w:val="24"/>
                <w:lang w:eastAsia="lt-LT"/>
              </w:rPr>
              <w:br/>
              <w:t>- Okuliarų didinimas turi būti 10 x; platus matymo laukas, kurio reikšmė ne mažesnė kaip 20 (FN 20), okuliaro vamzdžio skersmuo 30 mm.</w:t>
            </w:r>
            <w:r w:rsidRPr="00EC4148">
              <w:rPr>
                <w:rFonts w:ascii="Calibri" w:eastAsia="Times New Roman" w:hAnsi="Calibri" w:cs="Calibri"/>
                <w:sz w:val="24"/>
                <w:szCs w:val="24"/>
                <w:lang w:eastAsia="lt-LT"/>
              </w:rPr>
              <w:br/>
              <w:t xml:space="preserve">- Turi būti ne mažesnė kaip ± 3 okuliarų </w:t>
            </w:r>
            <w:r w:rsidRPr="00EC4148">
              <w:rPr>
                <w:rFonts w:ascii="Calibri" w:eastAsia="Times New Roman" w:hAnsi="Calibri" w:cs="Calibri"/>
                <w:sz w:val="24"/>
                <w:szCs w:val="24"/>
                <w:lang w:eastAsia="lt-LT"/>
              </w:rPr>
              <w:lastRenderedPageBreak/>
              <w:t xml:space="preserve">dioptrijų korekcija. </w:t>
            </w:r>
            <w:r w:rsidRPr="00EC4148">
              <w:rPr>
                <w:rFonts w:ascii="Calibri" w:eastAsia="Times New Roman" w:hAnsi="Calibri" w:cs="Calibri"/>
                <w:sz w:val="24"/>
                <w:szCs w:val="24"/>
                <w:lang w:eastAsia="lt-LT"/>
              </w:rPr>
              <w:br/>
              <w:t xml:space="preserve">- Mikroskopo stovas turi būti fiksuotas, pagamintas iš metalo lydinio. </w:t>
            </w:r>
            <w:r w:rsidRPr="00EC4148">
              <w:rPr>
                <w:rFonts w:ascii="Calibri" w:eastAsia="Times New Roman" w:hAnsi="Calibri" w:cs="Calibri"/>
                <w:sz w:val="24"/>
                <w:szCs w:val="24"/>
                <w:lang w:eastAsia="lt-LT"/>
              </w:rPr>
              <w:br/>
              <w:t xml:space="preserve">- Turi būti ne mažesnis kaip 4 objektyvų revolveris; ne mažiau kaip 4 </w:t>
            </w:r>
            <w:proofErr w:type="spellStart"/>
            <w:r w:rsidRPr="00EC4148">
              <w:rPr>
                <w:rFonts w:ascii="Calibri" w:eastAsia="Times New Roman" w:hAnsi="Calibri" w:cs="Calibri"/>
                <w:sz w:val="24"/>
                <w:szCs w:val="24"/>
                <w:lang w:eastAsia="lt-LT"/>
              </w:rPr>
              <w:t>plan</w:t>
            </w:r>
            <w:proofErr w:type="spellEnd"/>
            <w:r w:rsidRPr="00EC4148">
              <w:rPr>
                <w:rFonts w:ascii="Calibri" w:eastAsia="Times New Roman" w:hAnsi="Calibri" w:cs="Calibri"/>
                <w:sz w:val="24"/>
                <w:szCs w:val="24"/>
                <w:lang w:eastAsia="lt-LT"/>
              </w:rPr>
              <w:t xml:space="preserve"> achromatiniai objektyvai, kurių parametrai ne blogesni, kaip:</w:t>
            </w:r>
            <w:r w:rsidRPr="00EC4148">
              <w:rPr>
                <w:rFonts w:ascii="Calibri" w:eastAsia="Times New Roman" w:hAnsi="Calibri" w:cs="Calibri"/>
                <w:sz w:val="24"/>
                <w:szCs w:val="24"/>
                <w:lang w:eastAsia="lt-LT"/>
              </w:rPr>
              <w:br/>
              <w:t xml:space="preserve">    4x, </w:t>
            </w:r>
            <w:proofErr w:type="spellStart"/>
            <w:r w:rsidRPr="00EC4148">
              <w:rPr>
                <w:rFonts w:ascii="Calibri" w:eastAsia="Times New Roman" w:hAnsi="Calibri" w:cs="Calibri"/>
                <w:sz w:val="24"/>
                <w:szCs w:val="24"/>
                <w:lang w:eastAsia="lt-LT"/>
              </w:rPr>
              <w:t>apertūra</w:t>
            </w:r>
            <w:proofErr w:type="spellEnd"/>
            <w:r w:rsidRPr="00EC4148">
              <w:rPr>
                <w:rFonts w:ascii="Calibri" w:eastAsia="Times New Roman" w:hAnsi="Calibri" w:cs="Calibri"/>
                <w:sz w:val="24"/>
                <w:szCs w:val="24"/>
                <w:lang w:eastAsia="lt-LT"/>
              </w:rPr>
              <w:t xml:space="preserve"> (N.A.)  0,10;</w:t>
            </w:r>
            <w:r w:rsidRPr="00EC4148">
              <w:rPr>
                <w:rFonts w:ascii="Calibri" w:eastAsia="Times New Roman" w:hAnsi="Calibri" w:cs="Calibri"/>
                <w:sz w:val="24"/>
                <w:szCs w:val="24"/>
                <w:lang w:eastAsia="lt-LT"/>
              </w:rPr>
              <w:br/>
              <w:t xml:space="preserve">   10x, </w:t>
            </w:r>
            <w:proofErr w:type="spellStart"/>
            <w:r w:rsidRPr="00EC4148">
              <w:rPr>
                <w:rFonts w:ascii="Calibri" w:eastAsia="Times New Roman" w:hAnsi="Calibri" w:cs="Calibri"/>
                <w:sz w:val="24"/>
                <w:szCs w:val="24"/>
                <w:lang w:eastAsia="lt-LT"/>
              </w:rPr>
              <w:t>apertūra</w:t>
            </w:r>
            <w:proofErr w:type="spellEnd"/>
            <w:r w:rsidRPr="00EC4148">
              <w:rPr>
                <w:rFonts w:ascii="Calibri" w:eastAsia="Times New Roman" w:hAnsi="Calibri" w:cs="Calibri"/>
                <w:sz w:val="24"/>
                <w:szCs w:val="24"/>
                <w:lang w:eastAsia="lt-LT"/>
              </w:rPr>
              <w:t xml:space="preserve"> (N.A.) 0,25;</w:t>
            </w:r>
            <w:r w:rsidRPr="00EC4148">
              <w:rPr>
                <w:rFonts w:ascii="Calibri" w:eastAsia="Times New Roman" w:hAnsi="Calibri" w:cs="Calibri"/>
                <w:sz w:val="24"/>
                <w:szCs w:val="24"/>
                <w:lang w:eastAsia="lt-LT"/>
              </w:rPr>
              <w:br/>
              <w:t xml:space="preserve">   40x, </w:t>
            </w:r>
            <w:proofErr w:type="spellStart"/>
            <w:r w:rsidRPr="00EC4148">
              <w:rPr>
                <w:rFonts w:ascii="Calibri" w:eastAsia="Times New Roman" w:hAnsi="Calibri" w:cs="Calibri"/>
                <w:sz w:val="24"/>
                <w:szCs w:val="24"/>
                <w:lang w:eastAsia="lt-LT"/>
              </w:rPr>
              <w:t>apertūra</w:t>
            </w:r>
            <w:proofErr w:type="spellEnd"/>
            <w:r w:rsidRPr="00EC4148">
              <w:rPr>
                <w:rFonts w:ascii="Calibri" w:eastAsia="Times New Roman" w:hAnsi="Calibri" w:cs="Calibri"/>
                <w:sz w:val="24"/>
                <w:szCs w:val="24"/>
                <w:lang w:eastAsia="lt-LT"/>
              </w:rPr>
              <w:t xml:space="preserve"> (N.A.) 0,65; turi būti apsauga nuo objekto sulaužymo;</w:t>
            </w:r>
            <w:r w:rsidRPr="00EC4148">
              <w:rPr>
                <w:rFonts w:ascii="Calibri" w:eastAsia="Times New Roman" w:hAnsi="Calibri" w:cs="Calibri"/>
                <w:sz w:val="24"/>
                <w:szCs w:val="24"/>
                <w:lang w:eastAsia="lt-LT"/>
              </w:rPr>
              <w:br/>
              <w:t xml:space="preserve"> 100x, </w:t>
            </w:r>
            <w:proofErr w:type="spellStart"/>
            <w:r w:rsidRPr="00EC4148">
              <w:rPr>
                <w:rFonts w:ascii="Calibri" w:eastAsia="Times New Roman" w:hAnsi="Calibri" w:cs="Calibri"/>
                <w:sz w:val="24"/>
                <w:szCs w:val="24"/>
                <w:lang w:eastAsia="lt-LT"/>
              </w:rPr>
              <w:t>apertūra</w:t>
            </w:r>
            <w:proofErr w:type="spellEnd"/>
            <w:r w:rsidRPr="00EC4148">
              <w:rPr>
                <w:rFonts w:ascii="Calibri" w:eastAsia="Times New Roman" w:hAnsi="Calibri" w:cs="Calibri"/>
                <w:sz w:val="24"/>
                <w:szCs w:val="24"/>
                <w:lang w:eastAsia="lt-LT"/>
              </w:rPr>
              <w:t xml:space="preserve"> (N.A.) 1,25; </w:t>
            </w:r>
            <w:proofErr w:type="spellStart"/>
            <w:r w:rsidRPr="00EC4148">
              <w:rPr>
                <w:rFonts w:ascii="Calibri" w:eastAsia="Times New Roman" w:hAnsi="Calibri" w:cs="Calibri"/>
                <w:sz w:val="24"/>
                <w:szCs w:val="24"/>
                <w:lang w:eastAsia="lt-LT"/>
              </w:rPr>
              <w:t>imersinis</w:t>
            </w:r>
            <w:proofErr w:type="spellEnd"/>
            <w:r w:rsidRPr="00EC4148">
              <w:rPr>
                <w:rFonts w:ascii="Calibri" w:eastAsia="Times New Roman" w:hAnsi="Calibri" w:cs="Calibri"/>
                <w:sz w:val="24"/>
                <w:szCs w:val="24"/>
                <w:lang w:eastAsia="lt-LT"/>
              </w:rPr>
              <w:t xml:space="preserve">, turi būti apsauga nuo objekto sulaužymo. </w:t>
            </w:r>
            <w:r w:rsidRPr="00EC4148">
              <w:rPr>
                <w:rFonts w:ascii="Calibri" w:eastAsia="Times New Roman" w:hAnsi="Calibri" w:cs="Calibri"/>
                <w:sz w:val="24"/>
                <w:szCs w:val="24"/>
                <w:lang w:eastAsia="lt-LT"/>
              </w:rPr>
              <w:br/>
              <w:t>- Optinė sistema turi būti suderinta begalybei.</w:t>
            </w:r>
            <w:r w:rsidRPr="00EC4148">
              <w:rPr>
                <w:rFonts w:ascii="Calibri" w:eastAsia="Times New Roman" w:hAnsi="Calibri" w:cs="Calibri"/>
                <w:sz w:val="24"/>
                <w:szCs w:val="24"/>
                <w:lang w:eastAsia="lt-LT"/>
              </w:rPr>
              <w:br/>
              <w:t>- Turi būti lengvai reguliuojamas (be papildomų instrumentų) objekto fokusavimo mechanizmas, atskiri grubaus ir tikslaus fokusavimo sraigtai (sraigtai gali būti integruoti vienas į kitą, bet judantys atskirai); tikslaus fokusavimo reguliavimo padalos vertė ne blogesnė kaip 2 µm; grubaus fokusavimo rankenos įveržimo reguliavimo žiedas.</w:t>
            </w:r>
            <w:r w:rsidRPr="00EC4148">
              <w:rPr>
                <w:rFonts w:ascii="Calibri" w:eastAsia="Times New Roman" w:hAnsi="Calibri" w:cs="Calibri"/>
                <w:sz w:val="24"/>
                <w:szCs w:val="24"/>
                <w:lang w:eastAsia="lt-LT"/>
              </w:rPr>
              <w:br/>
              <w:t xml:space="preserve">- Dviejų plokščių objektinis stalelis, valdomas X ir Y kryptimis; ne mažesnė kaip 70 x 50 mm dydžio stalelio eiga; stiklelio laikiklis/laikikliai turi būti metalinis. </w:t>
            </w:r>
            <w:r w:rsidRPr="00EC4148">
              <w:rPr>
                <w:rFonts w:ascii="Calibri" w:eastAsia="Times New Roman" w:hAnsi="Calibri" w:cs="Calibri"/>
                <w:sz w:val="24"/>
                <w:szCs w:val="24"/>
                <w:lang w:eastAsia="lt-LT"/>
              </w:rPr>
              <w:br/>
              <w:t xml:space="preserve">- </w:t>
            </w:r>
            <w:proofErr w:type="spellStart"/>
            <w:r w:rsidRPr="00EC4148">
              <w:rPr>
                <w:rFonts w:ascii="Calibri" w:eastAsia="Times New Roman" w:hAnsi="Calibri" w:cs="Calibri"/>
                <w:sz w:val="24"/>
                <w:szCs w:val="24"/>
                <w:lang w:eastAsia="lt-LT"/>
              </w:rPr>
              <w:t>Kondensorius</w:t>
            </w:r>
            <w:proofErr w:type="spellEnd"/>
            <w:r w:rsidRPr="00EC4148">
              <w:rPr>
                <w:rFonts w:ascii="Calibri" w:eastAsia="Times New Roman" w:hAnsi="Calibri" w:cs="Calibri"/>
                <w:sz w:val="24"/>
                <w:szCs w:val="24"/>
                <w:lang w:eastAsia="lt-LT"/>
              </w:rPr>
              <w:t xml:space="preserve"> turi būti </w:t>
            </w:r>
            <w:proofErr w:type="spellStart"/>
            <w:r w:rsidRPr="00EC4148">
              <w:rPr>
                <w:rFonts w:ascii="Calibri" w:eastAsia="Times New Roman" w:hAnsi="Calibri" w:cs="Calibri"/>
                <w:sz w:val="24"/>
                <w:szCs w:val="24"/>
                <w:lang w:eastAsia="lt-LT"/>
              </w:rPr>
              <w:t>Abbe</w:t>
            </w:r>
            <w:proofErr w:type="spellEnd"/>
            <w:r w:rsidRPr="00EC4148">
              <w:rPr>
                <w:rFonts w:ascii="Calibri" w:eastAsia="Times New Roman" w:hAnsi="Calibri" w:cs="Calibri"/>
                <w:sz w:val="24"/>
                <w:szCs w:val="24"/>
                <w:lang w:eastAsia="lt-LT"/>
              </w:rPr>
              <w:t xml:space="preserve"> (ar lygiavertis) arba achromatinis, su </w:t>
            </w:r>
            <w:proofErr w:type="spellStart"/>
            <w:r w:rsidRPr="00EC4148">
              <w:rPr>
                <w:rFonts w:ascii="Calibri" w:eastAsia="Times New Roman" w:hAnsi="Calibri" w:cs="Calibri"/>
                <w:sz w:val="24"/>
                <w:szCs w:val="24"/>
                <w:lang w:eastAsia="lt-LT"/>
              </w:rPr>
              <w:t>raineline</w:t>
            </w:r>
            <w:proofErr w:type="spellEnd"/>
            <w:r w:rsidRPr="00EC4148">
              <w:rPr>
                <w:rFonts w:ascii="Calibri" w:eastAsia="Times New Roman" w:hAnsi="Calibri" w:cs="Calibri"/>
                <w:sz w:val="24"/>
                <w:szCs w:val="24"/>
                <w:lang w:eastAsia="lt-LT"/>
              </w:rPr>
              <w:t xml:space="preserve"> diafragma; stiklas; reguliuojamo aukščio su keičiama padėtimi (XYZ),  </w:t>
            </w:r>
            <w:proofErr w:type="spellStart"/>
            <w:r w:rsidRPr="00EC4148">
              <w:rPr>
                <w:rFonts w:ascii="Calibri" w:eastAsia="Times New Roman" w:hAnsi="Calibri" w:cs="Calibri"/>
                <w:sz w:val="24"/>
                <w:szCs w:val="24"/>
                <w:lang w:eastAsia="lt-LT"/>
              </w:rPr>
              <w:t>apertūra</w:t>
            </w:r>
            <w:proofErr w:type="spellEnd"/>
            <w:r w:rsidRPr="00EC4148">
              <w:rPr>
                <w:rFonts w:ascii="Calibri" w:eastAsia="Times New Roman" w:hAnsi="Calibri" w:cs="Calibri"/>
                <w:sz w:val="24"/>
                <w:szCs w:val="24"/>
                <w:lang w:eastAsia="lt-LT"/>
              </w:rPr>
              <w:t xml:space="preserve"> N.A. 1,25.</w:t>
            </w:r>
            <w:r w:rsidRPr="00EC4148">
              <w:rPr>
                <w:rFonts w:ascii="Calibri" w:eastAsia="Times New Roman" w:hAnsi="Calibri" w:cs="Calibri"/>
                <w:sz w:val="24"/>
                <w:szCs w:val="24"/>
                <w:lang w:eastAsia="lt-LT"/>
              </w:rPr>
              <w:br/>
              <w:t xml:space="preserve">- Turi būti sužymėtos </w:t>
            </w:r>
            <w:proofErr w:type="spellStart"/>
            <w:r w:rsidRPr="00EC4148">
              <w:rPr>
                <w:rFonts w:ascii="Calibri" w:eastAsia="Times New Roman" w:hAnsi="Calibri" w:cs="Calibri"/>
                <w:sz w:val="24"/>
                <w:szCs w:val="24"/>
                <w:lang w:eastAsia="lt-LT"/>
              </w:rPr>
              <w:t>apertūros</w:t>
            </w:r>
            <w:proofErr w:type="spellEnd"/>
            <w:r w:rsidRPr="00EC4148">
              <w:rPr>
                <w:rFonts w:ascii="Calibri" w:eastAsia="Times New Roman" w:hAnsi="Calibri" w:cs="Calibri"/>
                <w:sz w:val="24"/>
                <w:szCs w:val="24"/>
                <w:lang w:eastAsia="lt-LT"/>
              </w:rPr>
              <w:t xml:space="preserve"> diafragmos padėtys pagal objektyvus. </w:t>
            </w:r>
            <w:r w:rsidRPr="00EC4148">
              <w:rPr>
                <w:rFonts w:ascii="Calibri" w:eastAsia="Times New Roman" w:hAnsi="Calibri" w:cs="Calibri"/>
                <w:sz w:val="24"/>
                <w:szCs w:val="24"/>
                <w:lang w:eastAsia="lt-LT"/>
              </w:rPr>
              <w:br/>
              <w:t xml:space="preserve"> - Turi būti LED </w:t>
            </w:r>
            <w:proofErr w:type="spellStart"/>
            <w:r w:rsidRPr="00EC4148">
              <w:rPr>
                <w:rFonts w:ascii="Calibri" w:eastAsia="Times New Roman" w:hAnsi="Calibri" w:cs="Calibri"/>
                <w:sz w:val="24"/>
                <w:szCs w:val="24"/>
                <w:lang w:eastAsia="lt-LT"/>
              </w:rPr>
              <w:t>mikroskopuojamų</w:t>
            </w:r>
            <w:proofErr w:type="spellEnd"/>
            <w:r w:rsidRPr="00EC4148">
              <w:rPr>
                <w:rFonts w:ascii="Calibri" w:eastAsia="Times New Roman" w:hAnsi="Calibri" w:cs="Calibri"/>
                <w:sz w:val="24"/>
                <w:szCs w:val="24"/>
                <w:lang w:eastAsia="lt-LT"/>
              </w:rPr>
              <w:t xml:space="preserve"> objektų </w:t>
            </w:r>
            <w:proofErr w:type="spellStart"/>
            <w:r w:rsidRPr="00EC4148">
              <w:rPr>
                <w:rFonts w:ascii="Calibri" w:eastAsia="Times New Roman" w:hAnsi="Calibri" w:cs="Calibri"/>
                <w:sz w:val="24"/>
                <w:szCs w:val="24"/>
                <w:lang w:eastAsia="lt-LT"/>
              </w:rPr>
              <w:t>pašvietėjas</w:t>
            </w:r>
            <w:proofErr w:type="spellEnd"/>
            <w:r w:rsidRPr="00EC4148">
              <w:rPr>
                <w:rFonts w:ascii="Calibri" w:eastAsia="Times New Roman" w:hAnsi="Calibri" w:cs="Calibri"/>
                <w:sz w:val="24"/>
                <w:szCs w:val="24"/>
                <w:lang w:eastAsia="lt-LT"/>
              </w:rPr>
              <w:t xml:space="preserve">, kurio galia ne mažesnė kaip 3 W; </w:t>
            </w:r>
            <w:proofErr w:type="spellStart"/>
            <w:r w:rsidRPr="00EC4148">
              <w:rPr>
                <w:rFonts w:ascii="Calibri" w:eastAsia="Times New Roman" w:hAnsi="Calibri" w:cs="Calibri"/>
                <w:sz w:val="24"/>
                <w:szCs w:val="24"/>
                <w:lang w:eastAsia="lt-LT"/>
              </w:rPr>
              <w:t>matricinis</w:t>
            </w:r>
            <w:proofErr w:type="spellEnd"/>
            <w:r w:rsidRPr="00EC4148">
              <w:rPr>
                <w:rFonts w:ascii="Calibri" w:eastAsia="Times New Roman" w:hAnsi="Calibri" w:cs="Calibri"/>
                <w:sz w:val="24"/>
                <w:szCs w:val="24"/>
                <w:lang w:eastAsia="lt-LT"/>
              </w:rPr>
              <w:t xml:space="preserve"> lęšis tolygiam lauko apšvietimui arba kitas techninis sprendimas, suteikiantis analogišką apšvietimo efektą (nurodyti koks).</w:t>
            </w:r>
            <w:r w:rsidRPr="00EC4148">
              <w:rPr>
                <w:rFonts w:ascii="Calibri" w:eastAsia="Times New Roman" w:hAnsi="Calibri" w:cs="Calibri"/>
                <w:sz w:val="24"/>
                <w:szCs w:val="24"/>
                <w:lang w:eastAsia="lt-LT"/>
              </w:rPr>
              <w:br/>
              <w:t xml:space="preserve">LED skleidžiamas spektras turi būti artimas dienos šviesos spektrui. </w:t>
            </w:r>
            <w:r w:rsidRPr="00EC4148">
              <w:rPr>
                <w:rFonts w:ascii="Calibri" w:eastAsia="Times New Roman" w:hAnsi="Calibri" w:cs="Calibri"/>
                <w:sz w:val="24"/>
                <w:szCs w:val="24"/>
                <w:lang w:eastAsia="lt-LT"/>
              </w:rPr>
              <w:br/>
              <w:t xml:space="preserve">- Mikroskopo apšvietimo intensyvumas turi būti reguliuojamas rankenėle. </w:t>
            </w:r>
            <w:r w:rsidRPr="00EC4148">
              <w:rPr>
                <w:rFonts w:ascii="Calibri" w:eastAsia="Times New Roman" w:hAnsi="Calibri" w:cs="Calibri"/>
                <w:sz w:val="24"/>
                <w:szCs w:val="24"/>
                <w:lang w:eastAsia="lt-LT"/>
              </w:rPr>
              <w:br/>
              <w:t>- Mikroskopo galvos viršutinėje dalyje turi būti stabiliai tvirtinamas skaitmeninis ekranas su kameros funkcija.</w:t>
            </w:r>
            <w:r w:rsidRPr="00EC4148">
              <w:rPr>
                <w:rFonts w:ascii="Calibri" w:eastAsia="Times New Roman" w:hAnsi="Calibri" w:cs="Calibri"/>
                <w:sz w:val="24"/>
                <w:szCs w:val="24"/>
                <w:lang w:eastAsia="lt-LT"/>
              </w:rPr>
              <w:br/>
            </w:r>
            <w:r w:rsidRPr="00EC4148">
              <w:rPr>
                <w:rFonts w:ascii="Calibri" w:eastAsia="Times New Roman" w:hAnsi="Calibri" w:cs="Calibri"/>
                <w:sz w:val="24"/>
                <w:szCs w:val="24"/>
                <w:lang w:eastAsia="lt-LT"/>
              </w:rPr>
              <w:lastRenderedPageBreak/>
              <w:t>- Ekranas prie mikroskopo turi būti tvirtinama C jungtimi.</w:t>
            </w:r>
            <w:r w:rsidRPr="00EC4148">
              <w:rPr>
                <w:rFonts w:ascii="Calibri" w:eastAsia="Times New Roman" w:hAnsi="Calibri" w:cs="Calibri"/>
                <w:sz w:val="24"/>
                <w:szCs w:val="24"/>
                <w:lang w:eastAsia="lt-LT"/>
              </w:rPr>
              <w:br/>
              <w:t>- Kamera turi būti skaitmeninė HD, ne mažiau kaip 5 MP raiškos.</w:t>
            </w:r>
            <w:r w:rsidRPr="00EC4148">
              <w:rPr>
                <w:rFonts w:ascii="Calibri" w:eastAsia="Times New Roman" w:hAnsi="Calibri" w:cs="Calibri"/>
                <w:sz w:val="24"/>
                <w:szCs w:val="24"/>
                <w:lang w:eastAsia="lt-LT"/>
              </w:rPr>
              <w:br/>
              <w:t>- Kameros stebimi vaizdai turi būti perduodami į ekraną.</w:t>
            </w:r>
            <w:r w:rsidRPr="00EC4148">
              <w:rPr>
                <w:rFonts w:ascii="Calibri" w:eastAsia="Times New Roman" w:hAnsi="Calibri" w:cs="Calibri"/>
                <w:sz w:val="24"/>
                <w:szCs w:val="24"/>
                <w:lang w:eastAsia="lt-LT"/>
              </w:rPr>
              <w:br/>
              <w:t xml:space="preserve">- Ekranas turi būti skaitmeninis ne mažesnis kaip 29 cm skersmens, skiriamoji geba ne mažiau kaip 2,0 mln. pikselių. </w:t>
            </w:r>
            <w:r w:rsidRPr="00EC4148">
              <w:rPr>
                <w:rFonts w:ascii="Calibri" w:eastAsia="Times New Roman" w:hAnsi="Calibri" w:cs="Calibri"/>
                <w:sz w:val="24"/>
                <w:szCs w:val="24"/>
                <w:lang w:eastAsia="lt-LT"/>
              </w:rPr>
              <w:br/>
              <w:t>-  Turi būti integruota ne mažesnė kaip 16 GB atmintis nuotraukų, vaizdo įrašų talpinimui.</w:t>
            </w:r>
            <w:r w:rsidRPr="00EC4148">
              <w:rPr>
                <w:rFonts w:ascii="Calibri" w:eastAsia="Times New Roman" w:hAnsi="Calibri" w:cs="Calibri"/>
                <w:sz w:val="24"/>
                <w:szCs w:val="24"/>
                <w:lang w:eastAsia="lt-LT"/>
              </w:rPr>
              <w:br/>
              <w:t>- Ekrane turi būti galima reguliuoti vaizdų ryškumą, kontrastą, sodrumą, baltos spalvos balansą, koreguoti vaizdus, juos apverti.</w:t>
            </w:r>
            <w:r w:rsidRPr="00EC4148">
              <w:rPr>
                <w:rFonts w:ascii="Calibri" w:eastAsia="Times New Roman" w:hAnsi="Calibri" w:cs="Calibri"/>
                <w:sz w:val="24"/>
                <w:szCs w:val="24"/>
                <w:lang w:eastAsia="lt-LT"/>
              </w:rPr>
              <w:br/>
              <w:t xml:space="preserve">- Turi būti galima įrašyti vaizdus ir vaizdų įrašus, peržiūrėti juos, tvarkyti aplankalus, medijas išsaugoti laikmenose.  </w:t>
            </w:r>
            <w:r w:rsidRPr="00EC4148">
              <w:rPr>
                <w:rFonts w:ascii="Calibri" w:eastAsia="Times New Roman" w:hAnsi="Calibri" w:cs="Calibri"/>
                <w:sz w:val="24"/>
                <w:szCs w:val="24"/>
                <w:lang w:eastAsia="lt-LT"/>
              </w:rPr>
              <w:br/>
              <w:t>- Ekraną turi būti galima valdyti prisilietimu, kompiuterine pele ar klaviatūra.</w:t>
            </w:r>
            <w:r w:rsidRPr="00EC4148">
              <w:rPr>
                <w:rFonts w:ascii="Calibri" w:eastAsia="Times New Roman" w:hAnsi="Calibri" w:cs="Calibri"/>
                <w:sz w:val="24"/>
                <w:szCs w:val="24"/>
                <w:lang w:eastAsia="lt-LT"/>
              </w:rPr>
              <w:br/>
              <w:t>- Turi būti pateikta programinė įranga skirta vaizdų įrašymui ir gautų vaizdų geometriniams matavimams, su kuria būtų galima:</w:t>
            </w:r>
            <w:r w:rsidRPr="00EC4148">
              <w:rPr>
                <w:rFonts w:ascii="Calibri" w:eastAsia="Times New Roman" w:hAnsi="Calibri" w:cs="Calibri"/>
                <w:sz w:val="24"/>
                <w:szCs w:val="24"/>
                <w:lang w:eastAsia="lt-LT"/>
              </w:rPr>
              <w:br/>
              <w:t xml:space="preserve">   - atlikti vaizdų žymėjimus (taškai, kryželiai, koordinatės, tekstinis įrašas); </w:t>
            </w:r>
            <w:r w:rsidRPr="00EC4148">
              <w:rPr>
                <w:rFonts w:ascii="Calibri" w:eastAsia="Times New Roman" w:hAnsi="Calibri" w:cs="Calibri"/>
                <w:sz w:val="24"/>
                <w:szCs w:val="24"/>
                <w:lang w:eastAsia="lt-LT"/>
              </w:rPr>
              <w:br/>
              <w:t xml:space="preserve">   - atlikti ilgių matavimus (tiesės, kreivės, atstumus ir pan.);</w:t>
            </w:r>
            <w:r w:rsidRPr="00EC4148">
              <w:rPr>
                <w:rFonts w:ascii="Calibri" w:eastAsia="Times New Roman" w:hAnsi="Calibri" w:cs="Calibri"/>
                <w:sz w:val="24"/>
                <w:szCs w:val="24"/>
                <w:lang w:eastAsia="lt-LT"/>
              </w:rPr>
              <w:br/>
              <w:t xml:space="preserve">   - atlikti geometrinius matavimus (apskritimai, kampai ir pan.);</w:t>
            </w:r>
            <w:r w:rsidRPr="00EC4148">
              <w:rPr>
                <w:rFonts w:ascii="Calibri" w:eastAsia="Times New Roman" w:hAnsi="Calibri" w:cs="Calibri"/>
                <w:sz w:val="24"/>
                <w:szCs w:val="24"/>
                <w:lang w:eastAsia="lt-LT"/>
              </w:rPr>
              <w:br/>
              <w:t xml:space="preserve">    - atlikti geometrinius ploto matavimus (daugiakampiai, netaisyklingos figūros ir pan.).</w:t>
            </w:r>
            <w:r w:rsidRPr="00EC4148">
              <w:rPr>
                <w:rFonts w:ascii="Calibri" w:eastAsia="Times New Roman" w:hAnsi="Calibri" w:cs="Calibri"/>
                <w:sz w:val="24"/>
                <w:szCs w:val="24"/>
                <w:lang w:eastAsia="lt-LT"/>
              </w:rPr>
              <w:br/>
              <w:t>- Stebimus vaizdus turi būti galima perkelti į stacionarų kompiuterį (Windows OS).</w:t>
            </w:r>
            <w:r w:rsidRPr="00EC4148">
              <w:rPr>
                <w:rFonts w:ascii="Calibri" w:eastAsia="Times New Roman" w:hAnsi="Calibri" w:cs="Calibri"/>
                <w:sz w:val="24"/>
                <w:szCs w:val="24"/>
                <w:lang w:eastAsia="lt-LT"/>
              </w:rPr>
              <w:br/>
              <w:t xml:space="preserve">- Turi būti galima stebimus vaizdus vartotojo turimu bevieliu tinklu (WiFi) realiuoju laiku perduoti į mokytojo kompiuterį. </w:t>
            </w:r>
            <w:r w:rsidRPr="00EC4148">
              <w:rPr>
                <w:rFonts w:ascii="Calibri" w:eastAsia="Times New Roman" w:hAnsi="Calibri" w:cs="Calibri"/>
                <w:sz w:val="24"/>
                <w:szCs w:val="24"/>
                <w:lang w:eastAsia="lt-LT"/>
              </w:rPr>
              <w:br/>
              <w:t xml:space="preserve">- Ekrano korpuse turi būti padarytos reikiamos jungtys (USB, HDMI, maitinimo lizdas), pateikti reikiami adapteriai ar laidai.          </w:t>
            </w:r>
            <w:r w:rsidRPr="00EC4148">
              <w:rPr>
                <w:rFonts w:ascii="Calibri" w:eastAsia="Times New Roman" w:hAnsi="Calibri" w:cs="Calibri"/>
                <w:sz w:val="24"/>
                <w:szCs w:val="24"/>
                <w:lang w:eastAsia="lt-LT"/>
              </w:rPr>
              <w:br/>
            </w:r>
            <w:r w:rsidRPr="00EC4148">
              <w:rPr>
                <w:rFonts w:ascii="Calibri" w:eastAsia="Times New Roman" w:hAnsi="Calibri" w:cs="Calibri"/>
                <w:sz w:val="24"/>
                <w:szCs w:val="24"/>
                <w:lang w:eastAsia="lt-LT"/>
              </w:rPr>
              <w:br/>
              <w:t>3. Programinė įranga.</w:t>
            </w:r>
            <w:r w:rsidRPr="00EC4148">
              <w:rPr>
                <w:rFonts w:ascii="Calibri" w:eastAsia="Times New Roman" w:hAnsi="Calibri" w:cs="Calibri"/>
                <w:sz w:val="24"/>
                <w:szCs w:val="24"/>
                <w:lang w:eastAsia="lt-LT"/>
              </w:rPr>
              <w:br/>
              <w:t xml:space="preserve">   Siūloma programinė įranga, naudodama vartotojo turimą bevielį ryšį (WiFi), turi leisti </w:t>
            </w:r>
            <w:r w:rsidRPr="00EC4148">
              <w:rPr>
                <w:rFonts w:ascii="Calibri" w:eastAsia="Times New Roman" w:hAnsi="Calibri" w:cs="Calibri"/>
                <w:sz w:val="24"/>
                <w:szCs w:val="24"/>
                <w:lang w:eastAsia="lt-LT"/>
              </w:rPr>
              <w:lastRenderedPageBreak/>
              <w:t>apsikeiti mikroskopų kamerų fiksuojamais duomenimis tarp mokytojo mikroskopo ir ne mažiau kaip 16 mokinio mikroskopų:</w:t>
            </w:r>
            <w:r w:rsidRPr="00EC4148">
              <w:rPr>
                <w:rFonts w:ascii="Calibri" w:eastAsia="Times New Roman" w:hAnsi="Calibri" w:cs="Calibri"/>
                <w:sz w:val="24"/>
                <w:szCs w:val="24"/>
                <w:lang w:eastAsia="lt-LT"/>
              </w:rPr>
              <w:br/>
              <w:t>- Mokytojas turi galėti prijungti ne mažiau kaip prie  16 mokinių mikroskopų kamerų, perimti visišką mokinio ekrano (kompiuterio) kontrolę, stebėti visų mokinių mikroskopų vaizdą, teikti pastabas (pažymėti) į ką atkreipti dėmesį, vesti diskusijas, o mokinio mikroskopo ekrane matytųsi šie žymėjimai.</w:t>
            </w:r>
            <w:r w:rsidRPr="00EC4148">
              <w:rPr>
                <w:rFonts w:ascii="Calibri" w:eastAsia="Times New Roman" w:hAnsi="Calibri" w:cs="Calibri"/>
                <w:sz w:val="24"/>
                <w:szCs w:val="24"/>
                <w:lang w:eastAsia="lt-LT"/>
              </w:rPr>
              <w:br/>
              <w:t>- Mokytojas turi galėti valdyti individualių mokinių mikroskopų kamerų skaitmeninį didinimą, mažinimą.</w:t>
            </w:r>
            <w:r w:rsidRPr="00EC4148">
              <w:rPr>
                <w:rFonts w:ascii="Calibri" w:eastAsia="Times New Roman" w:hAnsi="Calibri" w:cs="Calibri"/>
                <w:sz w:val="24"/>
                <w:szCs w:val="24"/>
                <w:lang w:eastAsia="lt-LT"/>
              </w:rPr>
              <w:br/>
              <w:t xml:space="preserve">- Mokytojas galėtų transliuoti pasirinkto mikroskopo kameros vaizdą kitų mikroskopų kameroms. </w:t>
            </w:r>
            <w:r w:rsidRPr="00EC4148">
              <w:rPr>
                <w:rFonts w:ascii="Calibri" w:eastAsia="Times New Roman" w:hAnsi="Calibri" w:cs="Calibri"/>
                <w:sz w:val="24"/>
                <w:szCs w:val="24"/>
                <w:lang w:eastAsia="lt-LT"/>
              </w:rPr>
              <w:br/>
            </w:r>
            <w:r w:rsidRPr="00EC4148">
              <w:rPr>
                <w:rFonts w:ascii="Calibri" w:eastAsia="Times New Roman" w:hAnsi="Calibri" w:cs="Calibri"/>
                <w:sz w:val="24"/>
                <w:szCs w:val="24"/>
                <w:lang w:eastAsia="lt-LT"/>
              </w:rPr>
              <w:br/>
              <w:t>Rinkinys turi būti parengtas naudojimui, atskiri rinkinio elementai turi būti techniškai suderinti (vartotojas privalo pateikti bevielio ryšio sistemą, kuri tiktų perkamai programinei įrangai bei mokytojo kompiuterį su Windows OS). Turi būti pateikti visi adapteriai, laidai ir kitos sudedamosios dalys bei medžiagos reikalingos mikroskopo skaitmeninį ekraną prijungti prie vartotojo turimo  kompiuterio.</w:t>
            </w:r>
            <w:r w:rsidRPr="00EC4148">
              <w:rPr>
                <w:rFonts w:ascii="Calibri" w:eastAsia="Times New Roman" w:hAnsi="Calibri" w:cs="Calibri"/>
                <w:sz w:val="24"/>
                <w:szCs w:val="24"/>
                <w:lang w:eastAsia="lt-LT"/>
              </w:rPr>
              <w:br/>
              <w:t xml:space="preserve">Turi būti pateiktas ne mažesnis kaip 50 ml </w:t>
            </w:r>
            <w:proofErr w:type="spellStart"/>
            <w:r w:rsidRPr="00EC4148">
              <w:rPr>
                <w:rFonts w:ascii="Calibri" w:eastAsia="Times New Roman" w:hAnsi="Calibri" w:cs="Calibri"/>
                <w:sz w:val="24"/>
                <w:szCs w:val="24"/>
                <w:lang w:eastAsia="lt-LT"/>
              </w:rPr>
              <w:t>imersinio</w:t>
            </w:r>
            <w:proofErr w:type="spellEnd"/>
            <w:r w:rsidRPr="00EC4148">
              <w:rPr>
                <w:rFonts w:ascii="Calibri" w:eastAsia="Times New Roman" w:hAnsi="Calibri" w:cs="Calibri"/>
                <w:sz w:val="24"/>
                <w:szCs w:val="24"/>
                <w:lang w:eastAsia="lt-LT"/>
              </w:rPr>
              <w:t xml:space="preserve"> aliejaus buteliukas (kiekvienam mikroskopui).</w:t>
            </w:r>
            <w:r w:rsidRPr="00EC4148">
              <w:rPr>
                <w:rFonts w:ascii="Calibri" w:eastAsia="Times New Roman" w:hAnsi="Calibri" w:cs="Calibri"/>
                <w:sz w:val="24"/>
                <w:szCs w:val="24"/>
                <w:lang w:eastAsia="lt-LT"/>
              </w:rPr>
              <w:br/>
              <w:t xml:space="preserve"> Tiekėjas programos įdiegimo ir jos vartojimo klausimais turės nemokamai konsultuoti vartotojus (konsultavimas vietoje arba internetinėmis ar kitokiomis ryšio priemonėmis).</w:t>
            </w:r>
            <w:r w:rsidRPr="00EC4148">
              <w:rPr>
                <w:rFonts w:ascii="Calibri" w:eastAsia="Times New Roman" w:hAnsi="Calibri" w:cs="Calibri"/>
                <w:sz w:val="24"/>
                <w:szCs w:val="24"/>
                <w:lang w:eastAsia="lt-LT"/>
              </w:rPr>
              <w:br/>
              <w:t xml:space="preserve"> Turi būti pateiktas mikroskopui ir kamerai tinkantis gaubtas nuo dulkių.</w:t>
            </w:r>
            <w:r w:rsidRPr="00EC4148">
              <w:rPr>
                <w:rFonts w:ascii="Calibri" w:eastAsia="Times New Roman" w:hAnsi="Calibri" w:cs="Calibri"/>
                <w:sz w:val="24"/>
                <w:szCs w:val="24"/>
                <w:lang w:eastAsia="lt-LT"/>
              </w:rPr>
              <w:br/>
              <w:t xml:space="preserve">Vartotojams turi būti pateikta mikroskopų ir vaizdo kameros naudojimo instrukcija (lietuvių kalba). </w:t>
            </w:r>
            <w:r w:rsidRPr="00EC4148">
              <w:rPr>
                <w:rFonts w:ascii="Calibri" w:eastAsia="Times New Roman" w:hAnsi="Calibri" w:cs="Calibri"/>
                <w:sz w:val="24"/>
                <w:szCs w:val="24"/>
                <w:lang w:eastAsia="lt-LT"/>
              </w:rPr>
              <w:br/>
              <w:t xml:space="preserve">Mikroskopų adapteriai (jei jie naudojami) turi būti ženklinti CE ženklu.  </w:t>
            </w:r>
            <w:r w:rsidRPr="00EC4148">
              <w:rPr>
                <w:rFonts w:ascii="Calibri" w:eastAsia="Times New Roman" w:hAnsi="Calibri" w:cs="Calibri"/>
                <w:sz w:val="24"/>
                <w:szCs w:val="24"/>
                <w:lang w:eastAsia="lt-LT"/>
              </w:rPr>
              <w:br/>
              <w:t>Mikroskopo rinkinio garantija ne mažiau kaip 24 mėnesiai nuo prekių perdavimo-priėmimo akto pasirašymo dienos.</w:t>
            </w:r>
          </w:p>
        </w:tc>
        <w:tc>
          <w:tcPr>
            <w:tcW w:w="851" w:type="dxa"/>
          </w:tcPr>
          <w:p w14:paraId="746A997A" w14:textId="77777777" w:rsidR="00720C2B" w:rsidRPr="00EC4148" w:rsidRDefault="00720C2B"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lastRenderedPageBreak/>
              <w:t>1</w:t>
            </w:r>
          </w:p>
        </w:tc>
        <w:tc>
          <w:tcPr>
            <w:tcW w:w="1275" w:type="dxa"/>
          </w:tcPr>
          <w:p w14:paraId="388ED8CE" w14:textId="77777777" w:rsidR="00720C2B" w:rsidRPr="00EC4148" w:rsidRDefault="00720C2B"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P1</w:t>
            </w:r>
          </w:p>
        </w:tc>
      </w:tr>
      <w:tr w:rsidR="00720C2B" w:rsidRPr="00EC4148" w14:paraId="57757572" w14:textId="77777777" w:rsidTr="00F455A0">
        <w:tc>
          <w:tcPr>
            <w:tcW w:w="846" w:type="dxa"/>
          </w:tcPr>
          <w:p w14:paraId="793259F8" w14:textId="07C763BC" w:rsidR="00720C2B" w:rsidRPr="00EC4148" w:rsidRDefault="009210B4"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lastRenderedPageBreak/>
              <w:t>6</w:t>
            </w:r>
            <w:r w:rsidR="00720C2B" w:rsidRPr="00EC4148">
              <w:rPr>
                <w:rFonts w:ascii="Calibri" w:eastAsia="Times New Roman" w:hAnsi="Calibri" w:cs="Calibri"/>
                <w:sz w:val="24"/>
                <w:szCs w:val="24"/>
                <w:lang w:eastAsia="lt-LT"/>
              </w:rPr>
              <w:t>.1.2.</w:t>
            </w:r>
          </w:p>
        </w:tc>
        <w:tc>
          <w:tcPr>
            <w:tcW w:w="2126" w:type="dxa"/>
          </w:tcPr>
          <w:p w14:paraId="1BB28272" w14:textId="77777777" w:rsidR="00720C2B" w:rsidRPr="00EC4148" w:rsidRDefault="00720C2B"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Mikroskopas</w:t>
            </w:r>
          </w:p>
        </w:tc>
        <w:tc>
          <w:tcPr>
            <w:tcW w:w="4536" w:type="dxa"/>
          </w:tcPr>
          <w:p w14:paraId="2A4312ED" w14:textId="0832A3FD" w:rsidR="00720C2B" w:rsidRPr="00EC4148" w:rsidRDefault="00720C2B"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Kiekvienas siūlomas mikroskopas turi atitikti šiuos reikalavimus:</w:t>
            </w:r>
            <w:r w:rsidRPr="00EC4148">
              <w:rPr>
                <w:rFonts w:ascii="Calibri" w:eastAsia="Times New Roman" w:hAnsi="Calibri" w:cs="Calibri"/>
                <w:sz w:val="24"/>
                <w:szCs w:val="24"/>
                <w:lang w:eastAsia="lt-LT"/>
              </w:rPr>
              <w:br/>
              <w:t xml:space="preserve">- Mikroskopas turi būti </w:t>
            </w:r>
            <w:proofErr w:type="spellStart"/>
            <w:r w:rsidRPr="00EC4148">
              <w:rPr>
                <w:rFonts w:ascii="Calibri" w:eastAsia="Times New Roman" w:hAnsi="Calibri" w:cs="Calibri"/>
                <w:sz w:val="24"/>
                <w:szCs w:val="24"/>
                <w:lang w:eastAsia="lt-LT"/>
              </w:rPr>
              <w:t>binokuliarinis</w:t>
            </w:r>
            <w:proofErr w:type="spellEnd"/>
            <w:r w:rsidRPr="00EC4148">
              <w:rPr>
                <w:rFonts w:ascii="Calibri" w:eastAsia="Times New Roman" w:hAnsi="Calibri" w:cs="Calibri"/>
                <w:sz w:val="24"/>
                <w:szCs w:val="24"/>
                <w:lang w:eastAsia="lt-LT"/>
              </w:rPr>
              <w:t>.</w:t>
            </w:r>
            <w:r w:rsidRPr="00EC4148">
              <w:rPr>
                <w:rFonts w:ascii="Calibri" w:eastAsia="Times New Roman" w:hAnsi="Calibri" w:cs="Calibri"/>
                <w:sz w:val="24"/>
                <w:szCs w:val="24"/>
                <w:lang w:eastAsia="lt-LT"/>
              </w:rPr>
              <w:br/>
              <w:t>- Okuliarų pasvirimo kampas turi būti 25 - 30 laipsnių horizonto atžvilgiu; turi būti galima reguliuoti atstumą tarp okuliarų (pritaikyti okuliarus prie individualių stebėtojo poreikių).</w:t>
            </w:r>
            <w:r w:rsidRPr="00EC4148">
              <w:rPr>
                <w:rFonts w:ascii="Calibri" w:eastAsia="Times New Roman" w:hAnsi="Calibri" w:cs="Calibri"/>
                <w:sz w:val="24"/>
                <w:szCs w:val="24"/>
                <w:lang w:eastAsia="lt-LT"/>
              </w:rPr>
              <w:br/>
              <w:t>- Okuliarų didinimas turi būti 10 x, platus matymo laukas, kurio reikšmė ne mažesnė kaip 20 (FN 20).</w:t>
            </w:r>
            <w:r w:rsidRPr="00EC4148">
              <w:rPr>
                <w:rFonts w:ascii="Calibri" w:eastAsia="Times New Roman" w:hAnsi="Calibri" w:cs="Calibri"/>
                <w:sz w:val="24"/>
                <w:szCs w:val="24"/>
                <w:lang w:eastAsia="lt-LT"/>
              </w:rPr>
              <w:br/>
              <w:t xml:space="preserve">- Turi būti ne mažesnė kaip ± 3 okuliarų dioptrijų korekcija. </w:t>
            </w:r>
            <w:r w:rsidRPr="00EC4148">
              <w:rPr>
                <w:rFonts w:ascii="Calibri" w:eastAsia="Times New Roman" w:hAnsi="Calibri" w:cs="Calibri"/>
                <w:sz w:val="24"/>
                <w:szCs w:val="24"/>
                <w:lang w:eastAsia="lt-LT"/>
              </w:rPr>
              <w:br/>
              <w:t xml:space="preserve">- Turi  būti fiksuotas </w:t>
            </w:r>
            <w:proofErr w:type="spellStart"/>
            <w:r w:rsidRPr="00EC4148">
              <w:rPr>
                <w:rFonts w:ascii="Calibri" w:eastAsia="Times New Roman" w:hAnsi="Calibri" w:cs="Calibri"/>
                <w:sz w:val="24"/>
                <w:szCs w:val="24"/>
                <w:lang w:eastAsia="lt-LT"/>
              </w:rPr>
              <w:t>Köhler</w:t>
            </w:r>
            <w:proofErr w:type="spellEnd"/>
            <w:r w:rsidRPr="00EC4148">
              <w:rPr>
                <w:rFonts w:ascii="Calibri" w:eastAsia="Times New Roman" w:hAnsi="Calibri" w:cs="Calibri"/>
                <w:sz w:val="24"/>
                <w:szCs w:val="24"/>
                <w:lang w:eastAsia="lt-LT"/>
              </w:rPr>
              <w:t xml:space="preserve"> (arba lygiavertis) stovas, pagamintas iš metalo lydinio. </w:t>
            </w:r>
            <w:r w:rsidRPr="00EC4148">
              <w:rPr>
                <w:rFonts w:ascii="Calibri" w:eastAsia="Times New Roman" w:hAnsi="Calibri" w:cs="Calibri"/>
                <w:sz w:val="24"/>
                <w:szCs w:val="24"/>
                <w:lang w:eastAsia="lt-LT"/>
              </w:rPr>
              <w:br/>
              <w:t xml:space="preserve">- Turi būti ne mažesnis kaip 4 objektyvų revolveris; ne mažiau kaip 4 </w:t>
            </w:r>
            <w:proofErr w:type="spellStart"/>
            <w:r w:rsidRPr="00EC4148">
              <w:rPr>
                <w:rFonts w:ascii="Calibri" w:eastAsia="Times New Roman" w:hAnsi="Calibri" w:cs="Calibri"/>
                <w:sz w:val="24"/>
                <w:szCs w:val="24"/>
                <w:lang w:eastAsia="lt-LT"/>
              </w:rPr>
              <w:t>plan</w:t>
            </w:r>
            <w:proofErr w:type="spellEnd"/>
            <w:r w:rsidRPr="00EC4148">
              <w:rPr>
                <w:rFonts w:ascii="Calibri" w:eastAsia="Times New Roman" w:hAnsi="Calibri" w:cs="Calibri"/>
                <w:sz w:val="24"/>
                <w:szCs w:val="24"/>
                <w:lang w:eastAsia="lt-LT"/>
              </w:rPr>
              <w:t xml:space="preserve"> achromatiniai objektyvai, kurių parametrai ne blogesni, kaip:</w:t>
            </w:r>
            <w:r w:rsidRPr="00EC4148">
              <w:rPr>
                <w:rFonts w:ascii="Calibri" w:eastAsia="Times New Roman" w:hAnsi="Calibri" w:cs="Calibri"/>
                <w:sz w:val="24"/>
                <w:szCs w:val="24"/>
                <w:lang w:eastAsia="lt-LT"/>
              </w:rPr>
              <w:br/>
              <w:t xml:space="preserve">    4x, </w:t>
            </w:r>
            <w:proofErr w:type="spellStart"/>
            <w:r w:rsidRPr="00EC4148">
              <w:rPr>
                <w:rFonts w:ascii="Calibri" w:eastAsia="Times New Roman" w:hAnsi="Calibri" w:cs="Calibri"/>
                <w:sz w:val="24"/>
                <w:szCs w:val="24"/>
                <w:lang w:eastAsia="lt-LT"/>
              </w:rPr>
              <w:t>apertūra</w:t>
            </w:r>
            <w:proofErr w:type="spellEnd"/>
            <w:r w:rsidRPr="00EC4148">
              <w:rPr>
                <w:rFonts w:ascii="Calibri" w:eastAsia="Times New Roman" w:hAnsi="Calibri" w:cs="Calibri"/>
                <w:sz w:val="24"/>
                <w:szCs w:val="24"/>
                <w:lang w:eastAsia="lt-LT"/>
              </w:rPr>
              <w:t xml:space="preserve"> (N.A.)  0,10;</w:t>
            </w:r>
            <w:r w:rsidRPr="00EC4148">
              <w:rPr>
                <w:rFonts w:ascii="Calibri" w:eastAsia="Times New Roman" w:hAnsi="Calibri" w:cs="Calibri"/>
                <w:sz w:val="24"/>
                <w:szCs w:val="24"/>
                <w:lang w:eastAsia="lt-LT"/>
              </w:rPr>
              <w:br/>
              <w:t xml:space="preserve">   10x, </w:t>
            </w:r>
            <w:proofErr w:type="spellStart"/>
            <w:r w:rsidRPr="00EC4148">
              <w:rPr>
                <w:rFonts w:ascii="Calibri" w:eastAsia="Times New Roman" w:hAnsi="Calibri" w:cs="Calibri"/>
                <w:sz w:val="24"/>
                <w:szCs w:val="24"/>
                <w:lang w:eastAsia="lt-LT"/>
              </w:rPr>
              <w:t>apertūra</w:t>
            </w:r>
            <w:proofErr w:type="spellEnd"/>
            <w:r w:rsidRPr="00EC4148">
              <w:rPr>
                <w:rFonts w:ascii="Calibri" w:eastAsia="Times New Roman" w:hAnsi="Calibri" w:cs="Calibri"/>
                <w:sz w:val="24"/>
                <w:szCs w:val="24"/>
                <w:lang w:eastAsia="lt-LT"/>
              </w:rPr>
              <w:t xml:space="preserve"> (N.A.) 0,25;</w:t>
            </w:r>
            <w:r w:rsidRPr="00EC4148">
              <w:rPr>
                <w:rFonts w:ascii="Calibri" w:eastAsia="Times New Roman" w:hAnsi="Calibri" w:cs="Calibri"/>
                <w:sz w:val="24"/>
                <w:szCs w:val="24"/>
                <w:lang w:eastAsia="lt-LT"/>
              </w:rPr>
              <w:br/>
              <w:t xml:space="preserve">   40x, </w:t>
            </w:r>
            <w:proofErr w:type="spellStart"/>
            <w:r w:rsidRPr="00EC4148">
              <w:rPr>
                <w:rFonts w:ascii="Calibri" w:eastAsia="Times New Roman" w:hAnsi="Calibri" w:cs="Calibri"/>
                <w:sz w:val="24"/>
                <w:szCs w:val="24"/>
                <w:lang w:eastAsia="lt-LT"/>
              </w:rPr>
              <w:t>apertūra</w:t>
            </w:r>
            <w:proofErr w:type="spellEnd"/>
            <w:r w:rsidRPr="00EC4148">
              <w:rPr>
                <w:rFonts w:ascii="Calibri" w:eastAsia="Times New Roman" w:hAnsi="Calibri" w:cs="Calibri"/>
                <w:sz w:val="24"/>
                <w:szCs w:val="24"/>
                <w:lang w:eastAsia="lt-LT"/>
              </w:rPr>
              <w:t xml:space="preserve"> (N.A.) 0,65; apsauga nuo objektyvo sulaužymo; </w:t>
            </w:r>
            <w:r w:rsidRPr="00EC4148">
              <w:rPr>
                <w:rFonts w:ascii="Calibri" w:eastAsia="Times New Roman" w:hAnsi="Calibri" w:cs="Calibri"/>
                <w:sz w:val="24"/>
                <w:szCs w:val="24"/>
                <w:lang w:eastAsia="lt-LT"/>
              </w:rPr>
              <w:br/>
              <w:t xml:space="preserve">100x, </w:t>
            </w:r>
            <w:proofErr w:type="spellStart"/>
            <w:r w:rsidRPr="00EC4148">
              <w:rPr>
                <w:rFonts w:ascii="Calibri" w:eastAsia="Times New Roman" w:hAnsi="Calibri" w:cs="Calibri"/>
                <w:sz w:val="24"/>
                <w:szCs w:val="24"/>
                <w:lang w:eastAsia="lt-LT"/>
              </w:rPr>
              <w:t>apertūra</w:t>
            </w:r>
            <w:proofErr w:type="spellEnd"/>
            <w:r w:rsidRPr="00EC4148">
              <w:rPr>
                <w:rFonts w:ascii="Calibri" w:eastAsia="Times New Roman" w:hAnsi="Calibri" w:cs="Calibri"/>
                <w:sz w:val="24"/>
                <w:szCs w:val="24"/>
                <w:lang w:eastAsia="lt-LT"/>
              </w:rPr>
              <w:t xml:space="preserve"> (N.A.) 1,25; </w:t>
            </w:r>
            <w:proofErr w:type="spellStart"/>
            <w:r w:rsidRPr="00EC4148">
              <w:rPr>
                <w:rFonts w:ascii="Calibri" w:eastAsia="Times New Roman" w:hAnsi="Calibri" w:cs="Calibri"/>
                <w:sz w:val="24"/>
                <w:szCs w:val="24"/>
                <w:lang w:eastAsia="lt-LT"/>
              </w:rPr>
              <w:t>imersinis</w:t>
            </w:r>
            <w:proofErr w:type="spellEnd"/>
            <w:r w:rsidRPr="00EC4148">
              <w:rPr>
                <w:rFonts w:ascii="Calibri" w:eastAsia="Times New Roman" w:hAnsi="Calibri" w:cs="Calibri"/>
                <w:sz w:val="24"/>
                <w:szCs w:val="24"/>
                <w:lang w:eastAsia="lt-LT"/>
              </w:rPr>
              <w:t>, apsauga nuo objektyvo sulaužymo.</w:t>
            </w:r>
            <w:r w:rsidRPr="00EC4148">
              <w:rPr>
                <w:rFonts w:ascii="Calibri" w:eastAsia="Times New Roman" w:hAnsi="Calibri" w:cs="Calibri"/>
                <w:sz w:val="24"/>
                <w:szCs w:val="24"/>
                <w:lang w:eastAsia="lt-LT"/>
              </w:rPr>
              <w:br/>
              <w:t>- Optinė sistema turi būti suderinta begalybei.</w:t>
            </w:r>
            <w:r w:rsidRPr="00EC4148">
              <w:rPr>
                <w:rFonts w:ascii="Calibri" w:eastAsia="Times New Roman" w:hAnsi="Calibri" w:cs="Calibri"/>
                <w:sz w:val="24"/>
                <w:szCs w:val="24"/>
                <w:lang w:eastAsia="lt-LT"/>
              </w:rPr>
              <w:br/>
              <w:t>- Turi būti lengvai reguliuojamas (be papildomų instrumentų) objekto fokusavimo mechanizmas; atskiri grubaus ir tikslaus fokusavimo sraigtai (sraigtai gali būti integruoti vienas į kitą, bet judantys atskirai); tikslaus fokusavimo reguliavimas ne blogesnis kaip 0,2 mm/aps.;  fokusavimo ribos – ne mažesnės kaip 20 mm; grubaus fokusavimo rankenos įveržimo reguliavimo žiedas.</w:t>
            </w:r>
            <w:r w:rsidRPr="00EC4148">
              <w:rPr>
                <w:rFonts w:ascii="Calibri" w:eastAsia="Times New Roman" w:hAnsi="Calibri" w:cs="Calibri"/>
                <w:sz w:val="24"/>
                <w:szCs w:val="24"/>
                <w:lang w:eastAsia="lt-LT"/>
              </w:rPr>
              <w:br/>
              <w:t xml:space="preserve">- Dviejų plokščių objektinis stalelis, valdomas X ir Y kryptimis;  ne mažesnė kaip 75 x 40 mm dydžio stalelio eiga; objektų/stiklelių spyruoklinis laikiklis su spyruoklinių spaustuku; stalelis ir stiklelio laikikliai turi būti metaliniai, be plastikinių dalių (reguliavimo/tvirtinimo ir kt. rankenėlėms šis reikalavimas netaikomas). </w:t>
            </w:r>
            <w:r w:rsidRPr="00EC4148">
              <w:rPr>
                <w:rFonts w:ascii="Calibri" w:eastAsia="Times New Roman" w:hAnsi="Calibri" w:cs="Calibri"/>
                <w:sz w:val="24"/>
                <w:szCs w:val="24"/>
                <w:lang w:eastAsia="lt-LT"/>
              </w:rPr>
              <w:br/>
              <w:t xml:space="preserve">- </w:t>
            </w:r>
            <w:proofErr w:type="spellStart"/>
            <w:r w:rsidRPr="00EC4148">
              <w:rPr>
                <w:rFonts w:ascii="Calibri" w:eastAsia="Times New Roman" w:hAnsi="Calibri" w:cs="Calibri"/>
                <w:sz w:val="24"/>
                <w:szCs w:val="24"/>
                <w:lang w:eastAsia="lt-LT"/>
              </w:rPr>
              <w:t>Kondensorius</w:t>
            </w:r>
            <w:proofErr w:type="spellEnd"/>
            <w:r w:rsidRPr="00EC4148">
              <w:rPr>
                <w:rFonts w:ascii="Calibri" w:eastAsia="Times New Roman" w:hAnsi="Calibri" w:cs="Calibri"/>
                <w:sz w:val="24"/>
                <w:szCs w:val="24"/>
                <w:lang w:eastAsia="lt-LT"/>
              </w:rPr>
              <w:t xml:space="preserve"> turi būti </w:t>
            </w:r>
            <w:proofErr w:type="spellStart"/>
            <w:r w:rsidRPr="00EC4148">
              <w:rPr>
                <w:rFonts w:ascii="Calibri" w:eastAsia="Times New Roman" w:hAnsi="Calibri" w:cs="Calibri"/>
                <w:sz w:val="24"/>
                <w:szCs w:val="24"/>
                <w:lang w:eastAsia="lt-LT"/>
              </w:rPr>
              <w:t>Abbe</w:t>
            </w:r>
            <w:proofErr w:type="spellEnd"/>
            <w:r w:rsidRPr="00EC4148">
              <w:rPr>
                <w:rFonts w:ascii="Calibri" w:eastAsia="Times New Roman" w:hAnsi="Calibri" w:cs="Calibri"/>
                <w:sz w:val="24"/>
                <w:szCs w:val="24"/>
                <w:lang w:eastAsia="lt-LT"/>
              </w:rPr>
              <w:t xml:space="preserve"> (arba lygiavertis), su </w:t>
            </w:r>
            <w:proofErr w:type="spellStart"/>
            <w:r w:rsidRPr="00EC4148">
              <w:rPr>
                <w:rFonts w:ascii="Calibri" w:eastAsia="Times New Roman" w:hAnsi="Calibri" w:cs="Calibri"/>
                <w:sz w:val="24"/>
                <w:szCs w:val="24"/>
                <w:lang w:eastAsia="lt-LT"/>
              </w:rPr>
              <w:t>raineline</w:t>
            </w:r>
            <w:proofErr w:type="spellEnd"/>
            <w:r w:rsidRPr="00EC4148">
              <w:rPr>
                <w:rFonts w:ascii="Calibri" w:eastAsia="Times New Roman" w:hAnsi="Calibri" w:cs="Calibri"/>
                <w:sz w:val="24"/>
                <w:szCs w:val="24"/>
                <w:lang w:eastAsia="lt-LT"/>
              </w:rPr>
              <w:t xml:space="preserve"> diafragma; stiklas; </w:t>
            </w:r>
            <w:r w:rsidRPr="00EC4148">
              <w:rPr>
                <w:rFonts w:ascii="Calibri" w:eastAsia="Times New Roman" w:hAnsi="Calibri" w:cs="Calibri"/>
                <w:sz w:val="24"/>
                <w:szCs w:val="24"/>
                <w:lang w:eastAsia="lt-LT"/>
              </w:rPr>
              <w:lastRenderedPageBreak/>
              <w:t xml:space="preserve">skaitinė </w:t>
            </w:r>
            <w:proofErr w:type="spellStart"/>
            <w:r w:rsidRPr="00EC4148">
              <w:rPr>
                <w:rFonts w:ascii="Calibri" w:eastAsia="Times New Roman" w:hAnsi="Calibri" w:cs="Calibri"/>
                <w:sz w:val="24"/>
                <w:szCs w:val="24"/>
                <w:lang w:eastAsia="lt-LT"/>
              </w:rPr>
              <w:t>apertūra</w:t>
            </w:r>
            <w:proofErr w:type="spellEnd"/>
            <w:r w:rsidRPr="00EC4148">
              <w:rPr>
                <w:rFonts w:ascii="Calibri" w:eastAsia="Times New Roman" w:hAnsi="Calibri" w:cs="Calibri"/>
                <w:sz w:val="24"/>
                <w:szCs w:val="24"/>
                <w:lang w:eastAsia="lt-LT"/>
              </w:rPr>
              <w:t xml:space="preserve"> N.A. 0,9/1,25. </w:t>
            </w:r>
            <w:r w:rsidRPr="00EC4148">
              <w:rPr>
                <w:rFonts w:ascii="Calibri" w:eastAsia="Times New Roman" w:hAnsi="Calibri" w:cs="Calibri"/>
                <w:sz w:val="24"/>
                <w:szCs w:val="24"/>
                <w:lang w:eastAsia="lt-LT"/>
              </w:rPr>
              <w:br/>
              <w:t xml:space="preserve"> - Turi būti fiksuotas </w:t>
            </w:r>
            <w:proofErr w:type="spellStart"/>
            <w:r w:rsidRPr="00EC4148">
              <w:rPr>
                <w:rFonts w:ascii="Calibri" w:eastAsia="Times New Roman" w:hAnsi="Calibri" w:cs="Calibri"/>
                <w:sz w:val="24"/>
                <w:szCs w:val="24"/>
                <w:lang w:eastAsia="lt-LT"/>
              </w:rPr>
              <w:t>Köhler</w:t>
            </w:r>
            <w:proofErr w:type="spellEnd"/>
            <w:r w:rsidRPr="00EC4148">
              <w:rPr>
                <w:rFonts w:ascii="Calibri" w:eastAsia="Times New Roman" w:hAnsi="Calibri" w:cs="Calibri"/>
                <w:sz w:val="24"/>
                <w:szCs w:val="24"/>
                <w:lang w:eastAsia="lt-LT"/>
              </w:rPr>
              <w:t xml:space="preserve"> mikroskopinių objektų pašvietimas su ne mažesne kaip 1W LED.</w:t>
            </w:r>
            <w:r w:rsidRPr="00EC4148">
              <w:rPr>
                <w:rFonts w:ascii="Calibri" w:eastAsia="Times New Roman" w:hAnsi="Calibri" w:cs="Calibri"/>
                <w:sz w:val="24"/>
                <w:szCs w:val="24"/>
                <w:lang w:eastAsia="lt-LT"/>
              </w:rPr>
              <w:br/>
              <w:t xml:space="preserve">LED skleidžiamas spektras turi būti artimas dienos šviesos spektrui. </w:t>
            </w:r>
            <w:r w:rsidRPr="00EC4148">
              <w:rPr>
                <w:rFonts w:ascii="Calibri" w:eastAsia="Times New Roman" w:hAnsi="Calibri" w:cs="Calibri"/>
                <w:sz w:val="24"/>
                <w:szCs w:val="24"/>
                <w:lang w:eastAsia="lt-LT"/>
              </w:rPr>
              <w:br/>
              <w:t xml:space="preserve">Maitinimas iš 230 V, 50 Hz tinklo. </w:t>
            </w:r>
            <w:r w:rsidRPr="00EC4148">
              <w:rPr>
                <w:rFonts w:ascii="Calibri" w:eastAsia="Times New Roman" w:hAnsi="Calibri" w:cs="Calibri"/>
                <w:sz w:val="24"/>
                <w:szCs w:val="24"/>
                <w:lang w:eastAsia="lt-LT"/>
              </w:rPr>
              <w:br/>
              <w:t xml:space="preserve">  Visi su mikroskopu komplektuojami priedai turi būti tarpusavyje techniškai suderinti. Turi būti pateikti visi adapteriai, laidai ir kitos sudedamosios dalys.</w:t>
            </w:r>
            <w:r w:rsidRPr="00EC4148">
              <w:rPr>
                <w:rFonts w:ascii="Calibri" w:eastAsia="Times New Roman" w:hAnsi="Calibri" w:cs="Calibri"/>
                <w:sz w:val="24"/>
                <w:szCs w:val="24"/>
                <w:lang w:eastAsia="lt-LT"/>
              </w:rPr>
              <w:br/>
              <w:t>Turi būti mikroskopo pernešimo rankena.</w:t>
            </w:r>
            <w:r w:rsidRPr="00EC4148">
              <w:rPr>
                <w:rFonts w:ascii="Calibri" w:eastAsia="Times New Roman" w:hAnsi="Calibri" w:cs="Calibri"/>
                <w:sz w:val="24"/>
                <w:szCs w:val="24"/>
                <w:lang w:eastAsia="lt-LT"/>
              </w:rPr>
              <w:br/>
              <w:t xml:space="preserve"> Turi būti pateiktas ne mažesnis kaip 50 ml </w:t>
            </w:r>
            <w:proofErr w:type="spellStart"/>
            <w:r w:rsidRPr="00EC4148">
              <w:rPr>
                <w:rFonts w:ascii="Calibri" w:eastAsia="Times New Roman" w:hAnsi="Calibri" w:cs="Calibri"/>
                <w:sz w:val="24"/>
                <w:szCs w:val="24"/>
                <w:lang w:eastAsia="lt-LT"/>
              </w:rPr>
              <w:t>imersinio</w:t>
            </w:r>
            <w:proofErr w:type="spellEnd"/>
            <w:r w:rsidRPr="00EC4148">
              <w:rPr>
                <w:rFonts w:ascii="Calibri" w:eastAsia="Times New Roman" w:hAnsi="Calibri" w:cs="Calibri"/>
                <w:sz w:val="24"/>
                <w:szCs w:val="24"/>
                <w:lang w:eastAsia="lt-LT"/>
              </w:rPr>
              <w:t xml:space="preserve"> aliejaus buteliukas.</w:t>
            </w:r>
            <w:r w:rsidRPr="00EC4148">
              <w:rPr>
                <w:rFonts w:ascii="Calibri" w:eastAsia="Times New Roman" w:hAnsi="Calibri" w:cs="Calibri"/>
                <w:sz w:val="24"/>
                <w:szCs w:val="24"/>
                <w:lang w:eastAsia="lt-LT"/>
              </w:rPr>
              <w:br/>
              <w:t xml:space="preserve">  Turi būti pateiktas mikroskopui tinkantis gaubtas nuo dulkių.</w:t>
            </w:r>
            <w:r w:rsidRPr="00EC4148">
              <w:rPr>
                <w:rFonts w:ascii="Calibri" w:eastAsia="Times New Roman" w:hAnsi="Calibri" w:cs="Calibri"/>
                <w:sz w:val="24"/>
                <w:szCs w:val="24"/>
                <w:lang w:eastAsia="lt-LT"/>
              </w:rPr>
              <w:br/>
              <w:t xml:space="preserve">  Vartotojams turi būti pateikta mikroskopo naudojimo instrukcija (lietuvių kalba). </w:t>
            </w:r>
            <w:r w:rsidRPr="00EC4148">
              <w:rPr>
                <w:rFonts w:ascii="Calibri" w:eastAsia="Times New Roman" w:hAnsi="Calibri" w:cs="Calibri"/>
                <w:sz w:val="24"/>
                <w:szCs w:val="24"/>
                <w:lang w:eastAsia="lt-LT"/>
              </w:rPr>
              <w:br/>
              <w:t>Mikroskopo maitinimo adapteris turi būti ženklintas CE ženklu.</w:t>
            </w:r>
            <w:r w:rsidRPr="00EC4148">
              <w:rPr>
                <w:rFonts w:ascii="Calibri" w:eastAsia="Times New Roman" w:hAnsi="Calibri" w:cs="Calibri"/>
                <w:sz w:val="24"/>
                <w:szCs w:val="24"/>
                <w:lang w:eastAsia="lt-LT"/>
              </w:rPr>
              <w:br/>
              <w:t xml:space="preserve">  Mikroskopo garantija ne mažiau kaip 24 mėnesiai nuo prekių perdavimo-priėmimo akto pasirašymo dienos.</w:t>
            </w:r>
          </w:p>
        </w:tc>
        <w:tc>
          <w:tcPr>
            <w:tcW w:w="851" w:type="dxa"/>
          </w:tcPr>
          <w:p w14:paraId="6A39DAD2" w14:textId="77777777" w:rsidR="00720C2B" w:rsidRPr="00EC4148" w:rsidRDefault="00720C2B"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lastRenderedPageBreak/>
              <w:t>6</w:t>
            </w:r>
          </w:p>
        </w:tc>
        <w:tc>
          <w:tcPr>
            <w:tcW w:w="1275" w:type="dxa"/>
          </w:tcPr>
          <w:p w14:paraId="488CAA7E" w14:textId="77777777" w:rsidR="00720C2B" w:rsidRPr="00EC4148" w:rsidRDefault="00720C2B"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K6</w:t>
            </w:r>
          </w:p>
        </w:tc>
      </w:tr>
      <w:tr w:rsidR="00720C2B" w:rsidRPr="00EC4148" w14:paraId="23170BBE" w14:textId="77777777" w:rsidTr="00F455A0">
        <w:tc>
          <w:tcPr>
            <w:tcW w:w="846" w:type="dxa"/>
          </w:tcPr>
          <w:p w14:paraId="50276FCE" w14:textId="35290DF7" w:rsidR="00720C2B" w:rsidRPr="00EC4148" w:rsidRDefault="009210B4"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6</w:t>
            </w:r>
            <w:r w:rsidR="00720C2B" w:rsidRPr="00EC4148">
              <w:rPr>
                <w:rFonts w:ascii="Calibri" w:eastAsia="Times New Roman" w:hAnsi="Calibri" w:cs="Calibri"/>
                <w:sz w:val="24"/>
                <w:szCs w:val="24"/>
                <w:lang w:eastAsia="lt-LT"/>
              </w:rPr>
              <w:t>.1.3.</w:t>
            </w:r>
          </w:p>
        </w:tc>
        <w:tc>
          <w:tcPr>
            <w:tcW w:w="2126" w:type="dxa"/>
          </w:tcPr>
          <w:p w14:paraId="13F90010" w14:textId="77777777" w:rsidR="00720C2B" w:rsidRPr="00EC4148" w:rsidRDefault="00720C2B"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Mikroskopas su vaizdo kamera</w:t>
            </w:r>
          </w:p>
        </w:tc>
        <w:tc>
          <w:tcPr>
            <w:tcW w:w="4536" w:type="dxa"/>
          </w:tcPr>
          <w:p w14:paraId="52843190" w14:textId="09B25597" w:rsidR="00720C2B" w:rsidRPr="00EC4148" w:rsidRDefault="00720C2B"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Mikroskopas turi atitikti šiuos reikalavimus:</w:t>
            </w:r>
            <w:r w:rsidRPr="00EC4148">
              <w:rPr>
                <w:rFonts w:ascii="Calibri" w:eastAsia="Times New Roman" w:hAnsi="Calibri" w:cs="Calibri"/>
                <w:sz w:val="24"/>
                <w:szCs w:val="24"/>
                <w:lang w:eastAsia="lt-LT"/>
              </w:rPr>
              <w:br/>
              <w:t xml:space="preserve">- Mikroskopas turi būti </w:t>
            </w:r>
            <w:proofErr w:type="spellStart"/>
            <w:r w:rsidRPr="00EC4148">
              <w:rPr>
                <w:rFonts w:ascii="Calibri" w:eastAsia="Times New Roman" w:hAnsi="Calibri" w:cs="Calibri"/>
                <w:sz w:val="24"/>
                <w:szCs w:val="24"/>
                <w:lang w:eastAsia="lt-LT"/>
              </w:rPr>
              <w:t>trinokuliarinis</w:t>
            </w:r>
            <w:proofErr w:type="spellEnd"/>
            <w:r w:rsidRPr="00EC4148">
              <w:rPr>
                <w:rFonts w:ascii="Calibri" w:eastAsia="Times New Roman" w:hAnsi="Calibri" w:cs="Calibri"/>
                <w:sz w:val="24"/>
                <w:szCs w:val="24"/>
                <w:lang w:eastAsia="lt-LT"/>
              </w:rPr>
              <w:t xml:space="preserve">;  du išvadai skirti okuliarams, vienas – siūlomai skaitmeninei kamerai (jei kamera integruota į mikroskopo vidų, tada mikroskopas gali būti su dviem </w:t>
            </w:r>
            <w:proofErr w:type="spellStart"/>
            <w:r w:rsidRPr="00EC4148">
              <w:rPr>
                <w:rFonts w:ascii="Calibri" w:eastAsia="Times New Roman" w:hAnsi="Calibri" w:cs="Calibri"/>
                <w:sz w:val="24"/>
                <w:szCs w:val="24"/>
                <w:lang w:eastAsia="lt-LT"/>
              </w:rPr>
              <w:t>išvadais</w:t>
            </w:r>
            <w:proofErr w:type="spellEnd"/>
            <w:r w:rsidRPr="00EC4148">
              <w:rPr>
                <w:rFonts w:ascii="Calibri" w:eastAsia="Times New Roman" w:hAnsi="Calibri" w:cs="Calibri"/>
                <w:sz w:val="24"/>
                <w:szCs w:val="24"/>
                <w:lang w:eastAsia="lt-LT"/>
              </w:rPr>
              <w:t>, kurie skirti okuliarams).</w:t>
            </w:r>
            <w:r w:rsidRPr="00EC4148">
              <w:rPr>
                <w:rFonts w:ascii="Calibri" w:eastAsia="Times New Roman" w:hAnsi="Calibri" w:cs="Calibri"/>
                <w:sz w:val="24"/>
                <w:szCs w:val="24"/>
                <w:lang w:eastAsia="lt-LT"/>
              </w:rPr>
              <w:br/>
              <w:t>- Mikroskopo galvos viršutinėje dalyje turi būti stabiliai tvirtinama (arba integruota) mikroskopo kamera.</w:t>
            </w:r>
            <w:r w:rsidRPr="00EC4148">
              <w:rPr>
                <w:rFonts w:ascii="Calibri" w:eastAsia="Times New Roman" w:hAnsi="Calibri" w:cs="Calibri"/>
                <w:sz w:val="24"/>
                <w:szCs w:val="24"/>
                <w:lang w:eastAsia="lt-LT"/>
              </w:rPr>
              <w:br/>
              <w:t>- Kamera turi būti skaitmeninė HD, ne mažiau kaip 8 MP raiškos.</w:t>
            </w:r>
            <w:r w:rsidRPr="00EC4148">
              <w:rPr>
                <w:rFonts w:ascii="Calibri" w:eastAsia="Times New Roman" w:hAnsi="Calibri" w:cs="Calibri"/>
                <w:sz w:val="24"/>
                <w:szCs w:val="24"/>
                <w:lang w:eastAsia="lt-LT"/>
              </w:rPr>
              <w:br/>
              <w:t>- Kamera stebimus vaizdas turi fiksuoti statiniu ar laikinu režimu (nuotrauka) ir dinamišku režimu (vaizdo įrašas).</w:t>
            </w:r>
            <w:r w:rsidRPr="00EC4148">
              <w:rPr>
                <w:rFonts w:ascii="Calibri" w:eastAsia="Times New Roman" w:hAnsi="Calibri" w:cs="Calibri"/>
                <w:sz w:val="24"/>
                <w:szCs w:val="24"/>
                <w:lang w:eastAsia="lt-LT"/>
              </w:rPr>
              <w:br/>
              <w:t xml:space="preserve">- Turi būti reikiami įrenginiai, jungtys, kad stebimi vaizdai realiuoju laiku būtų perduodami į vartotojo turimą kompiuterį, turi būti suderinama Windows OS.  </w:t>
            </w:r>
            <w:r w:rsidRPr="00EC4148">
              <w:rPr>
                <w:rFonts w:ascii="Calibri" w:eastAsia="Times New Roman" w:hAnsi="Calibri" w:cs="Calibri"/>
                <w:sz w:val="24"/>
                <w:szCs w:val="24"/>
                <w:lang w:eastAsia="lt-LT"/>
              </w:rPr>
              <w:br/>
              <w:t>- Turi būti pateikta programinė įranga skirta vaizdų įrašymui, saugojimui ir gautų vaizdų geometriniams matavimams.</w:t>
            </w:r>
            <w:r w:rsidRPr="00EC4148">
              <w:rPr>
                <w:rFonts w:ascii="Calibri" w:eastAsia="Times New Roman" w:hAnsi="Calibri" w:cs="Calibri"/>
                <w:sz w:val="24"/>
                <w:szCs w:val="24"/>
                <w:lang w:eastAsia="lt-LT"/>
              </w:rPr>
              <w:br/>
              <w:t xml:space="preserve">- Okuliarų pasvirimo kampas turi būti 25 - 30 laipsnių horizonto atžvilgiu; turi būti </w:t>
            </w:r>
            <w:r w:rsidRPr="00EC4148">
              <w:rPr>
                <w:rFonts w:ascii="Calibri" w:eastAsia="Times New Roman" w:hAnsi="Calibri" w:cs="Calibri"/>
                <w:sz w:val="24"/>
                <w:szCs w:val="24"/>
                <w:lang w:eastAsia="lt-LT"/>
              </w:rPr>
              <w:lastRenderedPageBreak/>
              <w:t>galima reguliuoti atstumą tarp okuliarų (pritaikyti okuliarus prie individualių stebėtojo poreikių).</w:t>
            </w:r>
            <w:r w:rsidRPr="00EC4148">
              <w:rPr>
                <w:rFonts w:ascii="Calibri" w:eastAsia="Times New Roman" w:hAnsi="Calibri" w:cs="Calibri"/>
                <w:sz w:val="24"/>
                <w:szCs w:val="24"/>
                <w:lang w:eastAsia="lt-LT"/>
              </w:rPr>
              <w:br/>
              <w:t>- Okuliarų didinimas turi būti 10 x, platus matymo laukas, kurio reikšmė ne mažesnė kaip 22 (FN 22).</w:t>
            </w:r>
            <w:r w:rsidRPr="00EC4148">
              <w:rPr>
                <w:rFonts w:ascii="Calibri" w:eastAsia="Times New Roman" w:hAnsi="Calibri" w:cs="Calibri"/>
                <w:sz w:val="24"/>
                <w:szCs w:val="24"/>
                <w:lang w:eastAsia="lt-LT"/>
              </w:rPr>
              <w:br/>
              <w:t xml:space="preserve">- Turi būti ne mažesnė kaip ± 3 okuliarų dioptrijų korekcija. </w:t>
            </w:r>
            <w:r w:rsidRPr="00EC4148">
              <w:rPr>
                <w:rFonts w:ascii="Calibri" w:eastAsia="Times New Roman" w:hAnsi="Calibri" w:cs="Calibri"/>
                <w:sz w:val="24"/>
                <w:szCs w:val="24"/>
                <w:lang w:eastAsia="lt-LT"/>
              </w:rPr>
              <w:br/>
              <w:t xml:space="preserve">- Turi  būti pilnas </w:t>
            </w:r>
            <w:proofErr w:type="spellStart"/>
            <w:r w:rsidRPr="00EC4148">
              <w:rPr>
                <w:rFonts w:ascii="Calibri" w:eastAsia="Times New Roman" w:hAnsi="Calibri" w:cs="Calibri"/>
                <w:sz w:val="24"/>
                <w:szCs w:val="24"/>
                <w:lang w:eastAsia="lt-LT"/>
              </w:rPr>
              <w:t>Köhler</w:t>
            </w:r>
            <w:proofErr w:type="spellEnd"/>
            <w:r w:rsidRPr="00EC4148">
              <w:rPr>
                <w:rFonts w:ascii="Calibri" w:eastAsia="Times New Roman" w:hAnsi="Calibri" w:cs="Calibri"/>
                <w:sz w:val="24"/>
                <w:szCs w:val="24"/>
                <w:lang w:eastAsia="lt-LT"/>
              </w:rPr>
              <w:t xml:space="preserve"> (arba </w:t>
            </w:r>
            <w:r w:rsidR="007D46E5" w:rsidRPr="00EC4148">
              <w:rPr>
                <w:rFonts w:ascii="Calibri" w:eastAsia="Times New Roman" w:hAnsi="Calibri" w:cs="Calibri"/>
                <w:sz w:val="24"/>
                <w:szCs w:val="24"/>
                <w:lang w:eastAsia="lt-LT"/>
              </w:rPr>
              <w:t>lygiavertis</w:t>
            </w:r>
            <w:r w:rsidRPr="00EC4148">
              <w:rPr>
                <w:rFonts w:ascii="Calibri" w:eastAsia="Times New Roman" w:hAnsi="Calibri" w:cs="Calibri"/>
                <w:sz w:val="24"/>
                <w:szCs w:val="24"/>
                <w:lang w:eastAsia="lt-LT"/>
              </w:rPr>
              <w:t xml:space="preserve">) stovas (pilna konfigūracija), pagamintas iš metalo lydinio. </w:t>
            </w:r>
            <w:r w:rsidRPr="00EC4148">
              <w:rPr>
                <w:rFonts w:ascii="Calibri" w:eastAsia="Times New Roman" w:hAnsi="Calibri" w:cs="Calibri"/>
                <w:sz w:val="24"/>
                <w:szCs w:val="24"/>
                <w:lang w:eastAsia="lt-LT"/>
              </w:rPr>
              <w:br/>
              <w:t xml:space="preserve">- Turi būti ne mažesnis kaip 5 objektyvų revolveris; ne mažiau kaip 5 </w:t>
            </w:r>
            <w:proofErr w:type="spellStart"/>
            <w:r w:rsidRPr="00EC4148">
              <w:rPr>
                <w:rFonts w:ascii="Calibri" w:eastAsia="Times New Roman" w:hAnsi="Calibri" w:cs="Calibri"/>
                <w:sz w:val="24"/>
                <w:szCs w:val="24"/>
                <w:lang w:eastAsia="lt-LT"/>
              </w:rPr>
              <w:t>plan</w:t>
            </w:r>
            <w:proofErr w:type="spellEnd"/>
            <w:r w:rsidRPr="00EC4148">
              <w:rPr>
                <w:rFonts w:ascii="Calibri" w:eastAsia="Times New Roman" w:hAnsi="Calibri" w:cs="Calibri"/>
                <w:sz w:val="24"/>
                <w:szCs w:val="24"/>
                <w:lang w:eastAsia="lt-LT"/>
              </w:rPr>
              <w:t xml:space="preserve"> achromatiniai objektyvai, kurių parametrai ne blogesni, kaip:</w:t>
            </w:r>
            <w:r w:rsidRPr="00EC4148">
              <w:rPr>
                <w:rFonts w:ascii="Calibri" w:eastAsia="Times New Roman" w:hAnsi="Calibri" w:cs="Calibri"/>
                <w:sz w:val="24"/>
                <w:szCs w:val="24"/>
                <w:lang w:eastAsia="lt-LT"/>
              </w:rPr>
              <w:br/>
              <w:t xml:space="preserve">    4x, </w:t>
            </w:r>
            <w:proofErr w:type="spellStart"/>
            <w:r w:rsidRPr="00EC4148">
              <w:rPr>
                <w:rFonts w:ascii="Calibri" w:eastAsia="Times New Roman" w:hAnsi="Calibri" w:cs="Calibri"/>
                <w:sz w:val="24"/>
                <w:szCs w:val="24"/>
                <w:lang w:eastAsia="lt-LT"/>
              </w:rPr>
              <w:t>apertūra</w:t>
            </w:r>
            <w:proofErr w:type="spellEnd"/>
            <w:r w:rsidRPr="00EC4148">
              <w:rPr>
                <w:rFonts w:ascii="Calibri" w:eastAsia="Times New Roman" w:hAnsi="Calibri" w:cs="Calibri"/>
                <w:sz w:val="24"/>
                <w:szCs w:val="24"/>
                <w:lang w:eastAsia="lt-LT"/>
              </w:rPr>
              <w:t xml:space="preserve"> (N.A.)  0,10;</w:t>
            </w:r>
            <w:r w:rsidRPr="00EC4148">
              <w:rPr>
                <w:rFonts w:ascii="Calibri" w:eastAsia="Times New Roman" w:hAnsi="Calibri" w:cs="Calibri"/>
                <w:sz w:val="24"/>
                <w:szCs w:val="24"/>
                <w:lang w:eastAsia="lt-LT"/>
              </w:rPr>
              <w:br/>
              <w:t xml:space="preserve">   10x, </w:t>
            </w:r>
            <w:proofErr w:type="spellStart"/>
            <w:r w:rsidRPr="00EC4148">
              <w:rPr>
                <w:rFonts w:ascii="Calibri" w:eastAsia="Times New Roman" w:hAnsi="Calibri" w:cs="Calibri"/>
                <w:sz w:val="24"/>
                <w:szCs w:val="24"/>
                <w:lang w:eastAsia="lt-LT"/>
              </w:rPr>
              <w:t>apertūra</w:t>
            </w:r>
            <w:proofErr w:type="spellEnd"/>
            <w:r w:rsidRPr="00EC4148">
              <w:rPr>
                <w:rFonts w:ascii="Calibri" w:eastAsia="Times New Roman" w:hAnsi="Calibri" w:cs="Calibri"/>
                <w:sz w:val="24"/>
                <w:szCs w:val="24"/>
                <w:lang w:eastAsia="lt-LT"/>
              </w:rPr>
              <w:t xml:space="preserve"> (N.A.) 0,25;</w:t>
            </w:r>
            <w:r w:rsidRPr="00EC4148">
              <w:rPr>
                <w:rFonts w:ascii="Calibri" w:eastAsia="Times New Roman" w:hAnsi="Calibri" w:cs="Calibri"/>
                <w:sz w:val="24"/>
                <w:szCs w:val="24"/>
                <w:lang w:eastAsia="lt-LT"/>
              </w:rPr>
              <w:br/>
              <w:t xml:space="preserve">   20x, </w:t>
            </w:r>
            <w:proofErr w:type="spellStart"/>
            <w:r w:rsidRPr="00EC4148">
              <w:rPr>
                <w:rFonts w:ascii="Calibri" w:eastAsia="Times New Roman" w:hAnsi="Calibri" w:cs="Calibri"/>
                <w:sz w:val="24"/>
                <w:szCs w:val="24"/>
                <w:lang w:eastAsia="lt-LT"/>
              </w:rPr>
              <w:t>apertūra</w:t>
            </w:r>
            <w:proofErr w:type="spellEnd"/>
            <w:r w:rsidRPr="00EC4148">
              <w:rPr>
                <w:rFonts w:ascii="Calibri" w:eastAsia="Times New Roman" w:hAnsi="Calibri" w:cs="Calibri"/>
                <w:sz w:val="24"/>
                <w:szCs w:val="24"/>
                <w:lang w:eastAsia="lt-LT"/>
              </w:rPr>
              <w:t xml:space="preserve"> (N.A) 0,4;</w:t>
            </w:r>
            <w:r w:rsidRPr="00EC4148">
              <w:rPr>
                <w:rFonts w:ascii="Calibri" w:eastAsia="Times New Roman" w:hAnsi="Calibri" w:cs="Calibri"/>
                <w:sz w:val="24"/>
                <w:szCs w:val="24"/>
                <w:lang w:eastAsia="lt-LT"/>
              </w:rPr>
              <w:br/>
              <w:t xml:space="preserve">   40x, </w:t>
            </w:r>
            <w:proofErr w:type="spellStart"/>
            <w:r w:rsidRPr="00EC4148">
              <w:rPr>
                <w:rFonts w:ascii="Calibri" w:eastAsia="Times New Roman" w:hAnsi="Calibri" w:cs="Calibri"/>
                <w:sz w:val="24"/>
                <w:szCs w:val="24"/>
                <w:lang w:eastAsia="lt-LT"/>
              </w:rPr>
              <w:t>apertūra</w:t>
            </w:r>
            <w:proofErr w:type="spellEnd"/>
            <w:r w:rsidRPr="00EC4148">
              <w:rPr>
                <w:rFonts w:ascii="Calibri" w:eastAsia="Times New Roman" w:hAnsi="Calibri" w:cs="Calibri"/>
                <w:sz w:val="24"/>
                <w:szCs w:val="24"/>
                <w:lang w:eastAsia="lt-LT"/>
              </w:rPr>
              <w:t xml:space="preserve"> (N.A.) 0,65; turi būti apsauga nuo objekto sulaužymo;</w:t>
            </w:r>
            <w:r w:rsidRPr="00EC4148">
              <w:rPr>
                <w:rFonts w:ascii="Calibri" w:eastAsia="Times New Roman" w:hAnsi="Calibri" w:cs="Calibri"/>
                <w:sz w:val="24"/>
                <w:szCs w:val="24"/>
                <w:lang w:eastAsia="lt-LT"/>
              </w:rPr>
              <w:br/>
              <w:t xml:space="preserve"> 100x, </w:t>
            </w:r>
            <w:proofErr w:type="spellStart"/>
            <w:r w:rsidRPr="00EC4148">
              <w:rPr>
                <w:rFonts w:ascii="Calibri" w:eastAsia="Times New Roman" w:hAnsi="Calibri" w:cs="Calibri"/>
                <w:sz w:val="24"/>
                <w:szCs w:val="24"/>
                <w:lang w:eastAsia="lt-LT"/>
              </w:rPr>
              <w:t>apertūra</w:t>
            </w:r>
            <w:proofErr w:type="spellEnd"/>
            <w:r w:rsidRPr="00EC4148">
              <w:rPr>
                <w:rFonts w:ascii="Calibri" w:eastAsia="Times New Roman" w:hAnsi="Calibri" w:cs="Calibri"/>
                <w:sz w:val="24"/>
                <w:szCs w:val="24"/>
                <w:lang w:eastAsia="lt-LT"/>
              </w:rPr>
              <w:t xml:space="preserve"> (N.A.) 1,25; </w:t>
            </w:r>
            <w:proofErr w:type="spellStart"/>
            <w:r w:rsidRPr="00EC4148">
              <w:rPr>
                <w:rFonts w:ascii="Calibri" w:eastAsia="Times New Roman" w:hAnsi="Calibri" w:cs="Calibri"/>
                <w:sz w:val="24"/>
                <w:szCs w:val="24"/>
                <w:lang w:eastAsia="lt-LT"/>
              </w:rPr>
              <w:t>imersinis</w:t>
            </w:r>
            <w:proofErr w:type="spellEnd"/>
            <w:r w:rsidRPr="00EC4148">
              <w:rPr>
                <w:rFonts w:ascii="Calibri" w:eastAsia="Times New Roman" w:hAnsi="Calibri" w:cs="Calibri"/>
                <w:sz w:val="24"/>
                <w:szCs w:val="24"/>
                <w:lang w:eastAsia="lt-LT"/>
              </w:rPr>
              <w:t xml:space="preserve">, turi būti apsauga nuo objekto sulaužymo. </w:t>
            </w:r>
            <w:r w:rsidRPr="00EC4148">
              <w:rPr>
                <w:rFonts w:ascii="Calibri" w:eastAsia="Times New Roman" w:hAnsi="Calibri" w:cs="Calibri"/>
                <w:sz w:val="24"/>
                <w:szCs w:val="24"/>
                <w:lang w:eastAsia="lt-LT"/>
              </w:rPr>
              <w:br/>
              <w:t>- Optinė sistema turi būti suderinta begalybei.</w:t>
            </w:r>
            <w:r w:rsidRPr="00EC4148">
              <w:rPr>
                <w:rFonts w:ascii="Calibri" w:eastAsia="Times New Roman" w:hAnsi="Calibri" w:cs="Calibri"/>
                <w:sz w:val="24"/>
                <w:szCs w:val="24"/>
                <w:lang w:eastAsia="lt-LT"/>
              </w:rPr>
              <w:br/>
              <w:t>- Turi būti lengvai reguliuojamas (be papildomų instrumentų) objekto fokusavimo mechanizmas; atskiri grubaus ir tikslaus fokusavimo sraigtai (sraigtai gali būti integruoti vienas į kitą, bet judantys atskirai); tikslaus fokusavimo reguliavimas ne blogesnis kaip 0,2 mm/aps.;  fokusavimo ribos – ne mažesnės kaip 20 mm; grubaus fokusavimo rankenos įveržimo reguliavimo žiedas.</w:t>
            </w:r>
            <w:r w:rsidRPr="00EC4148">
              <w:rPr>
                <w:rFonts w:ascii="Calibri" w:eastAsia="Times New Roman" w:hAnsi="Calibri" w:cs="Calibri"/>
                <w:sz w:val="24"/>
                <w:szCs w:val="24"/>
                <w:lang w:eastAsia="lt-LT"/>
              </w:rPr>
              <w:br/>
              <w:t xml:space="preserve">- Dviejų plokščių objektinis stalelis, valdomas X ir Y kryptimis;  ne mažesnė kaip 75 x 50 mm dydžio stalelio eiga; objektų/stiklelių spyruoklinis laikiklis su spyruoklinių spaustuku; turi būti galima tvirtinti dvi skaidres; stalelis ir stiklelio laikikliai turi būti metaliniai, be plastikinių dalių (reguliavimo/tvirtinimo ir kt. rankenėlėms šis reikalavimas netaikomas). </w:t>
            </w:r>
            <w:r w:rsidRPr="00EC4148">
              <w:rPr>
                <w:rFonts w:ascii="Calibri" w:eastAsia="Times New Roman" w:hAnsi="Calibri" w:cs="Calibri"/>
                <w:sz w:val="24"/>
                <w:szCs w:val="24"/>
                <w:lang w:eastAsia="lt-LT"/>
              </w:rPr>
              <w:br/>
              <w:t xml:space="preserve">- </w:t>
            </w:r>
            <w:proofErr w:type="spellStart"/>
            <w:r w:rsidRPr="00EC4148">
              <w:rPr>
                <w:rFonts w:ascii="Calibri" w:eastAsia="Times New Roman" w:hAnsi="Calibri" w:cs="Calibri"/>
                <w:sz w:val="24"/>
                <w:szCs w:val="24"/>
                <w:lang w:eastAsia="lt-LT"/>
              </w:rPr>
              <w:t>Kondensorius</w:t>
            </w:r>
            <w:proofErr w:type="spellEnd"/>
            <w:r w:rsidRPr="00EC4148">
              <w:rPr>
                <w:rFonts w:ascii="Calibri" w:eastAsia="Times New Roman" w:hAnsi="Calibri" w:cs="Calibri"/>
                <w:sz w:val="24"/>
                <w:szCs w:val="24"/>
                <w:lang w:eastAsia="lt-LT"/>
              </w:rPr>
              <w:t xml:space="preserve"> turi būti </w:t>
            </w:r>
            <w:proofErr w:type="spellStart"/>
            <w:r w:rsidRPr="00EC4148">
              <w:rPr>
                <w:rFonts w:ascii="Calibri" w:eastAsia="Times New Roman" w:hAnsi="Calibri" w:cs="Calibri"/>
                <w:sz w:val="24"/>
                <w:szCs w:val="24"/>
                <w:lang w:eastAsia="lt-LT"/>
              </w:rPr>
              <w:t>Abbe</w:t>
            </w:r>
            <w:proofErr w:type="spellEnd"/>
            <w:r w:rsidRPr="00EC4148">
              <w:rPr>
                <w:rFonts w:ascii="Calibri" w:eastAsia="Times New Roman" w:hAnsi="Calibri" w:cs="Calibri"/>
                <w:sz w:val="24"/>
                <w:szCs w:val="24"/>
                <w:lang w:eastAsia="lt-LT"/>
              </w:rPr>
              <w:t xml:space="preserve"> (arba</w:t>
            </w:r>
            <w:r w:rsidR="007D46E5" w:rsidRPr="00EC4148">
              <w:rPr>
                <w:rFonts w:ascii="Calibri" w:eastAsia="Times New Roman" w:hAnsi="Calibri" w:cs="Calibri"/>
                <w:sz w:val="24"/>
                <w:szCs w:val="24"/>
                <w:lang w:eastAsia="lt-LT"/>
              </w:rPr>
              <w:t xml:space="preserve"> lygiavertis</w:t>
            </w:r>
            <w:r w:rsidRPr="00EC4148">
              <w:rPr>
                <w:rFonts w:ascii="Calibri" w:eastAsia="Times New Roman" w:hAnsi="Calibri" w:cs="Calibri"/>
                <w:sz w:val="24"/>
                <w:szCs w:val="24"/>
                <w:lang w:eastAsia="lt-LT"/>
              </w:rPr>
              <w:t xml:space="preserve">); stiklas; skaitinė </w:t>
            </w:r>
            <w:proofErr w:type="spellStart"/>
            <w:r w:rsidRPr="00EC4148">
              <w:rPr>
                <w:rFonts w:ascii="Calibri" w:eastAsia="Times New Roman" w:hAnsi="Calibri" w:cs="Calibri"/>
                <w:sz w:val="24"/>
                <w:szCs w:val="24"/>
                <w:lang w:eastAsia="lt-LT"/>
              </w:rPr>
              <w:t>apertūra</w:t>
            </w:r>
            <w:proofErr w:type="spellEnd"/>
            <w:r w:rsidRPr="00EC4148">
              <w:rPr>
                <w:rFonts w:ascii="Calibri" w:eastAsia="Times New Roman" w:hAnsi="Calibri" w:cs="Calibri"/>
                <w:sz w:val="24"/>
                <w:szCs w:val="24"/>
                <w:lang w:eastAsia="lt-LT"/>
              </w:rPr>
              <w:t xml:space="preserve"> N.A. 0,9/1,25. </w:t>
            </w:r>
            <w:r w:rsidRPr="00EC4148">
              <w:rPr>
                <w:rFonts w:ascii="Calibri" w:eastAsia="Times New Roman" w:hAnsi="Calibri" w:cs="Calibri"/>
                <w:sz w:val="24"/>
                <w:szCs w:val="24"/>
                <w:lang w:eastAsia="lt-LT"/>
              </w:rPr>
              <w:br/>
              <w:t>- Turi būti bokštelio(</w:t>
            </w:r>
            <w:proofErr w:type="spellStart"/>
            <w:r w:rsidRPr="00EC4148">
              <w:rPr>
                <w:rFonts w:ascii="Calibri" w:eastAsia="Times New Roman" w:hAnsi="Calibri" w:cs="Calibri"/>
                <w:sz w:val="24"/>
                <w:szCs w:val="24"/>
                <w:lang w:eastAsia="lt-LT"/>
              </w:rPr>
              <w:t>turret</w:t>
            </w:r>
            <w:proofErr w:type="spellEnd"/>
            <w:r w:rsidRPr="00EC4148">
              <w:rPr>
                <w:rFonts w:ascii="Calibri" w:eastAsia="Times New Roman" w:hAnsi="Calibri" w:cs="Calibri"/>
                <w:sz w:val="24"/>
                <w:szCs w:val="24"/>
                <w:lang w:eastAsia="lt-LT"/>
              </w:rPr>
              <w:t xml:space="preserve">) kondensatorius, </w:t>
            </w:r>
            <w:r w:rsidRPr="00EC4148">
              <w:rPr>
                <w:rFonts w:ascii="Calibri" w:eastAsia="Times New Roman" w:hAnsi="Calibri" w:cs="Calibri"/>
                <w:sz w:val="24"/>
                <w:szCs w:val="24"/>
                <w:lang w:eastAsia="lt-LT"/>
              </w:rPr>
              <w:lastRenderedPageBreak/>
              <w:t>ne blogiau kaip BF/DF/Ph.1/Ph.2.</w:t>
            </w:r>
            <w:r w:rsidRPr="00EC4148">
              <w:rPr>
                <w:rFonts w:ascii="Calibri" w:eastAsia="Times New Roman" w:hAnsi="Calibri" w:cs="Calibri"/>
                <w:sz w:val="24"/>
                <w:szCs w:val="24"/>
                <w:lang w:eastAsia="lt-LT"/>
              </w:rPr>
              <w:br/>
              <w:t xml:space="preserve"> - Turi būti </w:t>
            </w:r>
            <w:proofErr w:type="spellStart"/>
            <w:r w:rsidRPr="00EC4148">
              <w:rPr>
                <w:rFonts w:ascii="Calibri" w:eastAsia="Times New Roman" w:hAnsi="Calibri" w:cs="Calibri"/>
                <w:sz w:val="24"/>
                <w:szCs w:val="24"/>
                <w:lang w:eastAsia="lt-LT"/>
              </w:rPr>
              <w:t>Köhler</w:t>
            </w:r>
            <w:proofErr w:type="spellEnd"/>
            <w:r w:rsidRPr="00EC4148">
              <w:rPr>
                <w:rFonts w:ascii="Calibri" w:eastAsia="Times New Roman" w:hAnsi="Calibri" w:cs="Calibri"/>
                <w:sz w:val="24"/>
                <w:szCs w:val="24"/>
                <w:lang w:eastAsia="lt-LT"/>
              </w:rPr>
              <w:t xml:space="preserve"> mikroskopinių objektų pašvietimas su ne mažesne kaip 3W LED.</w:t>
            </w:r>
            <w:r w:rsidRPr="00EC4148">
              <w:rPr>
                <w:rFonts w:ascii="Calibri" w:eastAsia="Times New Roman" w:hAnsi="Calibri" w:cs="Calibri"/>
                <w:sz w:val="24"/>
                <w:szCs w:val="24"/>
                <w:lang w:eastAsia="lt-LT"/>
              </w:rPr>
              <w:br/>
              <w:t xml:space="preserve">LED skleidžiamas spektras turi būti artimas dienos šviesos spektrui. </w:t>
            </w:r>
            <w:r w:rsidRPr="00EC4148">
              <w:rPr>
                <w:rFonts w:ascii="Calibri" w:eastAsia="Times New Roman" w:hAnsi="Calibri" w:cs="Calibri"/>
                <w:sz w:val="24"/>
                <w:szCs w:val="24"/>
                <w:lang w:eastAsia="lt-LT"/>
              </w:rPr>
              <w:br/>
              <w:t xml:space="preserve">- Mikroskopo apšvietimo intensyvumas turi būti reguliuojamas. </w:t>
            </w:r>
            <w:r w:rsidRPr="00EC4148">
              <w:rPr>
                <w:rFonts w:ascii="Calibri" w:eastAsia="Times New Roman" w:hAnsi="Calibri" w:cs="Calibri"/>
                <w:sz w:val="24"/>
                <w:szCs w:val="24"/>
                <w:lang w:eastAsia="lt-LT"/>
              </w:rPr>
              <w:br/>
              <w:t xml:space="preserve">Maitinimas iš 230 V, 50 Hz tinklo. </w:t>
            </w:r>
            <w:r w:rsidRPr="00EC4148">
              <w:rPr>
                <w:rFonts w:ascii="Calibri" w:eastAsia="Times New Roman" w:hAnsi="Calibri" w:cs="Calibri"/>
                <w:sz w:val="24"/>
                <w:szCs w:val="24"/>
                <w:lang w:eastAsia="lt-LT"/>
              </w:rPr>
              <w:br/>
              <w:t xml:space="preserve">  Visi su mikroskopu komplektuojami priedai turi būti tarpusavyje techniškai suderinti. Turi būti pateikti visi adapteriai, laidai ir kitos sudedamosios dalys.</w:t>
            </w:r>
            <w:r w:rsidRPr="00EC4148">
              <w:rPr>
                <w:rFonts w:ascii="Calibri" w:eastAsia="Times New Roman" w:hAnsi="Calibri" w:cs="Calibri"/>
                <w:sz w:val="24"/>
                <w:szCs w:val="24"/>
                <w:lang w:eastAsia="lt-LT"/>
              </w:rPr>
              <w:br/>
              <w:t>Turi būti mikroskopo pernešimo rankena.</w:t>
            </w:r>
            <w:r w:rsidRPr="00EC4148">
              <w:rPr>
                <w:rFonts w:ascii="Calibri" w:eastAsia="Times New Roman" w:hAnsi="Calibri" w:cs="Calibri"/>
                <w:sz w:val="24"/>
                <w:szCs w:val="24"/>
                <w:lang w:eastAsia="lt-LT"/>
              </w:rPr>
              <w:br/>
              <w:t xml:space="preserve"> Turi būti pateiktas ne mažesnis kaip 50 ml </w:t>
            </w:r>
            <w:proofErr w:type="spellStart"/>
            <w:r w:rsidRPr="00EC4148">
              <w:rPr>
                <w:rFonts w:ascii="Calibri" w:eastAsia="Times New Roman" w:hAnsi="Calibri" w:cs="Calibri"/>
                <w:sz w:val="24"/>
                <w:szCs w:val="24"/>
                <w:lang w:eastAsia="lt-LT"/>
              </w:rPr>
              <w:t>imersinio</w:t>
            </w:r>
            <w:proofErr w:type="spellEnd"/>
            <w:r w:rsidRPr="00EC4148">
              <w:rPr>
                <w:rFonts w:ascii="Calibri" w:eastAsia="Times New Roman" w:hAnsi="Calibri" w:cs="Calibri"/>
                <w:sz w:val="24"/>
                <w:szCs w:val="24"/>
                <w:lang w:eastAsia="lt-LT"/>
              </w:rPr>
              <w:t xml:space="preserve"> aliejaus buteliukas.</w:t>
            </w:r>
            <w:r w:rsidRPr="00EC4148">
              <w:rPr>
                <w:rFonts w:ascii="Calibri" w:eastAsia="Times New Roman" w:hAnsi="Calibri" w:cs="Calibri"/>
                <w:sz w:val="24"/>
                <w:szCs w:val="24"/>
                <w:lang w:eastAsia="lt-LT"/>
              </w:rPr>
              <w:br/>
              <w:t xml:space="preserve">  Turi būti pateiktas mikroskopui tinkantis gaubtas nuo dulkių.</w:t>
            </w:r>
            <w:r w:rsidRPr="00EC4148">
              <w:rPr>
                <w:rFonts w:ascii="Calibri" w:eastAsia="Times New Roman" w:hAnsi="Calibri" w:cs="Calibri"/>
                <w:sz w:val="24"/>
                <w:szCs w:val="24"/>
                <w:lang w:eastAsia="lt-LT"/>
              </w:rPr>
              <w:br/>
              <w:t xml:space="preserve">  Vartotojams turi būti pateikta mikroskopo naudojimo instrukcija (lietuvių kalba). </w:t>
            </w:r>
            <w:r w:rsidRPr="00EC4148">
              <w:rPr>
                <w:rFonts w:ascii="Calibri" w:eastAsia="Times New Roman" w:hAnsi="Calibri" w:cs="Calibri"/>
                <w:sz w:val="24"/>
                <w:szCs w:val="24"/>
                <w:lang w:eastAsia="lt-LT"/>
              </w:rPr>
              <w:br/>
              <w:t>Mikroskopo maitinimo adapteris turi būti ženklintas CE ženklu.</w:t>
            </w:r>
            <w:r w:rsidRPr="00EC4148">
              <w:rPr>
                <w:rFonts w:ascii="Calibri" w:eastAsia="Times New Roman" w:hAnsi="Calibri" w:cs="Calibri"/>
                <w:sz w:val="24"/>
                <w:szCs w:val="24"/>
                <w:lang w:eastAsia="lt-LT"/>
              </w:rPr>
              <w:br/>
              <w:t xml:space="preserve">  Mikroskopo garantija ne mažiau kaip 24 mėnesiai nuo prekių perdavimo-priėmimo akto pasirašymo dienos.</w:t>
            </w:r>
          </w:p>
        </w:tc>
        <w:tc>
          <w:tcPr>
            <w:tcW w:w="851" w:type="dxa"/>
          </w:tcPr>
          <w:p w14:paraId="346E53A7" w14:textId="77777777" w:rsidR="00720C2B" w:rsidRPr="00EC4148" w:rsidRDefault="00720C2B"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lastRenderedPageBreak/>
              <w:t>1</w:t>
            </w:r>
          </w:p>
        </w:tc>
        <w:tc>
          <w:tcPr>
            <w:tcW w:w="1275" w:type="dxa"/>
          </w:tcPr>
          <w:p w14:paraId="078C0E8E" w14:textId="77777777" w:rsidR="00720C2B" w:rsidRPr="00EC4148" w:rsidRDefault="00720C2B"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K1</w:t>
            </w:r>
          </w:p>
        </w:tc>
      </w:tr>
      <w:tr w:rsidR="00720C2B" w:rsidRPr="00EC4148" w14:paraId="517F67D7" w14:textId="77777777" w:rsidTr="00F455A0">
        <w:tc>
          <w:tcPr>
            <w:tcW w:w="846" w:type="dxa"/>
          </w:tcPr>
          <w:p w14:paraId="462A4DAB" w14:textId="2346A0AD" w:rsidR="00720C2B" w:rsidRPr="00EC4148" w:rsidRDefault="009210B4"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lastRenderedPageBreak/>
              <w:t>6</w:t>
            </w:r>
            <w:r w:rsidR="00720C2B" w:rsidRPr="00EC4148">
              <w:rPr>
                <w:rFonts w:ascii="Calibri" w:eastAsia="Times New Roman" w:hAnsi="Calibri" w:cs="Calibri"/>
                <w:sz w:val="24"/>
                <w:szCs w:val="24"/>
                <w:lang w:eastAsia="lt-LT"/>
              </w:rPr>
              <w:t>.1.4.</w:t>
            </w:r>
          </w:p>
        </w:tc>
        <w:tc>
          <w:tcPr>
            <w:tcW w:w="2126" w:type="dxa"/>
          </w:tcPr>
          <w:p w14:paraId="5FF26433" w14:textId="77777777" w:rsidR="00720C2B" w:rsidRPr="00EC4148" w:rsidRDefault="00720C2B"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Rankinis skaitmeninis mikroskopas</w:t>
            </w:r>
          </w:p>
        </w:tc>
        <w:tc>
          <w:tcPr>
            <w:tcW w:w="4536" w:type="dxa"/>
          </w:tcPr>
          <w:p w14:paraId="70FAD283" w14:textId="77777777" w:rsidR="00720C2B" w:rsidRPr="00EC4148" w:rsidRDefault="00720C2B"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Kiekvienas mikroskopas turi atitikti šiuos reikalavimus:</w:t>
            </w:r>
            <w:r w:rsidRPr="00EC4148">
              <w:rPr>
                <w:rFonts w:ascii="Calibri" w:eastAsia="Times New Roman" w:hAnsi="Calibri" w:cs="Calibri"/>
                <w:sz w:val="24"/>
                <w:szCs w:val="24"/>
                <w:lang w:eastAsia="lt-LT"/>
              </w:rPr>
              <w:br/>
              <w:t>- Mikroskopas turi būti rankinis, skaitmeninis su LCD ekranu.</w:t>
            </w:r>
            <w:r w:rsidRPr="00EC4148">
              <w:rPr>
                <w:rFonts w:ascii="Calibri" w:eastAsia="Times New Roman" w:hAnsi="Calibri" w:cs="Calibri"/>
                <w:sz w:val="24"/>
                <w:szCs w:val="24"/>
                <w:lang w:eastAsia="lt-LT"/>
              </w:rPr>
              <w:br/>
              <w:t>- Mikroskopo didinimas turi apimti ne blogesnį kaip 20 – 600 didinimo diapazoną.</w:t>
            </w:r>
            <w:r w:rsidRPr="00EC4148">
              <w:rPr>
                <w:rFonts w:ascii="Calibri" w:eastAsia="Times New Roman" w:hAnsi="Calibri" w:cs="Calibri"/>
                <w:sz w:val="24"/>
                <w:szCs w:val="24"/>
                <w:lang w:eastAsia="lt-LT"/>
              </w:rPr>
              <w:br/>
              <w:t>- LCD ekrano skersmuo turi būti ne mažesnis kaip 10 cm.</w:t>
            </w:r>
            <w:r w:rsidRPr="00EC4148">
              <w:rPr>
                <w:rFonts w:ascii="Calibri" w:eastAsia="Times New Roman" w:hAnsi="Calibri" w:cs="Calibri"/>
                <w:sz w:val="24"/>
                <w:szCs w:val="24"/>
                <w:lang w:eastAsia="lt-LT"/>
              </w:rPr>
              <w:br/>
              <w:t>- Turi būti galima stebimus vaizdus paveiksluoti, daryti vaizdo įrašus.</w:t>
            </w:r>
            <w:r w:rsidRPr="00EC4148">
              <w:rPr>
                <w:rFonts w:ascii="Calibri" w:eastAsia="Times New Roman" w:hAnsi="Calibri" w:cs="Calibri"/>
                <w:sz w:val="24"/>
                <w:szCs w:val="24"/>
                <w:lang w:eastAsia="lt-LT"/>
              </w:rPr>
              <w:br/>
              <w:t xml:space="preserve">- Mikroskope turi būti </w:t>
            </w:r>
            <w:proofErr w:type="spellStart"/>
            <w:r w:rsidRPr="00EC4148">
              <w:rPr>
                <w:rFonts w:ascii="Calibri" w:eastAsia="Times New Roman" w:hAnsi="Calibri" w:cs="Calibri"/>
                <w:sz w:val="24"/>
                <w:szCs w:val="24"/>
                <w:lang w:eastAsia="lt-LT"/>
              </w:rPr>
              <w:t>MicroSD</w:t>
            </w:r>
            <w:proofErr w:type="spellEnd"/>
            <w:r w:rsidRPr="00EC4148">
              <w:rPr>
                <w:rFonts w:ascii="Calibri" w:eastAsia="Times New Roman" w:hAnsi="Calibri" w:cs="Calibri"/>
                <w:sz w:val="24"/>
                <w:szCs w:val="24"/>
                <w:lang w:eastAsia="lt-LT"/>
              </w:rPr>
              <w:t xml:space="preserve"> kortelės lizdas (turi būti pateikta ne mažesnė kaip 1 GB talpos kortelė).</w:t>
            </w:r>
            <w:r w:rsidRPr="00EC4148">
              <w:rPr>
                <w:rFonts w:ascii="Calibri" w:eastAsia="Times New Roman" w:hAnsi="Calibri" w:cs="Calibri"/>
                <w:sz w:val="24"/>
                <w:szCs w:val="24"/>
                <w:lang w:eastAsia="lt-LT"/>
              </w:rPr>
              <w:br/>
              <w:t>- Mikroskope turi būti įmontuotas LED apšvietimas.</w:t>
            </w:r>
            <w:r w:rsidRPr="00EC4148">
              <w:rPr>
                <w:rFonts w:ascii="Calibri" w:eastAsia="Times New Roman" w:hAnsi="Calibri" w:cs="Calibri"/>
                <w:sz w:val="24"/>
                <w:szCs w:val="24"/>
                <w:lang w:eastAsia="lt-LT"/>
              </w:rPr>
              <w:br/>
              <w:t>- Turi būti pateiktas mikroskopo tvirtinimo metalinis stovas su lengvai reguliuojamu objekto fokusavimo sraigtinių mechanizmu.</w:t>
            </w:r>
            <w:r w:rsidRPr="00EC4148">
              <w:rPr>
                <w:rFonts w:ascii="Calibri" w:eastAsia="Times New Roman" w:hAnsi="Calibri" w:cs="Calibri"/>
                <w:sz w:val="24"/>
                <w:szCs w:val="24"/>
                <w:lang w:eastAsia="lt-LT"/>
              </w:rPr>
              <w:br/>
              <w:t>- Mikroskopo stalelyje turi būti įmontuoti du objektų metaliniai laikikliai.</w:t>
            </w:r>
            <w:r w:rsidRPr="00EC4148">
              <w:rPr>
                <w:rFonts w:ascii="Calibri" w:eastAsia="Times New Roman" w:hAnsi="Calibri" w:cs="Calibri"/>
                <w:sz w:val="24"/>
                <w:szCs w:val="24"/>
                <w:lang w:eastAsia="lt-LT"/>
              </w:rPr>
              <w:br/>
              <w:t xml:space="preserve">- Turi būti USB jungtis. Mikroskopą turi būti galima prisijungti prie vartotojo turimo kompiuterio (Windows OP) ir ten stebėti </w:t>
            </w:r>
            <w:r w:rsidRPr="00EC4148">
              <w:rPr>
                <w:rFonts w:ascii="Calibri" w:eastAsia="Times New Roman" w:hAnsi="Calibri" w:cs="Calibri"/>
                <w:sz w:val="24"/>
                <w:szCs w:val="24"/>
                <w:lang w:eastAsia="lt-LT"/>
              </w:rPr>
              <w:lastRenderedPageBreak/>
              <w:t>mikroskopo fiksuojamus vaizdus.</w:t>
            </w:r>
            <w:r w:rsidRPr="00EC4148">
              <w:rPr>
                <w:rFonts w:ascii="Calibri" w:eastAsia="Times New Roman" w:hAnsi="Calibri" w:cs="Calibri"/>
                <w:sz w:val="24"/>
                <w:szCs w:val="24"/>
                <w:lang w:eastAsia="lt-LT"/>
              </w:rPr>
              <w:br/>
              <w:t>- Turi būti pateikta programinė įranga, su kuria būtų galima matuoti stebimų vaizdų atstumus, kampus, spindulius.</w:t>
            </w:r>
            <w:r w:rsidRPr="00EC4148">
              <w:rPr>
                <w:rFonts w:ascii="Calibri" w:eastAsia="Times New Roman" w:hAnsi="Calibri" w:cs="Calibri"/>
                <w:sz w:val="24"/>
                <w:szCs w:val="24"/>
                <w:lang w:eastAsia="lt-LT"/>
              </w:rPr>
              <w:br/>
              <w:t xml:space="preserve">- Mikroskope turi būti įmontuotas maitinimo šaltinis. Mikroskopą turi būti galima maitinti ir iš kompiuterio </w:t>
            </w:r>
            <w:r w:rsidRPr="00EC4148">
              <w:rPr>
                <w:rFonts w:ascii="Calibri" w:eastAsia="Times New Roman" w:hAnsi="Calibri" w:cs="Calibri"/>
                <w:sz w:val="24"/>
                <w:szCs w:val="24"/>
                <w:lang w:eastAsia="lt-LT"/>
              </w:rPr>
              <w:br/>
              <w:t>per USB prievadą. Turi būti pateiktas USB laidas.</w:t>
            </w:r>
            <w:r w:rsidRPr="00EC4148">
              <w:rPr>
                <w:rFonts w:ascii="Calibri" w:eastAsia="Times New Roman" w:hAnsi="Calibri" w:cs="Calibri"/>
                <w:sz w:val="24"/>
                <w:szCs w:val="24"/>
                <w:lang w:eastAsia="lt-LT"/>
              </w:rPr>
              <w:br/>
              <w:t xml:space="preserve">  Turi būti pateikti visi adapteriai, maitinimo šaltiniai, laidai ir kitos sudedamosios dalys bei medžiagos, reikalingos užtikrinant normalų mikroskopo darbą.</w:t>
            </w:r>
            <w:r w:rsidRPr="00EC4148">
              <w:rPr>
                <w:rFonts w:ascii="Calibri" w:eastAsia="Times New Roman" w:hAnsi="Calibri" w:cs="Calibri"/>
                <w:sz w:val="24"/>
                <w:szCs w:val="24"/>
                <w:lang w:eastAsia="lt-LT"/>
              </w:rPr>
              <w:br/>
              <w:t xml:space="preserve">  Vartotojams turi būti pateikta mikroskopo naudojimo instrukcija (lietuvių kalba). </w:t>
            </w:r>
            <w:r w:rsidRPr="00EC4148">
              <w:rPr>
                <w:rFonts w:ascii="Calibri" w:eastAsia="Times New Roman" w:hAnsi="Calibri" w:cs="Calibri"/>
                <w:sz w:val="24"/>
                <w:szCs w:val="24"/>
                <w:lang w:eastAsia="lt-LT"/>
              </w:rPr>
              <w:br/>
              <w:t>Mikroskopo maitinimo adapteris turi būti ženklintas CE ženklu.</w:t>
            </w:r>
            <w:r w:rsidRPr="00EC4148">
              <w:rPr>
                <w:rFonts w:ascii="Calibri" w:eastAsia="Times New Roman" w:hAnsi="Calibri" w:cs="Calibri"/>
                <w:sz w:val="24"/>
                <w:szCs w:val="24"/>
                <w:lang w:eastAsia="lt-LT"/>
              </w:rPr>
              <w:br/>
              <w:t xml:space="preserve">   Mikroskopo garantija ne mažiau kaip 24 mėnesiai nuo prekių perdavimo-priėmimo akto pasirašymo dienos.</w:t>
            </w:r>
          </w:p>
        </w:tc>
        <w:tc>
          <w:tcPr>
            <w:tcW w:w="851" w:type="dxa"/>
          </w:tcPr>
          <w:p w14:paraId="616AF18F" w14:textId="77777777" w:rsidR="00720C2B" w:rsidRPr="00EC4148" w:rsidRDefault="00720C2B"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lastRenderedPageBreak/>
              <w:t xml:space="preserve">9 </w:t>
            </w:r>
          </w:p>
        </w:tc>
        <w:tc>
          <w:tcPr>
            <w:tcW w:w="1275" w:type="dxa"/>
          </w:tcPr>
          <w:p w14:paraId="5EC1F275" w14:textId="77777777" w:rsidR="00720C2B" w:rsidRPr="00EC4148" w:rsidRDefault="00720C2B"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V9</w:t>
            </w:r>
          </w:p>
        </w:tc>
      </w:tr>
      <w:tr w:rsidR="00720C2B" w:rsidRPr="00EC4148" w14:paraId="4BC07586" w14:textId="77777777" w:rsidTr="00F455A0">
        <w:tc>
          <w:tcPr>
            <w:tcW w:w="846" w:type="dxa"/>
          </w:tcPr>
          <w:p w14:paraId="1FBF8E2E" w14:textId="6E4C2C98" w:rsidR="00720C2B" w:rsidRPr="00EC4148" w:rsidRDefault="009210B4"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6</w:t>
            </w:r>
            <w:r w:rsidR="00720C2B" w:rsidRPr="00EC4148">
              <w:rPr>
                <w:rFonts w:ascii="Calibri" w:eastAsia="Times New Roman" w:hAnsi="Calibri" w:cs="Calibri"/>
                <w:sz w:val="24"/>
                <w:szCs w:val="24"/>
                <w:lang w:eastAsia="lt-LT"/>
              </w:rPr>
              <w:t>.1.5.</w:t>
            </w:r>
          </w:p>
        </w:tc>
        <w:tc>
          <w:tcPr>
            <w:tcW w:w="2126" w:type="dxa"/>
          </w:tcPr>
          <w:p w14:paraId="12BE43D8" w14:textId="42AD0C59" w:rsidR="00720C2B" w:rsidRPr="00EC4148" w:rsidRDefault="00720C2B"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 xml:space="preserve">Rankinis skaitmeninis </w:t>
            </w:r>
            <w:proofErr w:type="spellStart"/>
            <w:r w:rsidRPr="00EC4148">
              <w:rPr>
                <w:rFonts w:ascii="Calibri" w:eastAsia="Times New Roman" w:hAnsi="Calibri" w:cs="Calibri"/>
                <w:sz w:val="24"/>
                <w:szCs w:val="24"/>
                <w:lang w:eastAsia="lt-LT"/>
              </w:rPr>
              <w:t>st</w:t>
            </w:r>
            <w:r w:rsidR="007D46E5" w:rsidRPr="00EC4148">
              <w:rPr>
                <w:rFonts w:ascii="Calibri" w:eastAsia="Times New Roman" w:hAnsi="Calibri" w:cs="Calibri"/>
                <w:sz w:val="24"/>
                <w:szCs w:val="24"/>
                <w:lang w:eastAsia="lt-LT"/>
              </w:rPr>
              <w:t>e</w:t>
            </w:r>
            <w:r w:rsidRPr="00EC4148">
              <w:rPr>
                <w:rFonts w:ascii="Calibri" w:eastAsia="Times New Roman" w:hAnsi="Calibri" w:cs="Calibri"/>
                <w:sz w:val="24"/>
                <w:szCs w:val="24"/>
                <w:lang w:eastAsia="lt-LT"/>
              </w:rPr>
              <w:t>r</w:t>
            </w:r>
            <w:r w:rsidR="007D46E5" w:rsidRPr="00EC4148">
              <w:rPr>
                <w:rFonts w:ascii="Calibri" w:eastAsia="Times New Roman" w:hAnsi="Calibri" w:cs="Calibri"/>
                <w:sz w:val="24"/>
                <w:szCs w:val="24"/>
                <w:lang w:eastAsia="lt-LT"/>
              </w:rPr>
              <w:t>e</w:t>
            </w:r>
            <w:r w:rsidRPr="00EC4148">
              <w:rPr>
                <w:rFonts w:ascii="Calibri" w:eastAsia="Times New Roman" w:hAnsi="Calibri" w:cs="Calibri"/>
                <w:sz w:val="24"/>
                <w:szCs w:val="24"/>
                <w:lang w:eastAsia="lt-LT"/>
              </w:rPr>
              <w:t>o</w:t>
            </w:r>
            <w:proofErr w:type="spellEnd"/>
            <w:r w:rsidRPr="00EC4148">
              <w:rPr>
                <w:rFonts w:ascii="Calibri" w:eastAsia="Times New Roman" w:hAnsi="Calibri" w:cs="Calibri"/>
                <w:sz w:val="24"/>
                <w:szCs w:val="24"/>
                <w:lang w:eastAsia="lt-LT"/>
              </w:rPr>
              <w:t xml:space="preserve"> mikroskopas 1</w:t>
            </w:r>
          </w:p>
        </w:tc>
        <w:tc>
          <w:tcPr>
            <w:tcW w:w="4536" w:type="dxa"/>
          </w:tcPr>
          <w:p w14:paraId="283D73BC" w14:textId="2820D153" w:rsidR="00720C2B" w:rsidRPr="00EC4148" w:rsidRDefault="00720C2B"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Kiekvienas mikroskopas turi atitikti šiuos reikalavimus:</w:t>
            </w:r>
            <w:r w:rsidRPr="00EC4148">
              <w:rPr>
                <w:rFonts w:ascii="Calibri" w:eastAsia="Times New Roman" w:hAnsi="Calibri" w:cs="Calibri"/>
                <w:sz w:val="24"/>
                <w:szCs w:val="24"/>
                <w:lang w:eastAsia="lt-LT"/>
              </w:rPr>
              <w:br/>
              <w:t>- Mikroskopo galva turi būti binoklio tipo (</w:t>
            </w:r>
            <w:proofErr w:type="spellStart"/>
            <w:r w:rsidRPr="00EC4148">
              <w:rPr>
                <w:rFonts w:ascii="Calibri" w:eastAsia="Times New Roman" w:hAnsi="Calibri" w:cs="Calibri"/>
                <w:sz w:val="24"/>
                <w:szCs w:val="24"/>
                <w:lang w:eastAsia="lt-LT"/>
              </w:rPr>
              <w:t>binokuliaras</w:t>
            </w:r>
            <w:proofErr w:type="spellEnd"/>
            <w:r w:rsidRPr="00EC4148">
              <w:rPr>
                <w:rFonts w:ascii="Calibri" w:eastAsia="Times New Roman" w:hAnsi="Calibri" w:cs="Calibri"/>
                <w:sz w:val="24"/>
                <w:szCs w:val="24"/>
                <w:lang w:eastAsia="lt-LT"/>
              </w:rPr>
              <w:t>).</w:t>
            </w:r>
            <w:r w:rsidRPr="00EC4148">
              <w:rPr>
                <w:rFonts w:ascii="Calibri" w:eastAsia="Times New Roman" w:hAnsi="Calibri" w:cs="Calibri"/>
                <w:sz w:val="24"/>
                <w:szCs w:val="24"/>
                <w:lang w:eastAsia="lt-LT"/>
              </w:rPr>
              <w:br/>
              <w:t xml:space="preserve">- Okuliarų pasvirimo kampas turi būti 35 - 45 laipsnių </w:t>
            </w:r>
            <w:r w:rsidR="00AB4EC0" w:rsidRPr="00EC4148">
              <w:rPr>
                <w:rFonts w:ascii="Calibri" w:eastAsia="Times New Roman" w:hAnsi="Calibri" w:cs="Calibri"/>
                <w:sz w:val="24"/>
                <w:szCs w:val="24"/>
                <w:lang w:eastAsia="lt-LT"/>
              </w:rPr>
              <w:t>x</w:t>
            </w:r>
            <w:r w:rsidRPr="00EC4148">
              <w:rPr>
                <w:rFonts w:ascii="Calibri" w:eastAsia="Times New Roman" w:hAnsi="Calibri" w:cs="Calibri"/>
                <w:sz w:val="24"/>
                <w:szCs w:val="24"/>
                <w:lang w:eastAsia="lt-LT"/>
              </w:rPr>
              <w:t xml:space="preserve"> atžvilgiu.</w:t>
            </w:r>
            <w:r w:rsidRPr="00EC4148">
              <w:rPr>
                <w:rFonts w:ascii="Calibri" w:eastAsia="Times New Roman" w:hAnsi="Calibri" w:cs="Calibri"/>
                <w:sz w:val="24"/>
                <w:szCs w:val="24"/>
                <w:lang w:eastAsia="lt-LT"/>
              </w:rPr>
              <w:br/>
              <w:t>-Turi būti galima reguliuoti atstumą tarp okuliarų (pritaikyti okuliarus prie individualių stebėtojo poreikių).</w:t>
            </w:r>
            <w:r w:rsidRPr="00EC4148">
              <w:rPr>
                <w:rFonts w:ascii="Calibri" w:eastAsia="Times New Roman" w:hAnsi="Calibri" w:cs="Calibri"/>
                <w:sz w:val="24"/>
                <w:szCs w:val="24"/>
                <w:lang w:eastAsia="lt-LT"/>
              </w:rPr>
              <w:br/>
              <w:t>- Okuliarų didinimas turi būti 10x, platus matymo laukas, kurio reikšmė ne mažesnė kaip 20 (FN 20).</w:t>
            </w:r>
            <w:r w:rsidRPr="00EC4148">
              <w:rPr>
                <w:rFonts w:ascii="Calibri" w:eastAsia="Times New Roman" w:hAnsi="Calibri" w:cs="Calibri"/>
                <w:sz w:val="24"/>
                <w:szCs w:val="24"/>
                <w:lang w:eastAsia="lt-LT"/>
              </w:rPr>
              <w:br/>
              <w:t xml:space="preserve">- Turi būti ne mažesnė kaip ± 3 okuliarų dioptrijų korekcija. </w:t>
            </w:r>
            <w:r w:rsidRPr="00EC4148">
              <w:rPr>
                <w:rFonts w:ascii="Calibri" w:eastAsia="Times New Roman" w:hAnsi="Calibri" w:cs="Calibri"/>
                <w:sz w:val="24"/>
                <w:szCs w:val="24"/>
                <w:lang w:eastAsia="lt-LT"/>
              </w:rPr>
              <w:br/>
              <w:t>- Mikroskopo didinimas turi apimti ne blogesnį kaip 10 – 30 didinimo diapazoną.</w:t>
            </w:r>
            <w:r w:rsidRPr="00EC4148">
              <w:rPr>
                <w:rFonts w:ascii="Calibri" w:eastAsia="Times New Roman" w:hAnsi="Calibri" w:cs="Calibri"/>
                <w:sz w:val="24"/>
                <w:szCs w:val="24"/>
                <w:lang w:eastAsia="lt-LT"/>
              </w:rPr>
              <w:br/>
              <w:t>- Mikroskopo stovas turi būti fiksuotas, pagamintas iš metalo lydinio, su lengvai reguliuojamu objekto fokusavimo sraigtinių mechanizmu.</w:t>
            </w:r>
            <w:r w:rsidRPr="00EC4148">
              <w:rPr>
                <w:rFonts w:ascii="Calibri" w:eastAsia="Times New Roman" w:hAnsi="Calibri" w:cs="Calibri"/>
                <w:sz w:val="24"/>
                <w:szCs w:val="24"/>
                <w:lang w:eastAsia="lt-LT"/>
              </w:rPr>
              <w:br/>
              <w:t>- Mikroskopo stalelyje turi būti įmontuoti du objektų metaliniai laikikliai.</w:t>
            </w:r>
            <w:r w:rsidRPr="00EC4148">
              <w:rPr>
                <w:rFonts w:ascii="Calibri" w:eastAsia="Times New Roman" w:hAnsi="Calibri" w:cs="Calibri"/>
                <w:sz w:val="24"/>
                <w:szCs w:val="24"/>
                <w:lang w:eastAsia="lt-LT"/>
              </w:rPr>
              <w:br/>
              <w:t>- Darbinis atstumas 50-70 mm.</w:t>
            </w:r>
            <w:r w:rsidRPr="00EC4148">
              <w:rPr>
                <w:rFonts w:ascii="Calibri" w:eastAsia="Times New Roman" w:hAnsi="Calibri" w:cs="Calibri"/>
                <w:sz w:val="24"/>
                <w:szCs w:val="24"/>
                <w:lang w:eastAsia="lt-LT"/>
              </w:rPr>
              <w:br/>
              <w:t>- Stove turi būti įmontuota mikroskopo pernešimo rankena.</w:t>
            </w:r>
            <w:r w:rsidRPr="00EC4148">
              <w:rPr>
                <w:rFonts w:ascii="Calibri" w:eastAsia="Times New Roman" w:hAnsi="Calibri" w:cs="Calibri"/>
                <w:sz w:val="24"/>
                <w:szCs w:val="24"/>
                <w:lang w:eastAsia="lt-LT"/>
              </w:rPr>
              <w:br/>
              <w:t xml:space="preserve">Turi būti LED mikroskopinių objektų </w:t>
            </w:r>
            <w:proofErr w:type="spellStart"/>
            <w:r w:rsidRPr="00EC4148">
              <w:rPr>
                <w:rFonts w:ascii="Calibri" w:eastAsia="Times New Roman" w:hAnsi="Calibri" w:cs="Calibri"/>
                <w:sz w:val="24"/>
                <w:szCs w:val="24"/>
                <w:lang w:eastAsia="lt-LT"/>
              </w:rPr>
              <w:t>apšvietėjas</w:t>
            </w:r>
            <w:proofErr w:type="spellEnd"/>
            <w:r w:rsidRPr="00EC4148">
              <w:rPr>
                <w:rFonts w:ascii="Calibri" w:eastAsia="Times New Roman" w:hAnsi="Calibri" w:cs="Calibri"/>
                <w:sz w:val="24"/>
                <w:szCs w:val="24"/>
                <w:lang w:eastAsia="lt-LT"/>
              </w:rPr>
              <w:t xml:space="preserve"> (krintanti šviesa), su krintančios </w:t>
            </w:r>
            <w:r w:rsidRPr="00EC4148">
              <w:rPr>
                <w:rFonts w:ascii="Calibri" w:eastAsia="Times New Roman" w:hAnsi="Calibri" w:cs="Calibri"/>
                <w:sz w:val="24"/>
                <w:szCs w:val="24"/>
                <w:lang w:eastAsia="lt-LT"/>
              </w:rPr>
              <w:lastRenderedPageBreak/>
              <w:t>šviesos intensyvumo valdymu.</w:t>
            </w:r>
            <w:r w:rsidRPr="00EC4148">
              <w:rPr>
                <w:rFonts w:ascii="Calibri" w:eastAsia="Times New Roman" w:hAnsi="Calibri" w:cs="Calibri"/>
                <w:sz w:val="24"/>
                <w:szCs w:val="24"/>
                <w:lang w:eastAsia="lt-LT"/>
              </w:rPr>
              <w:br/>
              <w:t>Turi būti įkraunamas maitinimo šaltinis.</w:t>
            </w:r>
            <w:r w:rsidRPr="00EC4148">
              <w:rPr>
                <w:rFonts w:ascii="Calibri" w:eastAsia="Times New Roman" w:hAnsi="Calibri" w:cs="Calibri"/>
                <w:sz w:val="24"/>
                <w:szCs w:val="24"/>
                <w:lang w:eastAsia="lt-LT"/>
              </w:rPr>
              <w:br/>
              <w:t xml:space="preserve">Maitinimas iš 230 V, 50 Hz tinklo. </w:t>
            </w:r>
            <w:r w:rsidRPr="00EC4148">
              <w:rPr>
                <w:rFonts w:ascii="Calibri" w:eastAsia="Times New Roman" w:hAnsi="Calibri" w:cs="Calibri"/>
                <w:sz w:val="24"/>
                <w:szCs w:val="24"/>
                <w:lang w:eastAsia="lt-LT"/>
              </w:rPr>
              <w:br/>
              <w:t xml:space="preserve">    Turi būti pateikti visi adapteriai, maitinimo šaltiniai, laidai ir kitos sudedamosios dalys bei medžiagos, reikalingos užtikrinant normalų mikroskopo darbą.</w:t>
            </w:r>
            <w:r w:rsidRPr="00EC4148">
              <w:rPr>
                <w:rFonts w:ascii="Calibri" w:eastAsia="Times New Roman" w:hAnsi="Calibri" w:cs="Calibri"/>
                <w:sz w:val="24"/>
                <w:szCs w:val="24"/>
                <w:lang w:eastAsia="lt-LT"/>
              </w:rPr>
              <w:br/>
              <w:t xml:space="preserve">  Vartotojams turi būti pateikta mikroskopo naudojimo instrukcija (lietuvių kalba). </w:t>
            </w:r>
            <w:r w:rsidRPr="00EC4148">
              <w:rPr>
                <w:rFonts w:ascii="Calibri" w:eastAsia="Times New Roman" w:hAnsi="Calibri" w:cs="Calibri"/>
                <w:sz w:val="24"/>
                <w:szCs w:val="24"/>
                <w:lang w:eastAsia="lt-LT"/>
              </w:rPr>
              <w:br/>
              <w:t>Mikroskopo maitinimo adapteris turi būti ženklintas CE ženklu.</w:t>
            </w:r>
            <w:r w:rsidRPr="00EC4148">
              <w:rPr>
                <w:rFonts w:ascii="Calibri" w:eastAsia="Times New Roman" w:hAnsi="Calibri" w:cs="Calibri"/>
                <w:sz w:val="24"/>
                <w:szCs w:val="24"/>
                <w:lang w:eastAsia="lt-LT"/>
              </w:rPr>
              <w:br/>
              <w:t xml:space="preserve"> Mikroskopo garantija ne mažiau kaip 24 mėnesiai nuo prekių perdavimo-priėmimo akto pasirašymo dienos.</w:t>
            </w:r>
          </w:p>
        </w:tc>
        <w:tc>
          <w:tcPr>
            <w:tcW w:w="851" w:type="dxa"/>
          </w:tcPr>
          <w:p w14:paraId="588DCAF6" w14:textId="77777777" w:rsidR="00720C2B" w:rsidRPr="00EC4148" w:rsidRDefault="00720C2B"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lastRenderedPageBreak/>
              <w:t>4</w:t>
            </w:r>
          </w:p>
        </w:tc>
        <w:tc>
          <w:tcPr>
            <w:tcW w:w="1275" w:type="dxa"/>
          </w:tcPr>
          <w:p w14:paraId="52B02D23" w14:textId="77777777" w:rsidR="00720C2B" w:rsidRPr="00EC4148" w:rsidRDefault="00720C2B"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Š4</w:t>
            </w:r>
          </w:p>
        </w:tc>
      </w:tr>
      <w:tr w:rsidR="00720C2B" w:rsidRPr="00EC4148" w14:paraId="0FF3474D" w14:textId="77777777" w:rsidTr="00F455A0">
        <w:tc>
          <w:tcPr>
            <w:tcW w:w="846" w:type="dxa"/>
          </w:tcPr>
          <w:p w14:paraId="31697F68" w14:textId="7104F726" w:rsidR="00720C2B" w:rsidRPr="00EC4148" w:rsidRDefault="009210B4"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6</w:t>
            </w:r>
            <w:r w:rsidR="00720C2B" w:rsidRPr="00EC4148">
              <w:rPr>
                <w:rFonts w:ascii="Calibri" w:eastAsia="Times New Roman" w:hAnsi="Calibri" w:cs="Calibri"/>
                <w:sz w:val="24"/>
                <w:szCs w:val="24"/>
                <w:lang w:eastAsia="lt-LT"/>
              </w:rPr>
              <w:t>.1.6.</w:t>
            </w:r>
          </w:p>
        </w:tc>
        <w:tc>
          <w:tcPr>
            <w:tcW w:w="2126" w:type="dxa"/>
          </w:tcPr>
          <w:p w14:paraId="37497792" w14:textId="77777777" w:rsidR="00720C2B" w:rsidRPr="00EC4148" w:rsidRDefault="00720C2B" w:rsidP="00F455A0">
            <w:pPr>
              <w:rPr>
                <w:rFonts w:ascii="Calibri" w:eastAsia="Times New Roman" w:hAnsi="Calibri" w:cs="Calibri"/>
                <w:sz w:val="24"/>
                <w:szCs w:val="24"/>
                <w:lang w:eastAsia="lt-LT"/>
              </w:rPr>
            </w:pPr>
            <w:proofErr w:type="spellStart"/>
            <w:r w:rsidRPr="00EC4148">
              <w:rPr>
                <w:rFonts w:ascii="Calibri" w:eastAsia="Times New Roman" w:hAnsi="Calibri" w:cs="Calibri"/>
                <w:sz w:val="24"/>
                <w:szCs w:val="24"/>
                <w:lang w:eastAsia="lt-LT"/>
              </w:rPr>
              <w:t>Stereomikroskopas</w:t>
            </w:r>
            <w:proofErr w:type="spellEnd"/>
            <w:r w:rsidRPr="00EC4148">
              <w:rPr>
                <w:rFonts w:ascii="Calibri" w:eastAsia="Times New Roman" w:hAnsi="Calibri" w:cs="Calibri"/>
                <w:sz w:val="24"/>
                <w:szCs w:val="24"/>
                <w:lang w:eastAsia="lt-LT"/>
              </w:rPr>
              <w:t xml:space="preserve"> 2</w:t>
            </w:r>
          </w:p>
        </w:tc>
        <w:tc>
          <w:tcPr>
            <w:tcW w:w="4536" w:type="dxa"/>
          </w:tcPr>
          <w:p w14:paraId="187CFE1F" w14:textId="77777777" w:rsidR="00720C2B" w:rsidRPr="00EC4148" w:rsidRDefault="00720C2B"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Kiekvienas mikroskopas turi atitikti šiuos reikalavimus:</w:t>
            </w:r>
            <w:r w:rsidRPr="00EC4148">
              <w:rPr>
                <w:rFonts w:ascii="Calibri" w:eastAsia="Times New Roman" w:hAnsi="Calibri" w:cs="Calibri"/>
                <w:sz w:val="24"/>
                <w:szCs w:val="24"/>
                <w:lang w:eastAsia="lt-LT"/>
              </w:rPr>
              <w:br/>
              <w:t>- Mikroskopo galva turi būti binoklio tipo (</w:t>
            </w:r>
            <w:proofErr w:type="spellStart"/>
            <w:r w:rsidRPr="00EC4148">
              <w:rPr>
                <w:rFonts w:ascii="Calibri" w:eastAsia="Times New Roman" w:hAnsi="Calibri" w:cs="Calibri"/>
                <w:sz w:val="24"/>
                <w:szCs w:val="24"/>
                <w:lang w:eastAsia="lt-LT"/>
              </w:rPr>
              <w:t>binokuliaras</w:t>
            </w:r>
            <w:proofErr w:type="spellEnd"/>
            <w:r w:rsidRPr="00EC4148">
              <w:rPr>
                <w:rFonts w:ascii="Calibri" w:eastAsia="Times New Roman" w:hAnsi="Calibri" w:cs="Calibri"/>
                <w:sz w:val="24"/>
                <w:szCs w:val="24"/>
                <w:lang w:eastAsia="lt-LT"/>
              </w:rPr>
              <w:t>).</w:t>
            </w:r>
            <w:r w:rsidRPr="00EC4148">
              <w:rPr>
                <w:rFonts w:ascii="Calibri" w:eastAsia="Times New Roman" w:hAnsi="Calibri" w:cs="Calibri"/>
                <w:sz w:val="24"/>
                <w:szCs w:val="24"/>
                <w:lang w:eastAsia="lt-LT"/>
              </w:rPr>
              <w:br/>
              <w:t>- Okuliarų pasvirimo kampas turi būti 35 - 45 laipsnių horizonto atžvilgiu.</w:t>
            </w:r>
            <w:r w:rsidRPr="00EC4148">
              <w:rPr>
                <w:rFonts w:ascii="Calibri" w:eastAsia="Times New Roman" w:hAnsi="Calibri" w:cs="Calibri"/>
                <w:sz w:val="24"/>
                <w:szCs w:val="24"/>
                <w:lang w:eastAsia="lt-LT"/>
              </w:rPr>
              <w:br/>
              <w:t>-Turi būti galima reguliuoti atstumą tarp okuliarų (pritaikyti okuliarus prie individualių stebėtojo poreikių).</w:t>
            </w:r>
            <w:r w:rsidRPr="00EC4148">
              <w:rPr>
                <w:rFonts w:ascii="Calibri" w:eastAsia="Times New Roman" w:hAnsi="Calibri" w:cs="Calibri"/>
                <w:sz w:val="24"/>
                <w:szCs w:val="24"/>
                <w:lang w:eastAsia="lt-LT"/>
              </w:rPr>
              <w:br/>
              <w:t>- Okuliarų didinimas turi būti 10x, platus matymo laukas, kurio reikšmė ne mažesnė kaip 20 (FN 20).</w:t>
            </w:r>
            <w:r w:rsidRPr="00EC4148">
              <w:rPr>
                <w:rFonts w:ascii="Calibri" w:eastAsia="Times New Roman" w:hAnsi="Calibri" w:cs="Calibri"/>
                <w:sz w:val="24"/>
                <w:szCs w:val="24"/>
                <w:lang w:eastAsia="lt-LT"/>
              </w:rPr>
              <w:br/>
              <w:t xml:space="preserve">- Turi būti ne mažesnė kaip ± 3 okuliarų dioptrijų korekcija. </w:t>
            </w:r>
            <w:r w:rsidRPr="00EC4148">
              <w:rPr>
                <w:rFonts w:ascii="Calibri" w:eastAsia="Times New Roman" w:hAnsi="Calibri" w:cs="Calibri"/>
                <w:sz w:val="24"/>
                <w:szCs w:val="24"/>
                <w:lang w:eastAsia="lt-LT"/>
              </w:rPr>
              <w:br/>
              <w:t>- Mikroskopo didinimas turi apimti ne blogesnį kaip 10 – 40 didinimo diapazoną.</w:t>
            </w:r>
            <w:r w:rsidRPr="00EC4148">
              <w:rPr>
                <w:rFonts w:ascii="Calibri" w:eastAsia="Times New Roman" w:hAnsi="Calibri" w:cs="Calibri"/>
                <w:sz w:val="24"/>
                <w:szCs w:val="24"/>
                <w:lang w:eastAsia="lt-LT"/>
              </w:rPr>
              <w:br/>
              <w:t>- Mikroskopo stovas turi būti fiksuotas, pagamintas iš metalo lydinio, su lengvai reguliuojamu objekto fokusavimo sraigtinių mechanizmu.</w:t>
            </w:r>
            <w:r w:rsidRPr="00EC4148">
              <w:rPr>
                <w:rFonts w:ascii="Calibri" w:eastAsia="Times New Roman" w:hAnsi="Calibri" w:cs="Calibri"/>
                <w:sz w:val="24"/>
                <w:szCs w:val="24"/>
                <w:lang w:eastAsia="lt-LT"/>
              </w:rPr>
              <w:br/>
              <w:t>- Mikroskopo stalelyje turi būti įmontuoti du objektų metaliniai laikikliai.</w:t>
            </w:r>
            <w:r w:rsidRPr="00EC4148">
              <w:rPr>
                <w:rFonts w:ascii="Calibri" w:eastAsia="Times New Roman" w:hAnsi="Calibri" w:cs="Calibri"/>
                <w:sz w:val="24"/>
                <w:szCs w:val="24"/>
                <w:lang w:eastAsia="lt-LT"/>
              </w:rPr>
              <w:br/>
              <w:t>- Darbinis atstumas 50-60 mm.</w:t>
            </w:r>
            <w:r w:rsidRPr="00EC4148">
              <w:rPr>
                <w:rFonts w:ascii="Calibri" w:eastAsia="Times New Roman" w:hAnsi="Calibri" w:cs="Calibri"/>
                <w:sz w:val="24"/>
                <w:szCs w:val="24"/>
                <w:lang w:eastAsia="lt-LT"/>
              </w:rPr>
              <w:br/>
              <w:t>- Stove turi būti įmontuota mikroskopo pernešimo rankena.</w:t>
            </w:r>
            <w:r w:rsidRPr="00EC4148">
              <w:rPr>
                <w:rFonts w:ascii="Calibri" w:eastAsia="Times New Roman" w:hAnsi="Calibri" w:cs="Calibri"/>
                <w:sz w:val="24"/>
                <w:szCs w:val="24"/>
                <w:lang w:eastAsia="lt-LT"/>
              </w:rPr>
              <w:br/>
              <w:t xml:space="preserve">Turi būti LED mikroskopinių objektų </w:t>
            </w:r>
            <w:proofErr w:type="spellStart"/>
            <w:r w:rsidRPr="00EC4148">
              <w:rPr>
                <w:rFonts w:ascii="Calibri" w:eastAsia="Times New Roman" w:hAnsi="Calibri" w:cs="Calibri"/>
                <w:sz w:val="24"/>
                <w:szCs w:val="24"/>
                <w:lang w:eastAsia="lt-LT"/>
              </w:rPr>
              <w:t>apšvietėjas</w:t>
            </w:r>
            <w:proofErr w:type="spellEnd"/>
            <w:r w:rsidRPr="00EC4148">
              <w:rPr>
                <w:rFonts w:ascii="Calibri" w:eastAsia="Times New Roman" w:hAnsi="Calibri" w:cs="Calibri"/>
                <w:sz w:val="24"/>
                <w:szCs w:val="24"/>
                <w:lang w:eastAsia="lt-LT"/>
              </w:rPr>
              <w:t xml:space="preserve"> (krintanti šviesa), su krintančios šviesos intensyvumo valdymu.</w:t>
            </w:r>
            <w:r w:rsidRPr="00EC4148">
              <w:rPr>
                <w:rFonts w:ascii="Calibri" w:eastAsia="Times New Roman" w:hAnsi="Calibri" w:cs="Calibri"/>
                <w:sz w:val="24"/>
                <w:szCs w:val="24"/>
                <w:lang w:eastAsia="lt-LT"/>
              </w:rPr>
              <w:br/>
              <w:t>Turi būti įkraunamas maitinimo šaltinis.</w:t>
            </w:r>
            <w:r w:rsidRPr="00EC4148">
              <w:rPr>
                <w:rFonts w:ascii="Calibri" w:eastAsia="Times New Roman" w:hAnsi="Calibri" w:cs="Calibri"/>
                <w:sz w:val="24"/>
                <w:szCs w:val="24"/>
                <w:lang w:eastAsia="lt-LT"/>
              </w:rPr>
              <w:br/>
              <w:t xml:space="preserve">Maitinimas iš 230 V, 50 Hz tinklo. </w:t>
            </w:r>
            <w:r w:rsidRPr="00EC4148">
              <w:rPr>
                <w:rFonts w:ascii="Calibri" w:eastAsia="Times New Roman" w:hAnsi="Calibri" w:cs="Calibri"/>
                <w:sz w:val="24"/>
                <w:szCs w:val="24"/>
                <w:lang w:eastAsia="lt-LT"/>
              </w:rPr>
              <w:br/>
              <w:t xml:space="preserve">  Turi būti pateikti visi adapteriai, maitinimo šaltiniai, laidai ir kitos sudedamosios dalys </w:t>
            </w:r>
            <w:r w:rsidRPr="00EC4148">
              <w:rPr>
                <w:rFonts w:ascii="Calibri" w:eastAsia="Times New Roman" w:hAnsi="Calibri" w:cs="Calibri"/>
                <w:sz w:val="24"/>
                <w:szCs w:val="24"/>
                <w:lang w:eastAsia="lt-LT"/>
              </w:rPr>
              <w:lastRenderedPageBreak/>
              <w:t>bei medžiagos, reikalingos užtikrinant normalų mikroskopo darbą.</w:t>
            </w:r>
            <w:r w:rsidRPr="00EC4148">
              <w:rPr>
                <w:rFonts w:ascii="Calibri" w:eastAsia="Times New Roman" w:hAnsi="Calibri" w:cs="Calibri"/>
                <w:sz w:val="24"/>
                <w:szCs w:val="24"/>
                <w:lang w:eastAsia="lt-LT"/>
              </w:rPr>
              <w:br/>
              <w:t xml:space="preserve">  Vartotojams turi būti pateikta mikroskopo naudojimo instrukcija (lietuvių kalba). </w:t>
            </w:r>
            <w:r w:rsidRPr="00EC4148">
              <w:rPr>
                <w:rFonts w:ascii="Calibri" w:eastAsia="Times New Roman" w:hAnsi="Calibri" w:cs="Calibri"/>
                <w:sz w:val="24"/>
                <w:szCs w:val="24"/>
                <w:lang w:eastAsia="lt-LT"/>
              </w:rPr>
              <w:br/>
              <w:t>Mikroskopo maitinimo adapteris turi būti ženklintas CE ženklu.</w:t>
            </w:r>
            <w:r w:rsidRPr="00EC4148">
              <w:rPr>
                <w:rFonts w:ascii="Calibri" w:eastAsia="Times New Roman" w:hAnsi="Calibri" w:cs="Calibri"/>
                <w:sz w:val="24"/>
                <w:szCs w:val="24"/>
                <w:lang w:eastAsia="lt-LT"/>
              </w:rPr>
              <w:br/>
              <w:t>Mikroskopo garantija ne mažiau kaip 24 mėnesiai nuo prekių perdavimo-priėmimo akto pasirašymo dienos.</w:t>
            </w:r>
          </w:p>
        </w:tc>
        <w:tc>
          <w:tcPr>
            <w:tcW w:w="851" w:type="dxa"/>
          </w:tcPr>
          <w:p w14:paraId="0E2DBC30" w14:textId="77777777" w:rsidR="00720C2B" w:rsidRPr="00EC4148" w:rsidRDefault="00720C2B"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lastRenderedPageBreak/>
              <w:t xml:space="preserve">15 </w:t>
            </w:r>
          </w:p>
        </w:tc>
        <w:tc>
          <w:tcPr>
            <w:tcW w:w="1275" w:type="dxa"/>
          </w:tcPr>
          <w:p w14:paraId="0B993783" w14:textId="77777777" w:rsidR="00720C2B" w:rsidRPr="00EC4148" w:rsidRDefault="00720C2B"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V7, TA8</w:t>
            </w:r>
          </w:p>
        </w:tc>
      </w:tr>
      <w:tr w:rsidR="00720C2B" w:rsidRPr="00EC4148" w14:paraId="0E6DD445" w14:textId="77777777" w:rsidTr="00F455A0">
        <w:tc>
          <w:tcPr>
            <w:tcW w:w="846" w:type="dxa"/>
          </w:tcPr>
          <w:p w14:paraId="03031CFC" w14:textId="653A51DB" w:rsidR="00720C2B" w:rsidRPr="00EC4148" w:rsidRDefault="009210B4"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6</w:t>
            </w:r>
            <w:r w:rsidR="00720C2B" w:rsidRPr="00EC4148">
              <w:rPr>
                <w:rFonts w:ascii="Calibri" w:eastAsia="Times New Roman" w:hAnsi="Calibri" w:cs="Calibri"/>
                <w:sz w:val="24"/>
                <w:szCs w:val="24"/>
                <w:lang w:eastAsia="lt-LT"/>
              </w:rPr>
              <w:t>.1.7.</w:t>
            </w:r>
          </w:p>
        </w:tc>
        <w:tc>
          <w:tcPr>
            <w:tcW w:w="2126" w:type="dxa"/>
          </w:tcPr>
          <w:p w14:paraId="297B9204" w14:textId="77777777" w:rsidR="00720C2B" w:rsidRPr="00EC4148" w:rsidRDefault="00720C2B"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Šviesiniai mikroskopai</w:t>
            </w:r>
          </w:p>
        </w:tc>
        <w:tc>
          <w:tcPr>
            <w:tcW w:w="4536" w:type="dxa"/>
          </w:tcPr>
          <w:p w14:paraId="049D6C37" w14:textId="67209DC4" w:rsidR="00720C2B" w:rsidRPr="00EC4148" w:rsidRDefault="00720C2B"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Kiekvienas siūlomas mikroskopas turi atitikti šiuos reikalavimus:</w:t>
            </w:r>
            <w:r w:rsidRPr="00EC4148">
              <w:rPr>
                <w:rFonts w:ascii="Calibri" w:eastAsia="Times New Roman" w:hAnsi="Calibri" w:cs="Calibri"/>
                <w:sz w:val="24"/>
                <w:szCs w:val="24"/>
                <w:lang w:eastAsia="lt-LT"/>
              </w:rPr>
              <w:br/>
              <w:t xml:space="preserve">- Mikroskopas turi būti </w:t>
            </w:r>
            <w:proofErr w:type="spellStart"/>
            <w:r w:rsidRPr="00EC4148">
              <w:rPr>
                <w:rFonts w:ascii="Calibri" w:eastAsia="Times New Roman" w:hAnsi="Calibri" w:cs="Calibri"/>
                <w:sz w:val="24"/>
                <w:szCs w:val="24"/>
                <w:lang w:eastAsia="lt-LT"/>
              </w:rPr>
              <w:t>binokuliarinis</w:t>
            </w:r>
            <w:proofErr w:type="spellEnd"/>
            <w:r w:rsidRPr="00EC4148">
              <w:rPr>
                <w:rFonts w:ascii="Calibri" w:eastAsia="Times New Roman" w:hAnsi="Calibri" w:cs="Calibri"/>
                <w:sz w:val="24"/>
                <w:szCs w:val="24"/>
                <w:lang w:eastAsia="lt-LT"/>
              </w:rPr>
              <w:t xml:space="preserve"> – abu išvadai skirti okuliarams.</w:t>
            </w:r>
            <w:r w:rsidRPr="00EC4148">
              <w:rPr>
                <w:rFonts w:ascii="Calibri" w:eastAsia="Times New Roman" w:hAnsi="Calibri" w:cs="Calibri"/>
                <w:sz w:val="24"/>
                <w:szCs w:val="24"/>
                <w:lang w:eastAsia="lt-LT"/>
              </w:rPr>
              <w:br/>
              <w:t>- Okuliarų pasvirimo kampas turi būti 30 - 35 laipsnių horizonto atžvilgiu; turi būti galima reguliuoti atstumą tarp okuliarų (pritaikyti okuliarus prie individualių stebėtojo poreikių).</w:t>
            </w:r>
            <w:r w:rsidRPr="00EC4148">
              <w:rPr>
                <w:rFonts w:ascii="Calibri" w:eastAsia="Times New Roman" w:hAnsi="Calibri" w:cs="Calibri"/>
                <w:sz w:val="24"/>
                <w:szCs w:val="24"/>
                <w:lang w:eastAsia="lt-LT"/>
              </w:rPr>
              <w:br/>
              <w:t>- Okuliarų didinimas turi būti 10 x, platus matymo laukas, kurio reikšmė ne mažesnė kaip 18 (FN18).</w:t>
            </w:r>
            <w:r w:rsidRPr="00EC4148">
              <w:rPr>
                <w:rFonts w:ascii="Calibri" w:eastAsia="Times New Roman" w:hAnsi="Calibri" w:cs="Calibri"/>
                <w:sz w:val="24"/>
                <w:szCs w:val="24"/>
                <w:lang w:eastAsia="lt-LT"/>
              </w:rPr>
              <w:br/>
              <w:t xml:space="preserve">- Turi būti ne mažesnė kaip ± 3 okuliarų dioptrijų korekcija. </w:t>
            </w:r>
            <w:r w:rsidRPr="00EC4148">
              <w:rPr>
                <w:rFonts w:ascii="Calibri" w:eastAsia="Times New Roman" w:hAnsi="Calibri" w:cs="Calibri"/>
                <w:sz w:val="24"/>
                <w:szCs w:val="24"/>
                <w:lang w:eastAsia="lt-LT"/>
              </w:rPr>
              <w:br/>
              <w:t xml:space="preserve">- Mikroskopo stovas turi būti fiksuotas, pagamintas iš metalo lydinio. </w:t>
            </w:r>
            <w:r w:rsidRPr="00EC4148">
              <w:rPr>
                <w:rFonts w:ascii="Calibri" w:eastAsia="Times New Roman" w:hAnsi="Calibri" w:cs="Calibri"/>
                <w:sz w:val="24"/>
                <w:szCs w:val="24"/>
                <w:lang w:eastAsia="lt-LT"/>
              </w:rPr>
              <w:br/>
              <w:t xml:space="preserve">- Turi būti ne mažesnis kaip 4 objektyvų revolveris; ne mažiau kaip 4 </w:t>
            </w:r>
            <w:proofErr w:type="spellStart"/>
            <w:r w:rsidRPr="00EC4148">
              <w:rPr>
                <w:rFonts w:ascii="Calibri" w:eastAsia="Times New Roman" w:hAnsi="Calibri" w:cs="Calibri"/>
                <w:sz w:val="24"/>
                <w:szCs w:val="24"/>
                <w:lang w:eastAsia="lt-LT"/>
              </w:rPr>
              <w:t>plan</w:t>
            </w:r>
            <w:proofErr w:type="spellEnd"/>
            <w:r w:rsidRPr="00EC4148">
              <w:rPr>
                <w:rFonts w:ascii="Calibri" w:eastAsia="Times New Roman" w:hAnsi="Calibri" w:cs="Calibri"/>
                <w:sz w:val="24"/>
                <w:szCs w:val="24"/>
                <w:lang w:eastAsia="lt-LT"/>
              </w:rPr>
              <w:t xml:space="preserve"> achromatiniai objektyvai, kurių parametrai ne blogesni, kaip:</w:t>
            </w:r>
            <w:r w:rsidRPr="00EC4148">
              <w:rPr>
                <w:rFonts w:ascii="Calibri" w:eastAsia="Times New Roman" w:hAnsi="Calibri" w:cs="Calibri"/>
                <w:sz w:val="24"/>
                <w:szCs w:val="24"/>
                <w:lang w:eastAsia="lt-LT"/>
              </w:rPr>
              <w:br/>
              <w:t xml:space="preserve">    4x, </w:t>
            </w:r>
            <w:proofErr w:type="spellStart"/>
            <w:r w:rsidRPr="00EC4148">
              <w:rPr>
                <w:rFonts w:ascii="Calibri" w:eastAsia="Times New Roman" w:hAnsi="Calibri" w:cs="Calibri"/>
                <w:sz w:val="24"/>
                <w:szCs w:val="24"/>
                <w:lang w:eastAsia="lt-LT"/>
              </w:rPr>
              <w:t>apertūra</w:t>
            </w:r>
            <w:proofErr w:type="spellEnd"/>
            <w:r w:rsidRPr="00EC4148">
              <w:rPr>
                <w:rFonts w:ascii="Calibri" w:eastAsia="Times New Roman" w:hAnsi="Calibri" w:cs="Calibri"/>
                <w:sz w:val="24"/>
                <w:szCs w:val="24"/>
                <w:lang w:eastAsia="lt-LT"/>
              </w:rPr>
              <w:t xml:space="preserve"> (N.A.)  0,10;</w:t>
            </w:r>
            <w:r w:rsidRPr="00EC4148">
              <w:rPr>
                <w:rFonts w:ascii="Calibri" w:eastAsia="Times New Roman" w:hAnsi="Calibri" w:cs="Calibri"/>
                <w:sz w:val="24"/>
                <w:szCs w:val="24"/>
                <w:lang w:eastAsia="lt-LT"/>
              </w:rPr>
              <w:br/>
              <w:t xml:space="preserve">   10x, </w:t>
            </w:r>
            <w:proofErr w:type="spellStart"/>
            <w:r w:rsidRPr="00EC4148">
              <w:rPr>
                <w:rFonts w:ascii="Calibri" w:eastAsia="Times New Roman" w:hAnsi="Calibri" w:cs="Calibri"/>
                <w:sz w:val="24"/>
                <w:szCs w:val="24"/>
                <w:lang w:eastAsia="lt-LT"/>
              </w:rPr>
              <w:t>apertūra</w:t>
            </w:r>
            <w:proofErr w:type="spellEnd"/>
            <w:r w:rsidRPr="00EC4148">
              <w:rPr>
                <w:rFonts w:ascii="Calibri" w:eastAsia="Times New Roman" w:hAnsi="Calibri" w:cs="Calibri"/>
                <w:sz w:val="24"/>
                <w:szCs w:val="24"/>
                <w:lang w:eastAsia="lt-LT"/>
              </w:rPr>
              <w:t xml:space="preserve"> (N.A.) 0,25;</w:t>
            </w:r>
            <w:r w:rsidRPr="00EC4148">
              <w:rPr>
                <w:rFonts w:ascii="Calibri" w:eastAsia="Times New Roman" w:hAnsi="Calibri" w:cs="Calibri"/>
                <w:sz w:val="24"/>
                <w:szCs w:val="24"/>
                <w:lang w:eastAsia="lt-LT"/>
              </w:rPr>
              <w:br/>
              <w:t xml:space="preserve">   40x, </w:t>
            </w:r>
            <w:proofErr w:type="spellStart"/>
            <w:r w:rsidRPr="00EC4148">
              <w:rPr>
                <w:rFonts w:ascii="Calibri" w:eastAsia="Times New Roman" w:hAnsi="Calibri" w:cs="Calibri"/>
                <w:sz w:val="24"/>
                <w:szCs w:val="24"/>
                <w:lang w:eastAsia="lt-LT"/>
              </w:rPr>
              <w:t>apertūra</w:t>
            </w:r>
            <w:proofErr w:type="spellEnd"/>
            <w:r w:rsidRPr="00EC4148">
              <w:rPr>
                <w:rFonts w:ascii="Calibri" w:eastAsia="Times New Roman" w:hAnsi="Calibri" w:cs="Calibri"/>
                <w:sz w:val="24"/>
                <w:szCs w:val="24"/>
                <w:lang w:eastAsia="lt-LT"/>
              </w:rPr>
              <w:t xml:space="preserve"> (N.A.) 0,65; apsauga nuo objektyvo sulaužymo; </w:t>
            </w:r>
            <w:r w:rsidRPr="00EC4148">
              <w:rPr>
                <w:rFonts w:ascii="Calibri" w:eastAsia="Times New Roman" w:hAnsi="Calibri" w:cs="Calibri"/>
                <w:sz w:val="24"/>
                <w:szCs w:val="24"/>
                <w:lang w:eastAsia="lt-LT"/>
              </w:rPr>
              <w:br/>
              <w:t xml:space="preserve">   100x, </w:t>
            </w:r>
            <w:proofErr w:type="spellStart"/>
            <w:r w:rsidRPr="00EC4148">
              <w:rPr>
                <w:rFonts w:ascii="Calibri" w:eastAsia="Times New Roman" w:hAnsi="Calibri" w:cs="Calibri"/>
                <w:sz w:val="24"/>
                <w:szCs w:val="24"/>
                <w:lang w:eastAsia="lt-LT"/>
              </w:rPr>
              <w:t>apertūra</w:t>
            </w:r>
            <w:proofErr w:type="spellEnd"/>
            <w:r w:rsidRPr="00EC4148">
              <w:rPr>
                <w:rFonts w:ascii="Calibri" w:eastAsia="Times New Roman" w:hAnsi="Calibri" w:cs="Calibri"/>
                <w:sz w:val="24"/>
                <w:szCs w:val="24"/>
                <w:lang w:eastAsia="lt-LT"/>
              </w:rPr>
              <w:t xml:space="preserve"> (N.A.) 1,25; </w:t>
            </w:r>
            <w:proofErr w:type="spellStart"/>
            <w:r w:rsidRPr="00EC4148">
              <w:rPr>
                <w:rFonts w:ascii="Calibri" w:eastAsia="Times New Roman" w:hAnsi="Calibri" w:cs="Calibri"/>
                <w:sz w:val="24"/>
                <w:szCs w:val="24"/>
                <w:lang w:eastAsia="lt-LT"/>
              </w:rPr>
              <w:t>imersinis</w:t>
            </w:r>
            <w:proofErr w:type="spellEnd"/>
            <w:r w:rsidRPr="00EC4148">
              <w:rPr>
                <w:rFonts w:ascii="Calibri" w:eastAsia="Times New Roman" w:hAnsi="Calibri" w:cs="Calibri"/>
                <w:sz w:val="24"/>
                <w:szCs w:val="24"/>
                <w:lang w:eastAsia="lt-LT"/>
              </w:rPr>
              <w:t xml:space="preserve">, apsauga nuo objektyvo sulaužymo. </w:t>
            </w:r>
            <w:r w:rsidRPr="00EC4148">
              <w:rPr>
                <w:rFonts w:ascii="Calibri" w:eastAsia="Times New Roman" w:hAnsi="Calibri" w:cs="Calibri"/>
                <w:sz w:val="24"/>
                <w:szCs w:val="24"/>
                <w:lang w:eastAsia="lt-LT"/>
              </w:rPr>
              <w:br/>
              <w:t>- Optinė sistema turi būti suderinta begalybei.</w:t>
            </w:r>
            <w:r w:rsidRPr="00EC4148">
              <w:rPr>
                <w:rFonts w:ascii="Calibri" w:eastAsia="Times New Roman" w:hAnsi="Calibri" w:cs="Calibri"/>
                <w:sz w:val="24"/>
                <w:szCs w:val="24"/>
                <w:lang w:eastAsia="lt-LT"/>
              </w:rPr>
              <w:br/>
              <w:t xml:space="preserve">- Turi būti lengvai reguliuojamas (be papildomų instrumentų) objekto fokusavimo mechanizmas, atskiri grubaus ir tikslaus fokusavimo sraigtai (sraigtai gali būti integruoti vienas į kitą, bet judantys atskirai), fokusavimo ribos – ne mažesnės kaip 20 mm; grubaus fokusavimo rankenos įveržimo reguliavimo žiedas.  </w:t>
            </w:r>
            <w:r w:rsidRPr="00EC4148">
              <w:rPr>
                <w:rFonts w:ascii="Calibri" w:eastAsia="Times New Roman" w:hAnsi="Calibri" w:cs="Calibri"/>
                <w:sz w:val="24"/>
                <w:szCs w:val="24"/>
                <w:lang w:eastAsia="lt-LT"/>
              </w:rPr>
              <w:br/>
              <w:t xml:space="preserve">- Objektinio stalelis valdomas X ir Y kryptimis; ne mažesnė 75 x 40 mm stalelio </w:t>
            </w:r>
            <w:r w:rsidRPr="00EC4148">
              <w:rPr>
                <w:rFonts w:ascii="Calibri" w:eastAsia="Times New Roman" w:hAnsi="Calibri" w:cs="Calibri"/>
                <w:sz w:val="24"/>
                <w:szCs w:val="24"/>
                <w:lang w:eastAsia="lt-LT"/>
              </w:rPr>
              <w:lastRenderedPageBreak/>
              <w:t>eiga; stalelis ir stiklelio laikikliai turi būti metaliniai, be plastikinių dalių (reguliavimo/tvirtinimo ir kt. rankenėles šis reikalavimas netaikomas).</w:t>
            </w:r>
            <w:r w:rsidRPr="00EC4148">
              <w:rPr>
                <w:rFonts w:ascii="Calibri" w:eastAsia="Times New Roman" w:hAnsi="Calibri" w:cs="Calibri"/>
                <w:sz w:val="24"/>
                <w:szCs w:val="24"/>
                <w:lang w:eastAsia="lt-LT"/>
              </w:rPr>
              <w:br/>
              <w:t xml:space="preserve">- </w:t>
            </w:r>
            <w:proofErr w:type="spellStart"/>
            <w:r w:rsidRPr="00EC4148">
              <w:rPr>
                <w:rFonts w:ascii="Calibri" w:eastAsia="Times New Roman" w:hAnsi="Calibri" w:cs="Calibri"/>
                <w:sz w:val="24"/>
                <w:szCs w:val="24"/>
                <w:lang w:eastAsia="lt-LT"/>
              </w:rPr>
              <w:t>Kondensorius</w:t>
            </w:r>
            <w:proofErr w:type="spellEnd"/>
            <w:r w:rsidRPr="00EC4148">
              <w:rPr>
                <w:rFonts w:ascii="Calibri" w:eastAsia="Times New Roman" w:hAnsi="Calibri" w:cs="Calibri"/>
                <w:sz w:val="24"/>
                <w:szCs w:val="24"/>
                <w:lang w:eastAsia="lt-LT"/>
              </w:rPr>
              <w:t xml:space="preserve"> turi būti </w:t>
            </w:r>
            <w:proofErr w:type="spellStart"/>
            <w:r w:rsidRPr="00EC4148">
              <w:rPr>
                <w:rFonts w:ascii="Calibri" w:eastAsia="Times New Roman" w:hAnsi="Calibri" w:cs="Calibri"/>
                <w:sz w:val="24"/>
                <w:szCs w:val="24"/>
                <w:lang w:eastAsia="lt-LT"/>
              </w:rPr>
              <w:t>Abbe</w:t>
            </w:r>
            <w:proofErr w:type="spellEnd"/>
            <w:r w:rsidR="007D46E5" w:rsidRPr="00EC4148">
              <w:rPr>
                <w:rFonts w:ascii="Calibri" w:eastAsia="Times New Roman" w:hAnsi="Calibri" w:cs="Calibri"/>
                <w:sz w:val="24"/>
                <w:szCs w:val="24"/>
                <w:lang w:eastAsia="lt-LT"/>
              </w:rPr>
              <w:t xml:space="preserve"> (ar lygiavertis)</w:t>
            </w:r>
            <w:r w:rsidRPr="00EC4148">
              <w:rPr>
                <w:rFonts w:ascii="Calibri" w:eastAsia="Times New Roman" w:hAnsi="Calibri" w:cs="Calibri"/>
                <w:sz w:val="24"/>
                <w:szCs w:val="24"/>
                <w:lang w:eastAsia="lt-LT"/>
              </w:rPr>
              <w:t xml:space="preserve"> arba achromatinis, su </w:t>
            </w:r>
            <w:proofErr w:type="spellStart"/>
            <w:r w:rsidRPr="00EC4148">
              <w:rPr>
                <w:rFonts w:ascii="Calibri" w:eastAsia="Times New Roman" w:hAnsi="Calibri" w:cs="Calibri"/>
                <w:sz w:val="24"/>
                <w:szCs w:val="24"/>
                <w:lang w:eastAsia="lt-LT"/>
              </w:rPr>
              <w:t>raineline</w:t>
            </w:r>
            <w:proofErr w:type="spellEnd"/>
            <w:r w:rsidRPr="00EC4148">
              <w:rPr>
                <w:rFonts w:ascii="Calibri" w:eastAsia="Times New Roman" w:hAnsi="Calibri" w:cs="Calibri"/>
                <w:sz w:val="24"/>
                <w:szCs w:val="24"/>
                <w:lang w:eastAsia="lt-LT"/>
              </w:rPr>
              <w:t xml:space="preserve"> diafragma; stiklas; reguliuojamo aukščio; maksimali skaitinė </w:t>
            </w:r>
            <w:proofErr w:type="spellStart"/>
            <w:r w:rsidRPr="00EC4148">
              <w:rPr>
                <w:rFonts w:ascii="Calibri" w:eastAsia="Times New Roman" w:hAnsi="Calibri" w:cs="Calibri"/>
                <w:sz w:val="24"/>
                <w:szCs w:val="24"/>
                <w:lang w:eastAsia="lt-LT"/>
              </w:rPr>
              <w:t>apertūra</w:t>
            </w:r>
            <w:proofErr w:type="spellEnd"/>
            <w:r w:rsidRPr="00EC4148">
              <w:rPr>
                <w:rFonts w:ascii="Calibri" w:eastAsia="Times New Roman" w:hAnsi="Calibri" w:cs="Calibri"/>
                <w:sz w:val="24"/>
                <w:szCs w:val="24"/>
                <w:lang w:eastAsia="lt-LT"/>
              </w:rPr>
              <w:t xml:space="preserve"> N.A. ne mažesnė kaip 1,25. </w:t>
            </w:r>
            <w:r w:rsidRPr="00EC4148">
              <w:rPr>
                <w:rFonts w:ascii="Calibri" w:eastAsia="Times New Roman" w:hAnsi="Calibri" w:cs="Calibri"/>
                <w:sz w:val="24"/>
                <w:szCs w:val="24"/>
                <w:lang w:eastAsia="lt-LT"/>
              </w:rPr>
              <w:br/>
              <w:t xml:space="preserve">- Turi būti LED mikroskopinių objektų </w:t>
            </w:r>
            <w:proofErr w:type="spellStart"/>
            <w:r w:rsidRPr="00EC4148">
              <w:rPr>
                <w:rFonts w:ascii="Calibri" w:eastAsia="Times New Roman" w:hAnsi="Calibri" w:cs="Calibri"/>
                <w:sz w:val="24"/>
                <w:szCs w:val="24"/>
                <w:lang w:eastAsia="lt-LT"/>
              </w:rPr>
              <w:t>pašvietėjas</w:t>
            </w:r>
            <w:proofErr w:type="spellEnd"/>
            <w:r w:rsidRPr="00EC4148">
              <w:rPr>
                <w:rFonts w:ascii="Calibri" w:eastAsia="Times New Roman" w:hAnsi="Calibri" w:cs="Calibri"/>
                <w:sz w:val="24"/>
                <w:szCs w:val="24"/>
                <w:lang w:eastAsia="lt-LT"/>
              </w:rPr>
              <w:t xml:space="preserve">, kurio galia ne mažesnė kaip 3 W; </w:t>
            </w:r>
            <w:proofErr w:type="spellStart"/>
            <w:r w:rsidRPr="00EC4148">
              <w:rPr>
                <w:rFonts w:ascii="Calibri" w:eastAsia="Times New Roman" w:hAnsi="Calibri" w:cs="Calibri"/>
                <w:sz w:val="24"/>
                <w:szCs w:val="24"/>
                <w:lang w:eastAsia="lt-LT"/>
              </w:rPr>
              <w:t>matricinis</w:t>
            </w:r>
            <w:proofErr w:type="spellEnd"/>
            <w:r w:rsidRPr="00EC4148">
              <w:rPr>
                <w:rFonts w:ascii="Calibri" w:eastAsia="Times New Roman" w:hAnsi="Calibri" w:cs="Calibri"/>
                <w:sz w:val="24"/>
                <w:szCs w:val="24"/>
                <w:lang w:eastAsia="lt-LT"/>
              </w:rPr>
              <w:t xml:space="preserve"> lęšis tolygiam lauko apšvietimui arba kitas techninis sprendimas, suteikiantis analogišką apšvietimo efektą (nurodyti koks); mikroskopo apšvietimo intensyvumas turi būti reguliuojamas rankenėle.  </w:t>
            </w:r>
            <w:r w:rsidRPr="00EC4148">
              <w:rPr>
                <w:rFonts w:ascii="Calibri" w:eastAsia="Times New Roman" w:hAnsi="Calibri" w:cs="Calibri"/>
                <w:sz w:val="24"/>
                <w:szCs w:val="24"/>
                <w:lang w:eastAsia="lt-LT"/>
              </w:rPr>
              <w:br/>
              <w:t xml:space="preserve">LED skleidžiamas spektras turi būti artimas dienos šviesos spektrui. </w:t>
            </w:r>
            <w:r w:rsidRPr="00EC4148">
              <w:rPr>
                <w:rFonts w:ascii="Calibri" w:eastAsia="Times New Roman" w:hAnsi="Calibri" w:cs="Calibri"/>
                <w:sz w:val="24"/>
                <w:szCs w:val="24"/>
                <w:lang w:eastAsia="lt-LT"/>
              </w:rPr>
              <w:br/>
              <w:t xml:space="preserve"> Maitinimo įtampa 230 V, 50 Hz.</w:t>
            </w:r>
            <w:r w:rsidRPr="00EC4148">
              <w:rPr>
                <w:rFonts w:ascii="Calibri" w:eastAsia="Times New Roman" w:hAnsi="Calibri" w:cs="Calibri"/>
                <w:sz w:val="24"/>
                <w:szCs w:val="24"/>
                <w:lang w:eastAsia="lt-LT"/>
              </w:rPr>
              <w:br/>
              <w:t xml:space="preserve">  Visi su mikroskopu komplektuojami priedai turi būti tarpusavyje techniškai suderinti.</w:t>
            </w:r>
            <w:r w:rsidRPr="00EC4148">
              <w:rPr>
                <w:rFonts w:ascii="Calibri" w:eastAsia="Times New Roman" w:hAnsi="Calibri" w:cs="Calibri"/>
                <w:sz w:val="24"/>
                <w:szCs w:val="24"/>
                <w:lang w:eastAsia="lt-LT"/>
              </w:rPr>
              <w:br/>
              <w:t xml:space="preserve"> Turi būti pateiktas ne mažesnis kaip 5 ml </w:t>
            </w:r>
            <w:proofErr w:type="spellStart"/>
            <w:r w:rsidRPr="00EC4148">
              <w:rPr>
                <w:rFonts w:ascii="Calibri" w:eastAsia="Times New Roman" w:hAnsi="Calibri" w:cs="Calibri"/>
                <w:sz w:val="24"/>
                <w:szCs w:val="24"/>
                <w:lang w:eastAsia="lt-LT"/>
              </w:rPr>
              <w:t>imersinio</w:t>
            </w:r>
            <w:proofErr w:type="spellEnd"/>
            <w:r w:rsidRPr="00EC4148">
              <w:rPr>
                <w:rFonts w:ascii="Calibri" w:eastAsia="Times New Roman" w:hAnsi="Calibri" w:cs="Calibri"/>
                <w:sz w:val="24"/>
                <w:szCs w:val="24"/>
                <w:lang w:eastAsia="lt-LT"/>
              </w:rPr>
              <w:t xml:space="preserve"> aliejaus buteliukas.</w:t>
            </w:r>
            <w:r w:rsidRPr="00EC4148">
              <w:rPr>
                <w:rFonts w:ascii="Calibri" w:eastAsia="Times New Roman" w:hAnsi="Calibri" w:cs="Calibri"/>
                <w:sz w:val="24"/>
                <w:szCs w:val="24"/>
                <w:lang w:eastAsia="lt-LT"/>
              </w:rPr>
              <w:br/>
              <w:t xml:space="preserve">  Turi būti pateiktas mikroskopui tinkantis gaubtas nuo dulkių.</w:t>
            </w:r>
            <w:r w:rsidRPr="00EC4148">
              <w:rPr>
                <w:rFonts w:ascii="Calibri" w:eastAsia="Times New Roman" w:hAnsi="Calibri" w:cs="Calibri"/>
                <w:sz w:val="24"/>
                <w:szCs w:val="24"/>
                <w:lang w:eastAsia="lt-LT"/>
              </w:rPr>
              <w:br/>
              <w:t xml:space="preserve">  Turi būti pateikti visi adapteriai, laidai ir kitos sudedamosios dalys bei medžiagos, reikalingos užtikrinant normalų mikroskopo darbą.</w:t>
            </w:r>
            <w:r w:rsidRPr="00EC4148">
              <w:rPr>
                <w:rFonts w:ascii="Calibri" w:eastAsia="Times New Roman" w:hAnsi="Calibri" w:cs="Calibri"/>
                <w:sz w:val="24"/>
                <w:szCs w:val="24"/>
                <w:lang w:eastAsia="lt-LT"/>
              </w:rPr>
              <w:br/>
              <w:t xml:space="preserve">  Vartotojams turi būti pateikta mikroskopo naudojimo instrukcija (lietuvių kalba). </w:t>
            </w:r>
            <w:r w:rsidRPr="00EC4148">
              <w:rPr>
                <w:rFonts w:ascii="Calibri" w:eastAsia="Times New Roman" w:hAnsi="Calibri" w:cs="Calibri"/>
                <w:sz w:val="24"/>
                <w:szCs w:val="24"/>
                <w:lang w:eastAsia="lt-LT"/>
              </w:rPr>
              <w:br/>
              <w:t xml:space="preserve">  Mikroskopo maitinimo adapteris turi būti ženklintas CE ženklu.</w:t>
            </w:r>
            <w:r w:rsidRPr="00EC4148">
              <w:rPr>
                <w:rFonts w:ascii="Calibri" w:eastAsia="Times New Roman" w:hAnsi="Calibri" w:cs="Calibri"/>
                <w:sz w:val="24"/>
                <w:szCs w:val="24"/>
                <w:lang w:eastAsia="lt-LT"/>
              </w:rPr>
              <w:br/>
              <w:t xml:space="preserve">  Mikroskopo garantija ne mažiau kaip 24 mėnesiai nuo prekių perdavimo-priėmimo akto pasirašymo dienos.</w:t>
            </w:r>
          </w:p>
        </w:tc>
        <w:tc>
          <w:tcPr>
            <w:tcW w:w="851" w:type="dxa"/>
          </w:tcPr>
          <w:p w14:paraId="264D2C69" w14:textId="77777777" w:rsidR="00720C2B" w:rsidRPr="00EC4148" w:rsidRDefault="00720C2B"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lastRenderedPageBreak/>
              <w:t>16</w:t>
            </w:r>
          </w:p>
        </w:tc>
        <w:tc>
          <w:tcPr>
            <w:tcW w:w="1275" w:type="dxa"/>
          </w:tcPr>
          <w:p w14:paraId="79AD74FC" w14:textId="77777777" w:rsidR="00720C2B" w:rsidRPr="00EC4148" w:rsidRDefault="00720C2B" w:rsidP="00F455A0">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Š8 M8</w:t>
            </w:r>
          </w:p>
        </w:tc>
      </w:tr>
    </w:tbl>
    <w:p w14:paraId="26752420" w14:textId="77777777" w:rsidR="00720C2B" w:rsidRPr="00EC4148" w:rsidRDefault="00720C2B" w:rsidP="00720C2B">
      <w:pPr>
        <w:rPr>
          <w:rFonts w:ascii="Calibri" w:hAnsi="Calibri" w:cs="Calibri"/>
        </w:rPr>
      </w:pPr>
    </w:p>
    <w:p w14:paraId="76F796EB" w14:textId="77777777" w:rsidR="00720C2B" w:rsidRPr="00EC4148" w:rsidRDefault="00720C2B" w:rsidP="00720C2B">
      <w:pPr>
        <w:pStyle w:val="prastasis1"/>
        <w:ind w:firstLine="567"/>
        <w:jc w:val="both"/>
        <w:rPr>
          <w:rStyle w:val="Numatytasispastraiposriftas1"/>
          <w:rFonts w:ascii="Calibri" w:hAnsi="Calibri" w:cs="Calibri"/>
          <w:b/>
          <w:bCs/>
          <w:i/>
          <w:iCs/>
          <w:color w:val="000000"/>
        </w:rPr>
      </w:pPr>
      <w:r w:rsidRPr="00EC4148">
        <w:rPr>
          <w:rStyle w:val="Numatytasispastraiposriftas1"/>
          <w:rFonts w:ascii="Calibri" w:hAnsi="Calibri" w:cs="Calibri"/>
          <w:b/>
          <w:bCs/>
          <w:i/>
          <w:iCs/>
          <w:color w:val="000000"/>
        </w:rPr>
        <w:t>** Pastaba:</w:t>
      </w:r>
    </w:p>
    <w:p w14:paraId="1365B786" w14:textId="77777777" w:rsidR="00720C2B" w:rsidRPr="00EC4148" w:rsidRDefault="00720C2B" w:rsidP="00720C2B">
      <w:pPr>
        <w:pStyle w:val="prastasis1"/>
        <w:ind w:firstLine="567"/>
        <w:jc w:val="both"/>
        <w:rPr>
          <w:rStyle w:val="Numatytasispastraiposriftas1"/>
          <w:rFonts w:ascii="Calibri" w:hAnsi="Calibri" w:cs="Calibri"/>
          <w:i/>
          <w:iCs/>
          <w:color w:val="000000"/>
        </w:rPr>
      </w:pPr>
      <w:r w:rsidRPr="00EC4148">
        <w:rPr>
          <w:rStyle w:val="Numatytasispastraiposriftas1"/>
          <w:rFonts w:ascii="Calibri" w:hAnsi="Calibri" w:cs="Calibri"/>
          <w:i/>
          <w:iCs/>
          <w:color w:val="000000"/>
        </w:rPr>
        <w:t>Stulpelyje nurodomi STEAM centrų kodai ir kiekiai (vnt.), skirti kiekvienam iš jų. Pavyzdžiui: „KL1, M1, P1, TA1, TE1, Š1“ reiškia, kad po 1 vnt. prekės yra skiriama kiekvienam iš išvardytų centrų. Jei kuriam nors centrui skiriamas daugiau nei vienas vienetas, tai nurodoma aiškiai, pvz.: „V2 (2 vnt.)“.</w:t>
      </w:r>
    </w:p>
    <w:p w14:paraId="1B206C37" w14:textId="77777777" w:rsidR="0087670E" w:rsidRPr="00EC4148" w:rsidRDefault="0087670E">
      <w:pPr>
        <w:rPr>
          <w:rFonts w:ascii="Calibri" w:hAnsi="Calibri" w:cs="Calibri"/>
        </w:rPr>
      </w:pPr>
    </w:p>
    <w:p w14:paraId="0DB5ABA7" w14:textId="25EB023B" w:rsidR="00360A37" w:rsidRPr="00EC4148" w:rsidRDefault="00360A37" w:rsidP="00360A37">
      <w:pPr>
        <w:suppressAutoHyphens/>
        <w:jc w:val="center"/>
        <w:rPr>
          <w:rFonts w:ascii="Calibri" w:eastAsia="Times New Roman" w:hAnsi="Calibri" w:cs="Calibri"/>
          <w:b/>
          <w:bCs/>
          <w:color w:val="000000"/>
          <w:sz w:val="24"/>
          <w:szCs w:val="24"/>
        </w:rPr>
      </w:pPr>
      <w:r w:rsidRPr="00EC4148">
        <w:rPr>
          <w:rFonts w:ascii="Calibri" w:eastAsia="Times New Roman" w:hAnsi="Calibri" w:cs="Calibri"/>
          <w:b/>
          <w:bCs/>
          <w:color w:val="000000"/>
          <w:sz w:val="24"/>
          <w:szCs w:val="24"/>
        </w:rPr>
        <w:t>V SKYRIUS</w:t>
      </w:r>
    </w:p>
    <w:p w14:paraId="0D86CB6F" w14:textId="72D133C9" w:rsidR="00360A37" w:rsidRPr="00EC4148" w:rsidRDefault="003D775F" w:rsidP="00360A37">
      <w:pPr>
        <w:suppressAutoHyphens/>
        <w:jc w:val="center"/>
        <w:rPr>
          <w:rFonts w:ascii="Calibri" w:eastAsia="Times New Roman" w:hAnsi="Calibri" w:cs="Calibri"/>
          <w:b/>
          <w:bCs/>
          <w:color w:val="000000"/>
          <w:sz w:val="24"/>
          <w:szCs w:val="24"/>
        </w:rPr>
      </w:pPr>
      <w:r w:rsidRPr="00EC4148">
        <w:rPr>
          <w:rFonts w:ascii="Calibri" w:hAnsi="Calibri" w:cs="Calibri"/>
          <w:b/>
          <w:bCs/>
          <w:color w:val="000000"/>
        </w:rPr>
        <w:t>V</w:t>
      </w:r>
      <w:r w:rsidR="00360A37" w:rsidRPr="00EC4148">
        <w:rPr>
          <w:rFonts w:ascii="Calibri" w:eastAsia="Times New Roman" w:hAnsi="Calibri" w:cs="Calibri"/>
          <w:b/>
          <w:bCs/>
          <w:color w:val="000000"/>
          <w:sz w:val="24"/>
          <w:szCs w:val="24"/>
        </w:rPr>
        <w:t>I PIRKIMO DALIS</w:t>
      </w:r>
    </w:p>
    <w:p w14:paraId="073729C9" w14:textId="77777777" w:rsidR="00360A37" w:rsidRPr="00EC4148" w:rsidRDefault="00360A37" w:rsidP="00360A37">
      <w:pPr>
        <w:suppressAutoHyphens/>
        <w:jc w:val="center"/>
        <w:rPr>
          <w:rFonts w:ascii="Calibri" w:eastAsia="Times New Roman" w:hAnsi="Calibri" w:cs="Calibri"/>
          <w:b/>
          <w:bCs/>
          <w:color w:val="000000"/>
          <w:sz w:val="24"/>
          <w:szCs w:val="24"/>
        </w:rPr>
      </w:pPr>
    </w:p>
    <w:p w14:paraId="6A4AA9EE" w14:textId="77777777" w:rsidR="00360A37" w:rsidRPr="00EC4148" w:rsidRDefault="00360A37" w:rsidP="00360A37">
      <w:pPr>
        <w:numPr>
          <w:ilvl w:val="0"/>
          <w:numId w:val="1"/>
        </w:numPr>
        <w:suppressAutoHyphens/>
        <w:contextualSpacing/>
        <w:jc w:val="both"/>
        <w:rPr>
          <w:rFonts w:ascii="Calibri" w:eastAsia="Times New Roman" w:hAnsi="Calibri" w:cs="Calibri"/>
          <w:vanish/>
          <w:color w:val="000000"/>
          <w:sz w:val="24"/>
          <w:szCs w:val="24"/>
        </w:rPr>
      </w:pPr>
    </w:p>
    <w:p w14:paraId="4D660C37" w14:textId="154B2B91" w:rsidR="00360A37" w:rsidRPr="00EC4148" w:rsidRDefault="00360A37" w:rsidP="00360A37">
      <w:pPr>
        <w:numPr>
          <w:ilvl w:val="1"/>
          <w:numId w:val="1"/>
        </w:numPr>
        <w:suppressAutoHyphens/>
        <w:ind w:firstLine="1296"/>
        <w:contextualSpacing/>
        <w:jc w:val="both"/>
        <w:rPr>
          <w:rFonts w:ascii="Calibri" w:eastAsia="Times New Roman" w:hAnsi="Calibri" w:cs="Calibri"/>
          <w:color w:val="000000"/>
          <w:sz w:val="24"/>
          <w:szCs w:val="24"/>
        </w:rPr>
      </w:pPr>
      <w:r w:rsidRPr="00EC4148">
        <w:rPr>
          <w:rFonts w:ascii="Calibri" w:eastAsia="Times New Roman" w:hAnsi="Calibri" w:cs="Calibri"/>
          <w:color w:val="000000"/>
          <w:sz w:val="24"/>
          <w:szCs w:val="24"/>
        </w:rPr>
        <w:t>,,</w:t>
      </w:r>
      <w:r w:rsidR="009E4F36" w:rsidRPr="00EC4148">
        <w:rPr>
          <w:rFonts w:ascii="Calibri" w:hAnsi="Calibri" w:cs="Calibri"/>
        </w:rPr>
        <w:t xml:space="preserve"> </w:t>
      </w:r>
      <w:proofErr w:type="spellStart"/>
      <w:r w:rsidR="009E4F36" w:rsidRPr="00EC4148">
        <w:rPr>
          <w:rFonts w:ascii="Calibri" w:eastAsia="Times New Roman" w:hAnsi="Calibri" w:cs="Calibri"/>
          <w:color w:val="000000"/>
          <w:sz w:val="24"/>
          <w:szCs w:val="24"/>
        </w:rPr>
        <w:t>Robotikos</w:t>
      </w:r>
      <w:proofErr w:type="spellEnd"/>
      <w:r w:rsidR="009E4F36" w:rsidRPr="00EC4148">
        <w:rPr>
          <w:rFonts w:ascii="Calibri" w:eastAsia="Times New Roman" w:hAnsi="Calibri" w:cs="Calibri"/>
          <w:color w:val="000000"/>
          <w:sz w:val="24"/>
          <w:szCs w:val="24"/>
        </w:rPr>
        <w:t xml:space="preserve"> ir programavimo rinkiniai</w:t>
      </w:r>
      <w:r w:rsidRPr="00EC4148">
        <w:rPr>
          <w:rFonts w:ascii="Calibri" w:eastAsia="Times New Roman" w:hAnsi="Calibri" w:cs="Calibri"/>
          <w:color w:val="000000"/>
          <w:sz w:val="24"/>
          <w:szCs w:val="24"/>
        </w:rPr>
        <w:t>“ techninės sąlygos:</w:t>
      </w:r>
    </w:p>
    <w:p w14:paraId="5EEF8461" w14:textId="0516B7E8" w:rsidR="00360A37" w:rsidRPr="00EC4148" w:rsidRDefault="00360A37" w:rsidP="003D775F">
      <w:pPr>
        <w:suppressAutoHyphens/>
        <w:jc w:val="right"/>
        <w:rPr>
          <w:rFonts w:ascii="Calibri" w:eastAsia="Times New Roman" w:hAnsi="Calibri" w:cs="Calibri"/>
          <w:b/>
          <w:bCs/>
          <w:i/>
          <w:iCs/>
          <w:color w:val="000000"/>
          <w:sz w:val="24"/>
          <w:szCs w:val="24"/>
        </w:rPr>
      </w:pPr>
      <w:r w:rsidRPr="00EC4148">
        <w:rPr>
          <w:rFonts w:ascii="Calibri" w:eastAsia="Times New Roman" w:hAnsi="Calibri" w:cs="Calibri"/>
          <w:b/>
          <w:bCs/>
          <w:i/>
          <w:iCs/>
          <w:color w:val="000000"/>
          <w:sz w:val="24"/>
          <w:szCs w:val="24"/>
        </w:rPr>
        <w:t xml:space="preserve">Lentelė Nr. </w:t>
      </w:r>
      <w:r w:rsidR="003D775F" w:rsidRPr="00EC4148">
        <w:rPr>
          <w:rFonts w:ascii="Calibri" w:eastAsia="Times New Roman" w:hAnsi="Calibri" w:cs="Calibri"/>
          <w:b/>
          <w:bCs/>
          <w:i/>
          <w:iCs/>
          <w:color w:val="000000"/>
          <w:sz w:val="24"/>
          <w:szCs w:val="24"/>
        </w:rPr>
        <w:t>7</w:t>
      </w:r>
    </w:p>
    <w:tbl>
      <w:tblPr>
        <w:tblStyle w:val="TableGrid"/>
        <w:tblW w:w="9634" w:type="dxa"/>
        <w:tblLook w:val="04A0" w:firstRow="1" w:lastRow="0" w:firstColumn="1" w:lastColumn="0" w:noHBand="0" w:noVBand="1"/>
      </w:tblPr>
      <w:tblGrid>
        <w:gridCol w:w="1335"/>
        <w:gridCol w:w="2248"/>
        <w:gridCol w:w="3991"/>
        <w:gridCol w:w="847"/>
        <w:gridCol w:w="1213"/>
      </w:tblGrid>
      <w:tr w:rsidR="00360A37" w:rsidRPr="00EC4148" w14:paraId="448F360A" w14:textId="77777777" w:rsidTr="00D95489">
        <w:tc>
          <w:tcPr>
            <w:tcW w:w="1348" w:type="dxa"/>
          </w:tcPr>
          <w:p w14:paraId="25B65462" w14:textId="77777777" w:rsidR="00360A37" w:rsidRPr="00EC4148" w:rsidRDefault="00360A37" w:rsidP="00360A37">
            <w:pPr>
              <w:autoSpaceDN/>
              <w:jc w:val="center"/>
              <w:rPr>
                <w:rFonts w:ascii="Calibri" w:eastAsia="Times New Roman" w:hAnsi="Calibri" w:cs="Calibri"/>
                <w:sz w:val="24"/>
                <w:szCs w:val="24"/>
              </w:rPr>
            </w:pPr>
          </w:p>
          <w:p w14:paraId="5ECFF097" w14:textId="77777777" w:rsidR="00360A37" w:rsidRPr="00EC4148" w:rsidRDefault="00360A37" w:rsidP="00360A37">
            <w:pPr>
              <w:autoSpaceDN/>
              <w:jc w:val="center"/>
              <w:rPr>
                <w:rFonts w:ascii="Calibri" w:eastAsia="Times New Roman" w:hAnsi="Calibri" w:cs="Calibri"/>
                <w:sz w:val="24"/>
                <w:szCs w:val="24"/>
              </w:rPr>
            </w:pPr>
          </w:p>
          <w:p w14:paraId="6A4DCB83" w14:textId="77777777" w:rsidR="00360A37" w:rsidRPr="00EC4148" w:rsidRDefault="00360A37" w:rsidP="00360A37">
            <w:pPr>
              <w:autoSpaceDN/>
              <w:jc w:val="center"/>
              <w:rPr>
                <w:rFonts w:ascii="Calibri" w:eastAsia="Times New Roman" w:hAnsi="Calibri" w:cs="Calibri"/>
                <w:sz w:val="24"/>
                <w:szCs w:val="24"/>
              </w:rPr>
            </w:pPr>
            <w:r w:rsidRPr="00EC4148">
              <w:rPr>
                <w:rFonts w:ascii="Calibri" w:eastAsia="Times New Roman" w:hAnsi="Calibri" w:cs="Calibri"/>
                <w:sz w:val="24"/>
                <w:szCs w:val="24"/>
              </w:rPr>
              <w:t>Eil. Nr.</w:t>
            </w:r>
          </w:p>
        </w:tc>
        <w:tc>
          <w:tcPr>
            <w:tcW w:w="2176" w:type="dxa"/>
          </w:tcPr>
          <w:p w14:paraId="458547B1" w14:textId="77777777" w:rsidR="00360A37" w:rsidRPr="00EC4148" w:rsidRDefault="00360A37" w:rsidP="00360A37">
            <w:pPr>
              <w:autoSpaceDN/>
              <w:jc w:val="center"/>
              <w:rPr>
                <w:rFonts w:ascii="Calibri" w:eastAsia="Times New Roman" w:hAnsi="Calibri" w:cs="Calibri"/>
                <w:sz w:val="24"/>
                <w:szCs w:val="24"/>
              </w:rPr>
            </w:pPr>
          </w:p>
          <w:p w14:paraId="251C28BE" w14:textId="77777777" w:rsidR="00360A37" w:rsidRPr="00EC4148" w:rsidRDefault="00360A37" w:rsidP="00360A37">
            <w:pPr>
              <w:autoSpaceDN/>
              <w:jc w:val="center"/>
              <w:rPr>
                <w:rFonts w:ascii="Calibri" w:eastAsia="Times New Roman" w:hAnsi="Calibri" w:cs="Calibri"/>
                <w:sz w:val="24"/>
                <w:szCs w:val="24"/>
              </w:rPr>
            </w:pPr>
          </w:p>
          <w:p w14:paraId="4453D9E3" w14:textId="77777777" w:rsidR="00360A37" w:rsidRPr="00EC4148" w:rsidRDefault="00360A37" w:rsidP="00360A37">
            <w:pPr>
              <w:autoSpaceDN/>
              <w:jc w:val="center"/>
              <w:rPr>
                <w:rFonts w:ascii="Calibri" w:eastAsia="Times New Roman" w:hAnsi="Calibri" w:cs="Calibri"/>
                <w:sz w:val="24"/>
                <w:szCs w:val="24"/>
              </w:rPr>
            </w:pPr>
            <w:r w:rsidRPr="00EC4148">
              <w:rPr>
                <w:rFonts w:ascii="Calibri" w:eastAsia="Times New Roman" w:hAnsi="Calibri" w:cs="Calibri"/>
                <w:sz w:val="24"/>
                <w:szCs w:val="24"/>
              </w:rPr>
              <w:t>Prekės pavadinimas</w:t>
            </w:r>
          </w:p>
        </w:tc>
        <w:tc>
          <w:tcPr>
            <w:tcW w:w="4041" w:type="dxa"/>
          </w:tcPr>
          <w:p w14:paraId="5FDAC3A3" w14:textId="77777777" w:rsidR="00360A37" w:rsidRPr="00EC4148" w:rsidRDefault="00360A37" w:rsidP="00360A37">
            <w:pPr>
              <w:autoSpaceDN/>
              <w:jc w:val="center"/>
              <w:rPr>
                <w:rFonts w:ascii="Calibri" w:eastAsia="Times New Roman" w:hAnsi="Calibri" w:cs="Calibri"/>
                <w:sz w:val="24"/>
                <w:szCs w:val="24"/>
              </w:rPr>
            </w:pPr>
          </w:p>
          <w:p w14:paraId="66902CD0" w14:textId="77777777" w:rsidR="00360A37" w:rsidRPr="00EC4148" w:rsidRDefault="00360A37" w:rsidP="00360A37">
            <w:pPr>
              <w:autoSpaceDN/>
              <w:jc w:val="center"/>
              <w:rPr>
                <w:rFonts w:ascii="Calibri" w:eastAsia="Times New Roman" w:hAnsi="Calibri" w:cs="Calibri"/>
                <w:sz w:val="24"/>
                <w:szCs w:val="24"/>
              </w:rPr>
            </w:pPr>
          </w:p>
          <w:p w14:paraId="44141748" w14:textId="77777777" w:rsidR="00360A37" w:rsidRPr="00EC4148" w:rsidRDefault="00360A37" w:rsidP="00360A37">
            <w:pPr>
              <w:autoSpaceDN/>
              <w:jc w:val="center"/>
              <w:rPr>
                <w:rFonts w:ascii="Calibri" w:eastAsia="Times New Roman" w:hAnsi="Calibri" w:cs="Calibri"/>
                <w:sz w:val="24"/>
                <w:szCs w:val="24"/>
              </w:rPr>
            </w:pPr>
            <w:r w:rsidRPr="00EC4148">
              <w:rPr>
                <w:rFonts w:ascii="Calibri" w:eastAsia="Times New Roman" w:hAnsi="Calibri" w:cs="Calibri"/>
                <w:sz w:val="24"/>
                <w:szCs w:val="24"/>
              </w:rPr>
              <w:t>Techninė specifikacija</w:t>
            </w:r>
          </w:p>
        </w:tc>
        <w:tc>
          <w:tcPr>
            <w:tcW w:w="849" w:type="dxa"/>
          </w:tcPr>
          <w:p w14:paraId="51CDF853" w14:textId="77777777" w:rsidR="00360A37" w:rsidRPr="00EC4148" w:rsidRDefault="00360A37" w:rsidP="00360A37">
            <w:pPr>
              <w:autoSpaceDN/>
              <w:jc w:val="center"/>
              <w:rPr>
                <w:rFonts w:ascii="Calibri" w:eastAsia="Times New Roman" w:hAnsi="Calibri" w:cs="Calibri"/>
                <w:sz w:val="24"/>
                <w:szCs w:val="24"/>
              </w:rPr>
            </w:pPr>
          </w:p>
          <w:p w14:paraId="65BC79D1" w14:textId="77777777" w:rsidR="00360A37" w:rsidRPr="00EC4148" w:rsidRDefault="00360A37" w:rsidP="00360A37">
            <w:pPr>
              <w:autoSpaceDN/>
              <w:jc w:val="center"/>
              <w:rPr>
                <w:rFonts w:ascii="Calibri" w:eastAsia="Times New Roman" w:hAnsi="Calibri" w:cs="Calibri"/>
                <w:sz w:val="24"/>
                <w:szCs w:val="24"/>
              </w:rPr>
            </w:pPr>
          </w:p>
          <w:p w14:paraId="0A9A35D3" w14:textId="77777777" w:rsidR="00360A37" w:rsidRPr="00EC4148" w:rsidRDefault="00360A37" w:rsidP="00360A37">
            <w:pPr>
              <w:autoSpaceDN/>
              <w:jc w:val="center"/>
              <w:rPr>
                <w:rFonts w:ascii="Calibri" w:eastAsia="Times New Roman" w:hAnsi="Calibri" w:cs="Calibri"/>
                <w:sz w:val="24"/>
                <w:szCs w:val="24"/>
              </w:rPr>
            </w:pPr>
            <w:r w:rsidRPr="00EC4148">
              <w:rPr>
                <w:rFonts w:ascii="Calibri" w:eastAsia="Times New Roman" w:hAnsi="Calibri" w:cs="Calibri"/>
                <w:sz w:val="24"/>
                <w:szCs w:val="24"/>
              </w:rPr>
              <w:t>Kiekis (vnt.)</w:t>
            </w:r>
          </w:p>
        </w:tc>
        <w:tc>
          <w:tcPr>
            <w:tcW w:w="1220" w:type="dxa"/>
          </w:tcPr>
          <w:p w14:paraId="590F8C88" w14:textId="77777777" w:rsidR="00360A37" w:rsidRPr="00EC4148" w:rsidRDefault="00360A37" w:rsidP="00360A37">
            <w:pPr>
              <w:autoSpaceDN/>
              <w:jc w:val="center"/>
              <w:rPr>
                <w:rFonts w:ascii="Calibri" w:eastAsia="Times New Roman" w:hAnsi="Calibri" w:cs="Calibri"/>
                <w:sz w:val="24"/>
                <w:szCs w:val="24"/>
              </w:rPr>
            </w:pPr>
            <w:r w:rsidRPr="00EC4148">
              <w:rPr>
                <w:rFonts w:ascii="Calibri" w:eastAsia="Times New Roman" w:hAnsi="Calibri" w:cs="Calibri"/>
                <w:sz w:val="24"/>
                <w:szCs w:val="24"/>
              </w:rPr>
              <w:t>STEAM centro (-ų) kodas (-ai) ir jam skirti kiekiai (vnt.)**</w:t>
            </w:r>
          </w:p>
        </w:tc>
      </w:tr>
      <w:tr w:rsidR="00360A37" w:rsidRPr="00EC4148" w14:paraId="710166C5" w14:textId="77777777" w:rsidTr="00D95489">
        <w:tc>
          <w:tcPr>
            <w:tcW w:w="1348" w:type="dxa"/>
          </w:tcPr>
          <w:p w14:paraId="45190868" w14:textId="55F9D784" w:rsidR="00360A37" w:rsidRPr="00EC4148" w:rsidRDefault="003D775F" w:rsidP="00360A37">
            <w:pPr>
              <w:autoSpaceDN/>
              <w:rPr>
                <w:rFonts w:ascii="Calibri" w:eastAsia="Times New Roman" w:hAnsi="Calibri" w:cs="Calibri"/>
                <w:sz w:val="24"/>
                <w:szCs w:val="24"/>
              </w:rPr>
            </w:pPr>
            <w:r w:rsidRPr="00EC4148">
              <w:rPr>
                <w:rFonts w:ascii="Calibri" w:eastAsia="Times New Roman" w:hAnsi="Calibri" w:cs="Calibri"/>
                <w:sz w:val="24"/>
                <w:szCs w:val="24"/>
              </w:rPr>
              <w:t>7</w:t>
            </w:r>
            <w:r w:rsidR="00360A37" w:rsidRPr="00EC4148">
              <w:rPr>
                <w:rFonts w:ascii="Calibri" w:eastAsia="Times New Roman" w:hAnsi="Calibri" w:cs="Calibri"/>
                <w:sz w:val="24"/>
                <w:szCs w:val="24"/>
              </w:rPr>
              <w:t>.1.1.</w:t>
            </w:r>
          </w:p>
        </w:tc>
        <w:tc>
          <w:tcPr>
            <w:tcW w:w="2176" w:type="dxa"/>
          </w:tcPr>
          <w:p w14:paraId="6C645166"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Distiliavimo rinkinys</w:t>
            </w:r>
          </w:p>
        </w:tc>
        <w:tc>
          <w:tcPr>
            <w:tcW w:w="4041" w:type="dxa"/>
          </w:tcPr>
          <w:p w14:paraId="5F93AB2A" w14:textId="0CFBF758"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Kiekvieną distiliavimo rinkinį turi sudaryti:</w:t>
            </w:r>
            <w:r w:rsidRPr="00EC4148">
              <w:rPr>
                <w:rFonts w:ascii="Calibri" w:eastAsia="Times New Roman" w:hAnsi="Calibri" w:cs="Calibri"/>
                <w:sz w:val="24"/>
                <w:szCs w:val="24"/>
              </w:rPr>
              <w:br/>
              <w:t xml:space="preserve">- </w:t>
            </w:r>
            <w:proofErr w:type="spellStart"/>
            <w:r w:rsidRPr="00EC4148">
              <w:rPr>
                <w:rFonts w:ascii="Calibri" w:eastAsia="Times New Roman" w:hAnsi="Calibri" w:cs="Calibri"/>
                <w:sz w:val="24"/>
                <w:szCs w:val="24"/>
              </w:rPr>
              <w:t>apvaliadugnė</w:t>
            </w:r>
            <w:proofErr w:type="spellEnd"/>
            <w:r w:rsidRPr="00EC4148">
              <w:rPr>
                <w:rFonts w:ascii="Calibri" w:eastAsia="Times New Roman" w:hAnsi="Calibri" w:cs="Calibri"/>
                <w:sz w:val="24"/>
                <w:szCs w:val="24"/>
              </w:rPr>
              <w:t xml:space="preserve"> kolba; </w:t>
            </w:r>
            <w:proofErr w:type="spellStart"/>
            <w:r w:rsidRPr="00EC4148">
              <w:rPr>
                <w:rFonts w:ascii="Calibri" w:eastAsia="Times New Roman" w:hAnsi="Calibri" w:cs="Calibri"/>
                <w:sz w:val="24"/>
                <w:szCs w:val="24"/>
              </w:rPr>
              <w:t>borasilikatinis</w:t>
            </w:r>
            <w:proofErr w:type="spellEnd"/>
            <w:r w:rsidRPr="00EC4148">
              <w:rPr>
                <w:rFonts w:ascii="Calibri" w:eastAsia="Times New Roman" w:hAnsi="Calibri" w:cs="Calibri"/>
                <w:sz w:val="24"/>
                <w:szCs w:val="24"/>
              </w:rPr>
              <w:t xml:space="preserve"> stiklas; 50 ml; šlifas 24/29;</w:t>
            </w:r>
            <w:r w:rsidRPr="00EC4148">
              <w:rPr>
                <w:rFonts w:ascii="Calibri" w:eastAsia="Times New Roman" w:hAnsi="Calibri" w:cs="Calibri"/>
                <w:sz w:val="24"/>
                <w:szCs w:val="24"/>
              </w:rPr>
              <w:br/>
              <w:t xml:space="preserve">- </w:t>
            </w:r>
            <w:proofErr w:type="spellStart"/>
            <w:r w:rsidRPr="00EC4148">
              <w:rPr>
                <w:rFonts w:ascii="Calibri" w:eastAsia="Times New Roman" w:hAnsi="Calibri" w:cs="Calibri"/>
                <w:sz w:val="24"/>
                <w:szCs w:val="24"/>
              </w:rPr>
              <w:t>apvaliadugnė</w:t>
            </w:r>
            <w:proofErr w:type="spellEnd"/>
            <w:r w:rsidRPr="00EC4148">
              <w:rPr>
                <w:rFonts w:ascii="Calibri" w:eastAsia="Times New Roman" w:hAnsi="Calibri" w:cs="Calibri"/>
                <w:sz w:val="24"/>
                <w:szCs w:val="24"/>
              </w:rPr>
              <w:t xml:space="preserve"> kolba; </w:t>
            </w:r>
            <w:proofErr w:type="spellStart"/>
            <w:r w:rsidRPr="00EC4148">
              <w:rPr>
                <w:rFonts w:ascii="Calibri" w:eastAsia="Times New Roman" w:hAnsi="Calibri" w:cs="Calibri"/>
                <w:sz w:val="24"/>
                <w:szCs w:val="24"/>
              </w:rPr>
              <w:t>borasilikatinis</w:t>
            </w:r>
            <w:proofErr w:type="spellEnd"/>
            <w:r w:rsidRPr="00EC4148">
              <w:rPr>
                <w:rFonts w:ascii="Calibri" w:eastAsia="Times New Roman" w:hAnsi="Calibri" w:cs="Calibri"/>
                <w:sz w:val="24"/>
                <w:szCs w:val="24"/>
              </w:rPr>
              <w:t xml:space="preserve"> stiklas; 100 ml; šlifas  24/29;</w:t>
            </w:r>
            <w:r w:rsidRPr="00EC4148">
              <w:rPr>
                <w:rFonts w:ascii="Calibri" w:eastAsia="Times New Roman" w:hAnsi="Calibri" w:cs="Calibri"/>
                <w:sz w:val="24"/>
                <w:szCs w:val="24"/>
              </w:rPr>
              <w:br/>
              <w:t xml:space="preserve">- </w:t>
            </w:r>
            <w:proofErr w:type="spellStart"/>
            <w:r w:rsidRPr="00EC4148">
              <w:rPr>
                <w:rFonts w:ascii="Calibri" w:eastAsia="Times New Roman" w:hAnsi="Calibri" w:cs="Calibri"/>
                <w:sz w:val="24"/>
                <w:szCs w:val="24"/>
              </w:rPr>
              <w:t>apvaliadugnė</w:t>
            </w:r>
            <w:proofErr w:type="spellEnd"/>
            <w:r w:rsidRPr="00EC4148">
              <w:rPr>
                <w:rFonts w:ascii="Calibri" w:eastAsia="Times New Roman" w:hAnsi="Calibri" w:cs="Calibri"/>
                <w:sz w:val="24"/>
                <w:szCs w:val="24"/>
              </w:rPr>
              <w:t xml:space="preserve"> kolba; </w:t>
            </w:r>
            <w:proofErr w:type="spellStart"/>
            <w:r w:rsidRPr="00EC4148">
              <w:rPr>
                <w:rFonts w:ascii="Calibri" w:eastAsia="Times New Roman" w:hAnsi="Calibri" w:cs="Calibri"/>
                <w:sz w:val="24"/>
                <w:szCs w:val="24"/>
              </w:rPr>
              <w:t>borasilikatinis</w:t>
            </w:r>
            <w:proofErr w:type="spellEnd"/>
            <w:r w:rsidRPr="00EC4148">
              <w:rPr>
                <w:rFonts w:ascii="Calibri" w:eastAsia="Times New Roman" w:hAnsi="Calibri" w:cs="Calibri"/>
                <w:sz w:val="24"/>
                <w:szCs w:val="24"/>
              </w:rPr>
              <w:t xml:space="preserve"> stiklas; 250 ml; šlifas 24/29;</w:t>
            </w:r>
            <w:r w:rsidRPr="00EC4148">
              <w:rPr>
                <w:rFonts w:ascii="Calibri" w:eastAsia="Times New Roman" w:hAnsi="Calibri" w:cs="Calibri"/>
                <w:sz w:val="24"/>
                <w:szCs w:val="24"/>
              </w:rPr>
              <w:br/>
              <w:t>- PE kamštis šlifas 24/29;</w:t>
            </w:r>
            <w:r w:rsidRPr="00EC4148">
              <w:rPr>
                <w:rFonts w:ascii="Calibri" w:eastAsia="Times New Roman" w:hAnsi="Calibri" w:cs="Calibri"/>
                <w:sz w:val="24"/>
                <w:szCs w:val="24"/>
              </w:rPr>
              <w:br/>
              <w:t>- PE kamštis šlifas 19/26 (2 vnt.);</w:t>
            </w:r>
            <w:r w:rsidRPr="00EC4148">
              <w:rPr>
                <w:rFonts w:ascii="Calibri" w:eastAsia="Times New Roman" w:hAnsi="Calibri" w:cs="Calibri"/>
                <w:sz w:val="24"/>
                <w:szCs w:val="24"/>
              </w:rPr>
              <w:br/>
              <w:t>- išleidimo vamzdelis, lašų rinktuvas, šlifas 19/26;</w:t>
            </w:r>
            <w:r w:rsidRPr="00EC4148">
              <w:rPr>
                <w:rFonts w:ascii="Calibri" w:eastAsia="Times New Roman" w:hAnsi="Calibri" w:cs="Calibri"/>
                <w:sz w:val="24"/>
                <w:szCs w:val="24"/>
              </w:rPr>
              <w:br/>
              <w:t>- lašinamasis piltuvas 100 ml, šlifas 19/26;</w:t>
            </w:r>
            <w:r w:rsidRPr="00EC4148">
              <w:rPr>
                <w:rFonts w:ascii="Calibri" w:eastAsia="Times New Roman" w:hAnsi="Calibri" w:cs="Calibri"/>
                <w:sz w:val="24"/>
                <w:szCs w:val="24"/>
              </w:rPr>
              <w:br/>
              <w:t xml:space="preserve">- </w:t>
            </w:r>
            <w:proofErr w:type="spellStart"/>
            <w:r w:rsidRPr="00EC4148">
              <w:rPr>
                <w:rFonts w:ascii="Calibri" w:eastAsia="Times New Roman" w:hAnsi="Calibri" w:cs="Calibri"/>
                <w:sz w:val="24"/>
                <w:szCs w:val="24"/>
              </w:rPr>
              <w:t>Liebig</w:t>
            </w:r>
            <w:proofErr w:type="spellEnd"/>
            <w:r w:rsidR="00F455A0" w:rsidRPr="00EC4148">
              <w:rPr>
                <w:rFonts w:ascii="Calibri" w:eastAsia="Times New Roman" w:hAnsi="Calibri" w:cs="Calibri"/>
                <w:sz w:val="24"/>
                <w:szCs w:val="24"/>
              </w:rPr>
              <w:t xml:space="preserve"> </w:t>
            </w:r>
            <w:r w:rsidR="007B509E" w:rsidRPr="00EC4148">
              <w:rPr>
                <w:rFonts w:ascii="Calibri" w:eastAsia="Times New Roman" w:hAnsi="Calibri" w:cs="Calibri"/>
                <w:sz w:val="24"/>
                <w:szCs w:val="24"/>
              </w:rPr>
              <w:t>arba lygiavertis</w:t>
            </w:r>
            <w:r w:rsidRPr="00EC4148">
              <w:rPr>
                <w:rFonts w:ascii="Calibri" w:eastAsia="Times New Roman" w:hAnsi="Calibri" w:cs="Calibri"/>
                <w:sz w:val="24"/>
                <w:szCs w:val="24"/>
              </w:rPr>
              <w:t xml:space="preserve"> kondensatorius NS19/26; aušinimo gaubtas ne trumpesnis kaip 250 mm;</w:t>
            </w:r>
            <w:r w:rsidRPr="00EC4148">
              <w:rPr>
                <w:rFonts w:ascii="Calibri" w:eastAsia="Times New Roman" w:hAnsi="Calibri" w:cs="Calibri"/>
                <w:sz w:val="24"/>
                <w:szCs w:val="24"/>
              </w:rPr>
              <w:br/>
              <w:t>- išleidimo vamzdelis NS19/26, ne trumpesnis kaip 200 mm;</w:t>
            </w:r>
            <w:r w:rsidRPr="00EC4148">
              <w:rPr>
                <w:rFonts w:ascii="Calibri" w:eastAsia="Times New Roman" w:hAnsi="Calibri" w:cs="Calibri"/>
                <w:sz w:val="24"/>
                <w:szCs w:val="24"/>
              </w:rPr>
              <w:br/>
              <w:t>- išleidimo vamzdelis, vakuumas; ragas NS19/26, kūgis NS24/29</w:t>
            </w:r>
            <w:r w:rsidRPr="00EC4148">
              <w:rPr>
                <w:rFonts w:ascii="Calibri" w:eastAsia="Times New Roman" w:hAnsi="Calibri" w:cs="Calibri"/>
                <w:sz w:val="24"/>
                <w:szCs w:val="24"/>
              </w:rPr>
              <w:br/>
              <w:t xml:space="preserve">- </w:t>
            </w:r>
            <w:proofErr w:type="spellStart"/>
            <w:r w:rsidRPr="00EC4148">
              <w:rPr>
                <w:rFonts w:ascii="Calibri" w:eastAsia="Times New Roman" w:hAnsi="Calibri" w:cs="Calibri"/>
                <w:sz w:val="24"/>
                <w:szCs w:val="24"/>
              </w:rPr>
              <w:t>multi</w:t>
            </w:r>
            <w:proofErr w:type="spellEnd"/>
            <w:r w:rsidRPr="00EC4148">
              <w:rPr>
                <w:rFonts w:ascii="Calibri" w:eastAsia="Times New Roman" w:hAnsi="Calibri" w:cs="Calibri"/>
                <w:sz w:val="24"/>
                <w:szCs w:val="24"/>
              </w:rPr>
              <w:t>-adapteris 1 kūgis NS24/29 + 3 ragai NS19/26</w:t>
            </w:r>
            <w:r w:rsidRPr="00EC4148">
              <w:rPr>
                <w:rFonts w:ascii="Calibri" w:eastAsia="Times New Roman" w:hAnsi="Calibri" w:cs="Calibri"/>
                <w:sz w:val="24"/>
                <w:szCs w:val="24"/>
              </w:rPr>
              <w:br/>
              <w:t>- distiliavimo šaka NS19/26 (termometro dangtelis NS14/23)</w:t>
            </w:r>
            <w:r w:rsidRPr="00EC4148">
              <w:rPr>
                <w:rFonts w:ascii="Calibri" w:eastAsia="Times New Roman" w:hAnsi="Calibri" w:cs="Calibri"/>
                <w:sz w:val="24"/>
                <w:szCs w:val="24"/>
              </w:rPr>
              <w:br/>
              <w:t>- termometro adapteris NS14/23</w:t>
            </w:r>
            <w:r w:rsidRPr="00EC4148">
              <w:rPr>
                <w:rFonts w:ascii="Calibri" w:eastAsia="Times New Roman" w:hAnsi="Calibri" w:cs="Calibri"/>
                <w:sz w:val="24"/>
                <w:szCs w:val="24"/>
              </w:rPr>
              <w:br/>
              <w:t>- redukcinis adapteris, kūgis 24/29 ragas 19/26</w:t>
            </w:r>
            <w:r w:rsidRPr="00EC4148">
              <w:rPr>
                <w:rFonts w:ascii="Calibri" w:eastAsia="Times New Roman" w:hAnsi="Calibri" w:cs="Calibri"/>
                <w:sz w:val="24"/>
                <w:szCs w:val="24"/>
              </w:rPr>
              <w:br/>
              <w:t>- oro įsiurbimo vamzdelis (oro nuotėkis/garų įleidimo vieta)</w:t>
            </w:r>
            <w:r w:rsidRPr="00EC4148">
              <w:rPr>
                <w:rFonts w:ascii="Calibri" w:eastAsia="Times New Roman" w:hAnsi="Calibri" w:cs="Calibri"/>
                <w:sz w:val="24"/>
                <w:szCs w:val="24"/>
              </w:rPr>
              <w:br/>
              <w:t>Rinkinys turi būti sudėtas į dėžutę.</w:t>
            </w:r>
            <w:r w:rsidRPr="00EC4148">
              <w:rPr>
                <w:rFonts w:ascii="Calibri" w:eastAsia="Times New Roman" w:hAnsi="Calibri" w:cs="Calibri"/>
                <w:sz w:val="24"/>
                <w:szCs w:val="24"/>
              </w:rPr>
              <w:br/>
              <w:t xml:space="preserve">Atskirų rinkinio priemonių </w:t>
            </w:r>
            <w:proofErr w:type="spellStart"/>
            <w:r w:rsidRPr="00EC4148">
              <w:rPr>
                <w:rFonts w:ascii="Calibri" w:eastAsia="Times New Roman" w:hAnsi="Calibri" w:cs="Calibri"/>
                <w:sz w:val="24"/>
                <w:szCs w:val="24"/>
              </w:rPr>
              <w:t>šlifiniai</w:t>
            </w:r>
            <w:proofErr w:type="spellEnd"/>
            <w:r w:rsidRPr="00EC4148">
              <w:rPr>
                <w:rFonts w:ascii="Calibri" w:eastAsia="Times New Roman" w:hAnsi="Calibri" w:cs="Calibri"/>
                <w:sz w:val="24"/>
                <w:szCs w:val="24"/>
              </w:rPr>
              <w:t xml:space="preserve"> perėjimai turi būti tarpusavyje suderinti.</w:t>
            </w:r>
          </w:p>
        </w:tc>
        <w:tc>
          <w:tcPr>
            <w:tcW w:w="849" w:type="dxa"/>
          </w:tcPr>
          <w:p w14:paraId="3F1A66DD"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 xml:space="preserve">10 </w:t>
            </w:r>
          </w:p>
        </w:tc>
        <w:tc>
          <w:tcPr>
            <w:tcW w:w="1220" w:type="dxa"/>
          </w:tcPr>
          <w:p w14:paraId="72E908BE"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 xml:space="preserve">TE-1 </w:t>
            </w:r>
            <w:r w:rsidRPr="00EC4148">
              <w:rPr>
                <w:rFonts w:ascii="Calibri" w:eastAsia="Times New Roman" w:hAnsi="Calibri" w:cs="Calibri"/>
                <w:sz w:val="24"/>
                <w:szCs w:val="24"/>
              </w:rPr>
              <w:br/>
              <w:t>TA-1</w:t>
            </w:r>
            <w:r w:rsidRPr="00EC4148">
              <w:rPr>
                <w:rFonts w:ascii="Calibri" w:eastAsia="Times New Roman" w:hAnsi="Calibri" w:cs="Calibri"/>
                <w:sz w:val="24"/>
                <w:szCs w:val="24"/>
              </w:rPr>
              <w:br/>
              <w:t>U-8</w:t>
            </w:r>
          </w:p>
        </w:tc>
      </w:tr>
      <w:tr w:rsidR="00360A37" w:rsidRPr="00EC4148" w14:paraId="721D4C9D" w14:textId="77777777" w:rsidTr="00D95489">
        <w:tc>
          <w:tcPr>
            <w:tcW w:w="1348" w:type="dxa"/>
          </w:tcPr>
          <w:p w14:paraId="5DD0763F" w14:textId="2CE75CE0" w:rsidR="00360A37" w:rsidRPr="00EC4148" w:rsidRDefault="003D775F" w:rsidP="00360A37">
            <w:pPr>
              <w:autoSpaceDN/>
              <w:rPr>
                <w:rFonts w:ascii="Calibri" w:eastAsia="Times New Roman" w:hAnsi="Calibri" w:cs="Calibri"/>
                <w:sz w:val="24"/>
                <w:szCs w:val="24"/>
              </w:rPr>
            </w:pPr>
            <w:r w:rsidRPr="00EC4148">
              <w:rPr>
                <w:rFonts w:ascii="Calibri" w:eastAsia="Times New Roman" w:hAnsi="Calibri" w:cs="Calibri"/>
                <w:sz w:val="24"/>
                <w:szCs w:val="24"/>
              </w:rPr>
              <w:t>7</w:t>
            </w:r>
            <w:r w:rsidR="00360A37" w:rsidRPr="00EC4148">
              <w:rPr>
                <w:rFonts w:ascii="Calibri" w:eastAsia="Times New Roman" w:hAnsi="Calibri" w:cs="Calibri"/>
                <w:sz w:val="24"/>
                <w:szCs w:val="24"/>
              </w:rPr>
              <w:t>.1.2.</w:t>
            </w:r>
          </w:p>
        </w:tc>
        <w:tc>
          <w:tcPr>
            <w:tcW w:w="2176" w:type="dxa"/>
          </w:tcPr>
          <w:p w14:paraId="21553145"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Mini centrifuga</w:t>
            </w:r>
          </w:p>
        </w:tc>
        <w:tc>
          <w:tcPr>
            <w:tcW w:w="4041" w:type="dxa"/>
          </w:tcPr>
          <w:p w14:paraId="5C4FEA7F"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Siūloma centrifuga turi atitikti šiuos reikalavimus:</w:t>
            </w:r>
            <w:r w:rsidRPr="00EC4148">
              <w:rPr>
                <w:rFonts w:ascii="Calibri" w:eastAsia="Times New Roman" w:hAnsi="Calibri" w:cs="Calibri"/>
                <w:sz w:val="24"/>
                <w:szCs w:val="24"/>
              </w:rPr>
              <w:br/>
              <w:t xml:space="preserve">- Turi būti fiksuoto kampo rotorius </w:t>
            </w:r>
            <w:r w:rsidRPr="00EC4148">
              <w:rPr>
                <w:rFonts w:ascii="Calibri" w:eastAsia="Times New Roman" w:hAnsi="Calibri" w:cs="Calibri"/>
                <w:sz w:val="24"/>
                <w:szCs w:val="24"/>
              </w:rPr>
              <w:lastRenderedPageBreak/>
              <w:t>skirtas ne mažiau nei 12 mėgintuvėliams, kurių tūris 1,5/2 ml.</w:t>
            </w:r>
            <w:r w:rsidRPr="00EC4148">
              <w:rPr>
                <w:rFonts w:ascii="Calibri" w:eastAsia="Times New Roman" w:hAnsi="Calibri" w:cs="Calibri"/>
                <w:sz w:val="24"/>
                <w:szCs w:val="24"/>
              </w:rPr>
              <w:br/>
              <w:t>- Rotorius turi būti su dangčiu, su užraktu; turi būti apsauga nuo per didelio greičio.</w:t>
            </w:r>
            <w:r w:rsidRPr="00EC4148">
              <w:rPr>
                <w:rFonts w:ascii="Calibri" w:eastAsia="Times New Roman" w:hAnsi="Calibri" w:cs="Calibri"/>
                <w:sz w:val="24"/>
                <w:szCs w:val="24"/>
              </w:rPr>
              <w:br/>
              <w:t>- Turi būti galima pasiekti 15 000 aps./min. greitį, ne mažesnę kaip 15 000g santykinę išcentrinę jėga (</w:t>
            </w:r>
            <w:proofErr w:type="spellStart"/>
            <w:r w:rsidRPr="00EC4148">
              <w:rPr>
                <w:rFonts w:ascii="Calibri" w:eastAsia="Times New Roman" w:hAnsi="Calibri" w:cs="Calibri"/>
                <w:sz w:val="24"/>
                <w:szCs w:val="24"/>
              </w:rPr>
              <w:t>rcf</w:t>
            </w:r>
            <w:proofErr w:type="spellEnd"/>
            <w:r w:rsidRPr="00EC4148">
              <w:rPr>
                <w:rFonts w:ascii="Calibri" w:eastAsia="Times New Roman" w:hAnsi="Calibri" w:cs="Calibri"/>
                <w:sz w:val="24"/>
                <w:szCs w:val="24"/>
              </w:rPr>
              <w:t>).</w:t>
            </w:r>
            <w:r w:rsidRPr="00EC4148">
              <w:rPr>
                <w:rFonts w:ascii="Calibri" w:eastAsia="Times New Roman" w:hAnsi="Calibri" w:cs="Calibri"/>
                <w:sz w:val="24"/>
                <w:szCs w:val="24"/>
              </w:rPr>
              <w:br/>
              <w:t>- Centrifugoje turi būti galima reguliuoti sukimo laiką ir greitį.</w:t>
            </w:r>
            <w:r w:rsidRPr="00EC4148">
              <w:rPr>
                <w:rFonts w:ascii="Calibri" w:eastAsia="Times New Roman" w:hAnsi="Calibri" w:cs="Calibri"/>
                <w:sz w:val="24"/>
                <w:szCs w:val="24"/>
              </w:rPr>
              <w:br/>
              <w:t>- Centrifugos svoris turi būti ne didesnis kaip 7 kg.</w:t>
            </w:r>
            <w:r w:rsidRPr="00EC4148">
              <w:rPr>
                <w:rFonts w:ascii="Calibri" w:eastAsia="Times New Roman" w:hAnsi="Calibri" w:cs="Calibri"/>
                <w:sz w:val="24"/>
                <w:szCs w:val="24"/>
              </w:rPr>
              <w:br/>
              <w:t xml:space="preserve"> Maitinimo įtampa 230 V, 50 Hz. </w:t>
            </w:r>
            <w:r w:rsidRPr="00EC4148">
              <w:rPr>
                <w:rFonts w:ascii="Calibri" w:eastAsia="Times New Roman" w:hAnsi="Calibri" w:cs="Calibri"/>
                <w:sz w:val="24"/>
                <w:szCs w:val="24"/>
              </w:rPr>
              <w:br/>
              <w:t xml:space="preserve"> Centrifuga turi būti paruošta naudojimui, turi būti reikalingi laidai, lizdai, papildomi įrengimai ar priedai.</w:t>
            </w:r>
            <w:r w:rsidRPr="00EC4148">
              <w:rPr>
                <w:rFonts w:ascii="Calibri" w:eastAsia="Times New Roman" w:hAnsi="Calibri" w:cs="Calibri"/>
                <w:sz w:val="24"/>
                <w:szCs w:val="24"/>
              </w:rPr>
              <w:br/>
              <w:t xml:space="preserve"> Vartotojams turi būti pateikta centrifugos naudojimo instrukcija (lietuvių kalba).</w:t>
            </w:r>
            <w:r w:rsidRPr="00EC4148">
              <w:rPr>
                <w:rFonts w:ascii="Calibri" w:eastAsia="Times New Roman" w:hAnsi="Calibri" w:cs="Calibri"/>
                <w:sz w:val="24"/>
                <w:szCs w:val="24"/>
              </w:rPr>
              <w:br/>
              <w:t xml:space="preserve"> Įrenginys turi būti ženklintas CE ženklu. </w:t>
            </w:r>
            <w:r w:rsidRPr="00EC4148">
              <w:rPr>
                <w:rFonts w:ascii="Calibri" w:eastAsia="Times New Roman" w:hAnsi="Calibri" w:cs="Calibri"/>
                <w:sz w:val="24"/>
                <w:szCs w:val="24"/>
              </w:rPr>
              <w:br/>
              <w:t xml:space="preserve"> Garantija ne mažiau kaip 24 mėnesiai nuo prekių perdavimo-priėmimo akto pasirašymo dienos.</w:t>
            </w:r>
          </w:p>
        </w:tc>
        <w:tc>
          <w:tcPr>
            <w:tcW w:w="849" w:type="dxa"/>
          </w:tcPr>
          <w:p w14:paraId="00E40074"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lastRenderedPageBreak/>
              <w:t xml:space="preserve">1 </w:t>
            </w:r>
            <w:r w:rsidRPr="00EC4148">
              <w:rPr>
                <w:rFonts w:ascii="Calibri" w:eastAsia="Times New Roman" w:hAnsi="Calibri" w:cs="Calibri"/>
                <w:sz w:val="24"/>
                <w:szCs w:val="24"/>
              </w:rPr>
              <w:br/>
            </w:r>
          </w:p>
        </w:tc>
        <w:tc>
          <w:tcPr>
            <w:tcW w:w="1220" w:type="dxa"/>
          </w:tcPr>
          <w:p w14:paraId="45F20E59"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K-1</w:t>
            </w:r>
          </w:p>
        </w:tc>
      </w:tr>
      <w:tr w:rsidR="00360A37" w:rsidRPr="00EC4148" w14:paraId="434603E1" w14:textId="77777777" w:rsidTr="00D95489">
        <w:tc>
          <w:tcPr>
            <w:tcW w:w="1348" w:type="dxa"/>
          </w:tcPr>
          <w:p w14:paraId="691117FF" w14:textId="10EEC71B" w:rsidR="00360A37" w:rsidRPr="00EC4148" w:rsidRDefault="003D775F" w:rsidP="00360A37">
            <w:pPr>
              <w:autoSpaceDN/>
              <w:rPr>
                <w:rFonts w:ascii="Calibri" w:eastAsia="Times New Roman" w:hAnsi="Calibri" w:cs="Calibri"/>
                <w:sz w:val="24"/>
                <w:szCs w:val="24"/>
              </w:rPr>
            </w:pPr>
            <w:r w:rsidRPr="00EC4148">
              <w:rPr>
                <w:rFonts w:ascii="Calibri" w:eastAsia="Times New Roman" w:hAnsi="Calibri" w:cs="Calibri"/>
                <w:sz w:val="24"/>
                <w:szCs w:val="24"/>
              </w:rPr>
              <w:t>7</w:t>
            </w:r>
            <w:r w:rsidR="00360A37" w:rsidRPr="00EC4148">
              <w:rPr>
                <w:rFonts w:ascii="Calibri" w:eastAsia="Times New Roman" w:hAnsi="Calibri" w:cs="Calibri"/>
                <w:sz w:val="24"/>
                <w:szCs w:val="24"/>
              </w:rPr>
              <w:t>.1.3.</w:t>
            </w:r>
          </w:p>
        </w:tc>
        <w:tc>
          <w:tcPr>
            <w:tcW w:w="2176" w:type="dxa"/>
          </w:tcPr>
          <w:p w14:paraId="4FD2804E"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Plonasluoksnės</w:t>
            </w:r>
            <w:r w:rsidRPr="00EC4148">
              <w:rPr>
                <w:rFonts w:ascii="Calibri" w:eastAsia="Times New Roman" w:hAnsi="Calibri" w:cs="Calibri"/>
                <w:sz w:val="24"/>
                <w:szCs w:val="24"/>
              </w:rPr>
              <w:br/>
              <w:t>chromatografijos plokštelės</w:t>
            </w:r>
          </w:p>
        </w:tc>
        <w:tc>
          <w:tcPr>
            <w:tcW w:w="4041" w:type="dxa"/>
          </w:tcPr>
          <w:p w14:paraId="5991150A"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Chromatografijos plokštelių rinkinys.</w:t>
            </w:r>
            <w:r w:rsidRPr="00EC4148">
              <w:rPr>
                <w:rFonts w:ascii="Calibri" w:eastAsia="Times New Roman" w:hAnsi="Calibri" w:cs="Calibri"/>
                <w:sz w:val="24"/>
                <w:szCs w:val="24"/>
              </w:rPr>
              <w:br/>
              <w:t>Vieną plokštelių rinkinį turi sudaryti ne mažiau kaip 80 plokštelių.</w:t>
            </w:r>
            <w:r w:rsidRPr="00EC4148">
              <w:rPr>
                <w:rFonts w:ascii="Calibri" w:eastAsia="Times New Roman" w:hAnsi="Calibri" w:cs="Calibri"/>
                <w:sz w:val="24"/>
                <w:szCs w:val="24"/>
              </w:rPr>
              <w:br/>
              <w:t>Kiekviena plokštelė turi būti:</w:t>
            </w:r>
            <w:r w:rsidRPr="00EC4148">
              <w:rPr>
                <w:rFonts w:ascii="Calibri" w:eastAsia="Times New Roman" w:hAnsi="Calibri" w:cs="Calibri"/>
                <w:sz w:val="24"/>
                <w:szCs w:val="24"/>
              </w:rPr>
              <w:br/>
              <w:t>- Plokštelės dydis ne mažesnis kaip 50 x100 mm.</w:t>
            </w:r>
            <w:r w:rsidRPr="00EC4148">
              <w:rPr>
                <w:rFonts w:ascii="Calibri" w:eastAsia="Times New Roman" w:hAnsi="Calibri" w:cs="Calibri"/>
                <w:sz w:val="24"/>
                <w:szCs w:val="24"/>
              </w:rPr>
              <w:br/>
              <w:t>- Plokštelė turi būti naudojamas aliuminis padengtas F 254 dažu.</w:t>
            </w:r>
            <w:r w:rsidRPr="00EC4148">
              <w:rPr>
                <w:rFonts w:ascii="Calibri" w:eastAsia="Times New Roman" w:hAnsi="Calibri" w:cs="Calibri"/>
                <w:sz w:val="24"/>
                <w:szCs w:val="24"/>
              </w:rPr>
              <w:br/>
              <w:t xml:space="preserve">- </w:t>
            </w:r>
            <w:proofErr w:type="spellStart"/>
            <w:r w:rsidRPr="00EC4148">
              <w:rPr>
                <w:rFonts w:ascii="Calibri" w:eastAsia="Times New Roman" w:hAnsi="Calibri" w:cs="Calibri"/>
                <w:sz w:val="24"/>
                <w:szCs w:val="24"/>
              </w:rPr>
              <w:t>Silikagelio</w:t>
            </w:r>
            <w:proofErr w:type="spellEnd"/>
            <w:r w:rsidRPr="00EC4148">
              <w:rPr>
                <w:rFonts w:ascii="Calibri" w:eastAsia="Times New Roman" w:hAnsi="Calibri" w:cs="Calibri"/>
                <w:sz w:val="24"/>
                <w:szCs w:val="24"/>
              </w:rPr>
              <w:t xml:space="preserve"> dalelių dydis ne blogiau kaip: 5 - 17 </w:t>
            </w:r>
            <w:proofErr w:type="spellStart"/>
            <w:r w:rsidRPr="00EC4148">
              <w:rPr>
                <w:rFonts w:ascii="Calibri" w:eastAsia="Times New Roman" w:hAnsi="Calibri" w:cs="Calibri"/>
                <w:sz w:val="24"/>
                <w:szCs w:val="24"/>
              </w:rPr>
              <w:t>μm</w:t>
            </w:r>
            <w:proofErr w:type="spellEnd"/>
            <w:r w:rsidRPr="00EC4148">
              <w:rPr>
                <w:rFonts w:ascii="Calibri" w:eastAsia="Times New Roman" w:hAnsi="Calibri" w:cs="Calibri"/>
                <w:sz w:val="24"/>
                <w:szCs w:val="24"/>
              </w:rPr>
              <w:t>, porų dydis 60.</w:t>
            </w:r>
            <w:r w:rsidRPr="00EC4148">
              <w:rPr>
                <w:rFonts w:ascii="Calibri" w:eastAsia="Times New Roman" w:hAnsi="Calibri" w:cs="Calibri"/>
                <w:sz w:val="24"/>
                <w:szCs w:val="24"/>
              </w:rPr>
              <w:br/>
              <w:t>- Aktyvaus paviršiaus plotas ne mažesnis kaip 500 m2/g.</w:t>
            </w:r>
            <w:r w:rsidRPr="00EC4148">
              <w:rPr>
                <w:rFonts w:ascii="Calibri" w:eastAsia="Times New Roman" w:hAnsi="Calibri" w:cs="Calibri"/>
                <w:sz w:val="24"/>
                <w:szCs w:val="24"/>
              </w:rPr>
              <w:br/>
              <w:t>- Padengimo storis  –  0,15- 0,20 mm.</w:t>
            </w:r>
            <w:r w:rsidRPr="00EC4148">
              <w:rPr>
                <w:rFonts w:ascii="Calibri" w:eastAsia="Times New Roman" w:hAnsi="Calibri" w:cs="Calibri"/>
                <w:sz w:val="24"/>
                <w:szCs w:val="24"/>
              </w:rPr>
              <w:br/>
              <w:t>Plokštelės turi būti pateiktos sandarioje pakuotėje.</w:t>
            </w:r>
          </w:p>
        </w:tc>
        <w:tc>
          <w:tcPr>
            <w:tcW w:w="849" w:type="dxa"/>
          </w:tcPr>
          <w:p w14:paraId="2DE0FF45"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29</w:t>
            </w:r>
          </w:p>
        </w:tc>
        <w:tc>
          <w:tcPr>
            <w:tcW w:w="1220" w:type="dxa"/>
          </w:tcPr>
          <w:p w14:paraId="2BADBD5B"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Š-5</w:t>
            </w:r>
            <w:r w:rsidRPr="00EC4148">
              <w:rPr>
                <w:rFonts w:ascii="Calibri" w:eastAsia="Times New Roman" w:hAnsi="Calibri" w:cs="Calibri"/>
                <w:sz w:val="24"/>
                <w:szCs w:val="24"/>
              </w:rPr>
              <w:br/>
              <w:t xml:space="preserve">M-5 </w:t>
            </w:r>
            <w:r w:rsidRPr="00EC4148">
              <w:rPr>
                <w:rFonts w:ascii="Calibri" w:eastAsia="Times New Roman" w:hAnsi="Calibri" w:cs="Calibri"/>
                <w:sz w:val="24"/>
                <w:szCs w:val="24"/>
              </w:rPr>
              <w:br/>
              <w:t>V-14</w:t>
            </w:r>
            <w:r w:rsidRPr="00EC4148">
              <w:rPr>
                <w:rFonts w:ascii="Calibri" w:eastAsia="Times New Roman" w:hAnsi="Calibri" w:cs="Calibri"/>
                <w:sz w:val="24"/>
                <w:szCs w:val="24"/>
              </w:rPr>
              <w:br/>
              <w:t>U-5</w:t>
            </w:r>
          </w:p>
        </w:tc>
      </w:tr>
      <w:tr w:rsidR="00360A37" w:rsidRPr="00EC4148" w14:paraId="717525C8" w14:textId="77777777" w:rsidTr="00D95489">
        <w:tc>
          <w:tcPr>
            <w:tcW w:w="1348" w:type="dxa"/>
          </w:tcPr>
          <w:p w14:paraId="700FB4F0" w14:textId="7D7E7B10" w:rsidR="00360A37" w:rsidRPr="00EC4148" w:rsidRDefault="003D775F" w:rsidP="00360A37">
            <w:pPr>
              <w:autoSpaceDN/>
              <w:rPr>
                <w:rFonts w:ascii="Calibri" w:eastAsia="Times New Roman" w:hAnsi="Calibri" w:cs="Calibri"/>
                <w:sz w:val="24"/>
                <w:szCs w:val="24"/>
              </w:rPr>
            </w:pPr>
            <w:r w:rsidRPr="00EC4148">
              <w:rPr>
                <w:rFonts w:ascii="Calibri" w:eastAsia="Times New Roman" w:hAnsi="Calibri" w:cs="Calibri"/>
                <w:sz w:val="24"/>
                <w:szCs w:val="24"/>
              </w:rPr>
              <w:t>7</w:t>
            </w:r>
            <w:r w:rsidR="00360A37" w:rsidRPr="00EC4148">
              <w:rPr>
                <w:rFonts w:ascii="Calibri" w:eastAsia="Times New Roman" w:hAnsi="Calibri" w:cs="Calibri"/>
                <w:sz w:val="24"/>
                <w:szCs w:val="24"/>
              </w:rPr>
              <w:t>.1.4.</w:t>
            </w:r>
          </w:p>
        </w:tc>
        <w:tc>
          <w:tcPr>
            <w:tcW w:w="2176" w:type="dxa"/>
          </w:tcPr>
          <w:p w14:paraId="259D521A" w14:textId="77777777" w:rsidR="00360A37" w:rsidRPr="00EC4148" w:rsidRDefault="00360A37" w:rsidP="00360A37">
            <w:pPr>
              <w:autoSpaceDN/>
              <w:rPr>
                <w:rFonts w:ascii="Calibri" w:eastAsia="Times New Roman" w:hAnsi="Calibri" w:cs="Calibri"/>
                <w:sz w:val="24"/>
                <w:szCs w:val="24"/>
              </w:rPr>
            </w:pPr>
            <w:proofErr w:type="spellStart"/>
            <w:r w:rsidRPr="00EC4148">
              <w:rPr>
                <w:rFonts w:ascii="Calibri" w:eastAsia="Times New Roman" w:hAnsi="Calibri" w:cs="Calibri"/>
                <w:sz w:val="24"/>
                <w:szCs w:val="24"/>
              </w:rPr>
              <w:t>Refraktometras</w:t>
            </w:r>
            <w:proofErr w:type="spellEnd"/>
          </w:p>
        </w:tc>
        <w:tc>
          <w:tcPr>
            <w:tcW w:w="4041" w:type="dxa"/>
          </w:tcPr>
          <w:p w14:paraId="1F636D1D"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 xml:space="preserve">Siūlomas </w:t>
            </w:r>
            <w:proofErr w:type="spellStart"/>
            <w:r w:rsidRPr="00EC4148">
              <w:rPr>
                <w:rFonts w:ascii="Calibri" w:eastAsia="Times New Roman" w:hAnsi="Calibri" w:cs="Calibri"/>
                <w:sz w:val="24"/>
                <w:szCs w:val="24"/>
              </w:rPr>
              <w:t>refraktometras</w:t>
            </w:r>
            <w:proofErr w:type="spellEnd"/>
            <w:r w:rsidRPr="00EC4148">
              <w:rPr>
                <w:rFonts w:ascii="Calibri" w:eastAsia="Times New Roman" w:hAnsi="Calibri" w:cs="Calibri"/>
                <w:sz w:val="24"/>
                <w:szCs w:val="24"/>
              </w:rPr>
              <w:t xml:space="preserve"> turi atitikti šiuos reikalavimus:</w:t>
            </w:r>
            <w:r w:rsidRPr="00EC4148">
              <w:rPr>
                <w:rFonts w:ascii="Calibri" w:eastAsia="Times New Roman" w:hAnsi="Calibri" w:cs="Calibri"/>
                <w:sz w:val="24"/>
                <w:szCs w:val="24"/>
              </w:rPr>
              <w:br/>
              <w:t xml:space="preserve">- </w:t>
            </w:r>
            <w:proofErr w:type="spellStart"/>
            <w:r w:rsidRPr="00EC4148">
              <w:rPr>
                <w:rFonts w:ascii="Calibri" w:eastAsia="Times New Roman" w:hAnsi="Calibri" w:cs="Calibri"/>
                <w:sz w:val="24"/>
                <w:szCs w:val="24"/>
              </w:rPr>
              <w:t>Refraktometras</w:t>
            </w:r>
            <w:proofErr w:type="spellEnd"/>
            <w:r w:rsidRPr="00EC4148">
              <w:rPr>
                <w:rFonts w:ascii="Calibri" w:eastAsia="Times New Roman" w:hAnsi="Calibri" w:cs="Calibri"/>
                <w:sz w:val="24"/>
                <w:szCs w:val="24"/>
              </w:rPr>
              <w:t xml:space="preserve"> turi būti analoginis su automatiniu temperatūros kompensavimų (ATC), nešiojamas.</w:t>
            </w:r>
            <w:r w:rsidRPr="00EC4148">
              <w:rPr>
                <w:rFonts w:ascii="Calibri" w:eastAsia="Times New Roman" w:hAnsi="Calibri" w:cs="Calibri"/>
                <w:sz w:val="24"/>
                <w:szCs w:val="24"/>
              </w:rPr>
              <w:br/>
              <w:t xml:space="preserve">Turi gali būti matuoti: </w:t>
            </w:r>
            <w:proofErr w:type="spellStart"/>
            <w:r w:rsidRPr="00EC4148">
              <w:rPr>
                <w:rFonts w:ascii="Calibri" w:eastAsia="Times New Roman" w:hAnsi="Calibri" w:cs="Calibri"/>
                <w:sz w:val="24"/>
                <w:szCs w:val="24"/>
              </w:rPr>
              <w:t>Brix</w:t>
            </w:r>
            <w:proofErr w:type="spellEnd"/>
            <w:r w:rsidRPr="00EC4148">
              <w:rPr>
                <w:rFonts w:ascii="Calibri" w:eastAsia="Times New Roman" w:hAnsi="Calibri" w:cs="Calibri"/>
                <w:sz w:val="24"/>
                <w:szCs w:val="24"/>
              </w:rPr>
              <w:t xml:space="preserve"> laipsniais, tikėtinam alkoholiui, </w:t>
            </w:r>
            <w:proofErr w:type="spellStart"/>
            <w:r w:rsidRPr="00EC4148">
              <w:rPr>
                <w:rFonts w:ascii="Calibri" w:eastAsia="Times New Roman" w:hAnsi="Calibri" w:cs="Calibri"/>
                <w:sz w:val="24"/>
                <w:szCs w:val="24"/>
              </w:rPr>
              <w:t>Baume</w:t>
            </w:r>
            <w:proofErr w:type="spellEnd"/>
            <w:r w:rsidRPr="00EC4148">
              <w:rPr>
                <w:rFonts w:ascii="Calibri" w:eastAsia="Times New Roman" w:hAnsi="Calibri" w:cs="Calibri"/>
                <w:sz w:val="24"/>
                <w:szCs w:val="24"/>
              </w:rPr>
              <w:t xml:space="preserve"> laipsniais ir KMW laipsniais (</w:t>
            </w:r>
            <w:proofErr w:type="spellStart"/>
            <w:r w:rsidRPr="00EC4148">
              <w:rPr>
                <w:rFonts w:ascii="Calibri" w:eastAsia="Times New Roman" w:hAnsi="Calibri" w:cs="Calibri"/>
                <w:sz w:val="24"/>
                <w:szCs w:val="24"/>
              </w:rPr>
              <w:t>Babo</w:t>
            </w:r>
            <w:proofErr w:type="spellEnd"/>
            <w:r w:rsidRPr="00EC4148">
              <w:rPr>
                <w:rFonts w:ascii="Calibri" w:eastAsia="Times New Roman" w:hAnsi="Calibri" w:cs="Calibri"/>
                <w:sz w:val="24"/>
                <w:szCs w:val="24"/>
              </w:rPr>
              <w:t>).</w:t>
            </w:r>
            <w:r w:rsidRPr="00EC4148">
              <w:rPr>
                <w:rFonts w:ascii="Calibri" w:eastAsia="Times New Roman" w:hAnsi="Calibri" w:cs="Calibri"/>
                <w:sz w:val="24"/>
                <w:szCs w:val="24"/>
              </w:rPr>
              <w:br/>
            </w:r>
            <w:r w:rsidRPr="00EC4148">
              <w:rPr>
                <w:rFonts w:ascii="Calibri" w:eastAsia="Times New Roman" w:hAnsi="Calibri" w:cs="Calibri"/>
                <w:sz w:val="24"/>
                <w:szCs w:val="24"/>
              </w:rPr>
              <w:lastRenderedPageBreak/>
              <w:t>Matavimo riba ne blogesnė kaip 0 - 32%</w:t>
            </w:r>
            <w:r w:rsidRPr="00EC4148">
              <w:rPr>
                <w:rFonts w:ascii="Calibri" w:eastAsia="Times New Roman" w:hAnsi="Calibri" w:cs="Calibri"/>
                <w:sz w:val="24"/>
                <w:szCs w:val="24"/>
              </w:rPr>
              <w:tab/>
            </w:r>
            <w:r w:rsidRPr="00EC4148">
              <w:rPr>
                <w:rFonts w:ascii="Calibri" w:eastAsia="Times New Roman" w:hAnsi="Calibri" w:cs="Calibri"/>
                <w:sz w:val="24"/>
                <w:szCs w:val="24"/>
              </w:rPr>
              <w:br/>
              <w:t>Padalos vertė ne blogesnė kaip 0,2%</w:t>
            </w:r>
            <w:r w:rsidRPr="00EC4148">
              <w:rPr>
                <w:rFonts w:ascii="Calibri" w:eastAsia="Times New Roman" w:hAnsi="Calibri" w:cs="Calibri"/>
                <w:sz w:val="24"/>
                <w:szCs w:val="24"/>
              </w:rPr>
              <w:br/>
            </w:r>
            <w:proofErr w:type="spellStart"/>
            <w:r w:rsidRPr="00EC4148">
              <w:rPr>
                <w:rFonts w:ascii="Calibri" w:eastAsia="Times New Roman" w:hAnsi="Calibri" w:cs="Calibri"/>
                <w:sz w:val="24"/>
                <w:szCs w:val="24"/>
              </w:rPr>
              <w:t>Refraktometras</w:t>
            </w:r>
            <w:proofErr w:type="spellEnd"/>
            <w:r w:rsidRPr="00EC4148">
              <w:rPr>
                <w:rFonts w:ascii="Calibri" w:eastAsia="Times New Roman" w:hAnsi="Calibri" w:cs="Calibri"/>
                <w:sz w:val="24"/>
                <w:szCs w:val="24"/>
              </w:rPr>
              <w:t xml:space="preserve"> turi būti pateiktas su dėklu ir reikiamais priedais (pipetė, tinkamas atsuktuvas). </w:t>
            </w:r>
            <w:r w:rsidRPr="00EC4148">
              <w:rPr>
                <w:rFonts w:ascii="Calibri" w:eastAsia="Times New Roman" w:hAnsi="Calibri" w:cs="Calibri"/>
                <w:sz w:val="24"/>
                <w:szCs w:val="24"/>
              </w:rPr>
              <w:br/>
              <w:t xml:space="preserve">Vartotojams turi būti pateikta </w:t>
            </w:r>
            <w:proofErr w:type="spellStart"/>
            <w:r w:rsidRPr="00EC4148">
              <w:rPr>
                <w:rFonts w:ascii="Calibri" w:eastAsia="Times New Roman" w:hAnsi="Calibri" w:cs="Calibri"/>
                <w:sz w:val="24"/>
                <w:szCs w:val="24"/>
              </w:rPr>
              <w:t>refraktometro</w:t>
            </w:r>
            <w:proofErr w:type="spellEnd"/>
            <w:r w:rsidRPr="00EC4148">
              <w:rPr>
                <w:rFonts w:ascii="Calibri" w:eastAsia="Times New Roman" w:hAnsi="Calibri" w:cs="Calibri"/>
                <w:sz w:val="24"/>
                <w:szCs w:val="24"/>
              </w:rPr>
              <w:t xml:space="preserve"> naudojimo instrukcija (lietuvių kalba).</w:t>
            </w:r>
            <w:r w:rsidRPr="00EC4148">
              <w:rPr>
                <w:rFonts w:ascii="Calibri" w:eastAsia="Times New Roman" w:hAnsi="Calibri" w:cs="Calibri"/>
                <w:sz w:val="24"/>
                <w:szCs w:val="24"/>
              </w:rPr>
              <w:br/>
              <w:t xml:space="preserve">  Garantija ne mažiau kaip 24 mėnesiai nuo prekių perdavimo-priėmimo akto pasirašymo dienos.</w:t>
            </w:r>
          </w:p>
        </w:tc>
        <w:tc>
          <w:tcPr>
            <w:tcW w:w="849" w:type="dxa"/>
          </w:tcPr>
          <w:p w14:paraId="445DB7D1"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lastRenderedPageBreak/>
              <w:t xml:space="preserve">24 </w:t>
            </w:r>
            <w:r w:rsidRPr="00EC4148">
              <w:rPr>
                <w:rFonts w:ascii="Calibri" w:eastAsia="Times New Roman" w:hAnsi="Calibri" w:cs="Calibri"/>
                <w:sz w:val="24"/>
                <w:szCs w:val="24"/>
              </w:rPr>
              <w:br/>
            </w:r>
          </w:p>
        </w:tc>
        <w:tc>
          <w:tcPr>
            <w:tcW w:w="1220" w:type="dxa"/>
          </w:tcPr>
          <w:p w14:paraId="5A61B54D"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U-8</w:t>
            </w:r>
            <w:r w:rsidRPr="00EC4148">
              <w:rPr>
                <w:rFonts w:ascii="Calibri" w:eastAsia="Times New Roman" w:hAnsi="Calibri" w:cs="Calibri"/>
                <w:sz w:val="24"/>
                <w:szCs w:val="24"/>
              </w:rPr>
              <w:br/>
              <w:t>V-16</w:t>
            </w:r>
          </w:p>
        </w:tc>
      </w:tr>
      <w:tr w:rsidR="00360A37" w:rsidRPr="00EC4148" w14:paraId="14EB39F0" w14:textId="77777777" w:rsidTr="00D95489">
        <w:tc>
          <w:tcPr>
            <w:tcW w:w="1348" w:type="dxa"/>
          </w:tcPr>
          <w:p w14:paraId="36376F8E" w14:textId="65EA1794" w:rsidR="00360A37" w:rsidRPr="00EC4148" w:rsidRDefault="003D775F" w:rsidP="00360A37">
            <w:pPr>
              <w:autoSpaceDN/>
              <w:rPr>
                <w:rFonts w:ascii="Calibri" w:eastAsia="Times New Roman" w:hAnsi="Calibri" w:cs="Calibri"/>
                <w:sz w:val="24"/>
                <w:szCs w:val="24"/>
              </w:rPr>
            </w:pPr>
            <w:r w:rsidRPr="00EC4148">
              <w:rPr>
                <w:rFonts w:ascii="Calibri" w:eastAsia="Times New Roman" w:hAnsi="Calibri" w:cs="Calibri"/>
                <w:sz w:val="24"/>
                <w:szCs w:val="24"/>
              </w:rPr>
              <w:t>7</w:t>
            </w:r>
            <w:r w:rsidR="00360A37" w:rsidRPr="00EC4148">
              <w:rPr>
                <w:rFonts w:ascii="Calibri" w:eastAsia="Times New Roman" w:hAnsi="Calibri" w:cs="Calibri"/>
                <w:sz w:val="24"/>
                <w:szCs w:val="24"/>
              </w:rPr>
              <w:t>.1.5.</w:t>
            </w:r>
          </w:p>
        </w:tc>
        <w:tc>
          <w:tcPr>
            <w:tcW w:w="2176" w:type="dxa"/>
          </w:tcPr>
          <w:p w14:paraId="07BF64D8" w14:textId="77777777" w:rsidR="00360A37" w:rsidRPr="00EC4148" w:rsidRDefault="00360A37" w:rsidP="00360A37">
            <w:pPr>
              <w:autoSpaceDN/>
              <w:rPr>
                <w:rFonts w:ascii="Calibri" w:eastAsia="Times New Roman" w:hAnsi="Calibri" w:cs="Calibri"/>
                <w:sz w:val="24"/>
                <w:szCs w:val="24"/>
              </w:rPr>
            </w:pPr>
            <w:proofErr w:type="spellStart"/>
            <w:r w:rsidRPr="00EC4148">
              <w:rPr>
                <w:rFonts w:ascii="Calibri" w:eastAsia="Times New Roman" w:hAnsi="Calibri" w:cs="Calibri"/>
                <w:sz w:val="24"/>
                <w:szCs w:val="24"/>
              </w:rPr>
              <w:t>Refraktometras</w:t>
            </w:r>
            <w:proofErr w:type="spellEnd"/>
          </w:p>
        </w:tc>
        <w:tc>
          <w:tcPr>
            <w:tcW w:w="4041" w:type="dxa"/>
          </w:tcPr>
          <w:p w14:paraId="548C662B"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 xml:space="preserve">Siūlomas </w:t>
            </w:r>
            <w:proofErr w:type="spellStart"/>
            <w:r w:rsidRPr="00EC4148">
              <w:rPr>
                <w:rFonts w:ascii="Calibri" w:eastAsia="Times New Roman" w:hAnsi="Calibri" w:cs="Calibri"/>
                <w:sz w:val="24"/>
                <w:szCs w:val="24"/>
              </w:rPr>
              <w:t>refraktometras</w:t>
            </w:r>
            <w:proofErr w:type="spellEnd"/>
            <w:r w:rsidRPr="00EC4148">
              <w:rPr>
                <w:rFonts w:ascii="Calibri" w:eastAsia="Times New Roman" w:hAnsi="Calibri" w:cs="Calibri"/>
                <w:sz w:val="24"/>
                <w:szCs w:val="24"/>
              </w:rPr>
              <w:t xml:space="preserve"> turi atitikti šiuos reikalavimus:</w:t>
            </w:r>
            <w:r w:rsidRPr="00EC4148">
              <w:rPr>
                <w:rFonts w:ascii="Calibri" w:eastAsia="Times New Roman" w:hAnsi="Calibri" w:cs="Calibri"/>
                <w:sz w:val="24"/>
                <w:szCs w:val="24"/>
              </w:rPr>
              <w:br/>
              <w:t xml:space="preserve">- </w:t>
            </w:r>
            <w:proofErr w:type="spellStart"/>
            <w:r w:rsidRPr="00EC4148">
              <w:rPr>
                <w:rFonts w:ascii="Calibri" w:eastAsia="Times New Roman" w:hAnsi="Calibri" w:cs="Calibri"/>
                <w:sz w:val="24"/>
                <w:szCs w:val="24"/>
              </w:rPr>
              <w:t>Refraktometras</w:t>
            </w:r>
            <w:proofErr w:type="spellEnd"/>
            <w:r w:rsidRPr="00EC4148">
              <w:rPr>
                <w:rFonts w:ascii="Calibri" w:eastAsia="Times New Roman" w:hAnsi="Calibri" w:cs="Calibri"/>
                <w:sz w:val="24"/>
                <w:szCs w:val="24"/>
              </w:rPr>
              <w:t xml:space="preserve"> turi būti analoginis su automatiniu temperatūros kompensavimų (ATC), nešiojamas.</w:t>
            </w:r>
            <w:r w:rsidRPr="00EC4148">
              <w:rPr>
                <w:rFonts w:ascii="Calibri" w:eastAsia="Times New Roman" w:hAnsi="Calibri" w:cs="Calibri"/>
                <w:sz w:val="24"/>
                <w:szCs w:val="24"/>
              </w:rPr>
              <w:br/>
              <w:t xml:space="preserve">Turi gali būti matuoti: </w:t>
            </w:r>
            <w:proofErr w:type="spellStart"/>
            <w:r w:rsidRPr="00EC4148">
              <w:rPr>
                <w:rFonts w:ascii="Calibri" w:eastAsia="Times New Roman" w:hAnsi="Calibri" w:cs="Calibri"/>
                <w:sz w:val="24"/>
                <w:szCs w:val="24"/>
              </w:rPr>
              <w:t>Brix</w:t>
            </w:r>
            <w:proofErr w:type="spellEnd"/>
            <w:r w:rsidRPr="00EC4148">
              <w:rPr>
                <w:rFonts w:ascii="Calibri" w:eastAsia="Times New Roman" w:hAnsi="Calibri" w:cs="Calibri"/>
                <w:sz w:val="24"/>
                <w:szCs w:val="24"/>
              </w:rPr>
              <w:t xml:space="preserve"> laipsniais, tikėtinam alkoholiui, </w:t>
            </w:r>
            <w:proofErr w:type="spellStart"/>
            <w:r w:rsidRPr="00EC4148">
              <w:rPr>
                <w:rFonts w:ascii="Calibri" w:eastAsia="Times New Roman" w:hAnsi="Calibri" w:cs="Calibri"/>
                <w:sz w:val="24"/>
                <w:szCs w:val="24"/>
              </w:rPr>
              <w:t>Baume</w:t>
            </w:r>
            <w:proofErr w:type="spellEnd"/>
            <w:r w:rsidRPr="00EC4148">
              <w:rPr>
                <w:rFonts w:ascii="Calibri" w:eastAsia="Times New Roman" w:hAnsi="Calibri" w:cs="Calibri"/>
                <w:sz w:val="24"/>
                <w:szCs w:val="24"/>
              </w:rPr>
              <w:t xml:space="preserve"> laipsniais ir KMW laipsniais (</w:t>
            </w:r>
            <w:proofErr w:type="spellStart"/>
            <w:r w:rsidRPr="00EC4148">
              <w:rPr>
                <w:rFonts w:ascii="Calibri" w:eastAsia="Times New Roman" w:hAnsi="Calibri" w:cs="Calibri"/>
                <w:sz w:val="24"/>
                <w:szCs w:val="24"/>
              </w:rPr>
              <w:t>Babo</w:t>
            </w:r>
            <w:proofErr w:type="spellEnd"/>
            <w:r w:rsidRPr="00EC4148">
              <w:rPr>
                <w:rFonts w:ascii="Calibri" w:eastAsia="Times New Roman" w:hAnsi="Calibri" w:cs="Calibri"/>
                <w:sz w:val="24"/>
                <w:szCs w:val="24"/>
              </w:rPr>
              <w:t>).</w:t>
            </w:r>
            <w:r w:rsidRPr="00EC4148">
              <w:rPr>
                <w:rFonts w:ascii="Calibri" w:eastAsia="Times New Roman" w:hAnsi="Calibri" w:cs="Calibri"/>
                <w:sz w:val="24"/>
                <w:szCs w:val="24"/>
              </w:rPr>
              <w:br/>
              <w:t>Matavimo riba ne blogesnė kaip 58 - 92%</w:t>
            </w:r>
            <w:r w:rsidRPr="00EC4148">
              <w:rPr>
                <w:rFonts w:ascii="Calibri" w:eastAsia="Times New Roman" w:hAnsi="Calibri" w:cs="Calibri"/>
                <w:sz w:val="24"/>
                <w:szCs w:val="24"/>
              </w:rPr>
              <w:tab/>
            </w:r>
            <w:r w:rsidRPr="00EC4148">
              <w:rPr>
                <w:rFonts w:ascii="Calibri" w:eastAsia="Times New Roman" w:hAnsi="Calibri" w:cs="Calibri"/>
                <w:sz w:val="24"/>
                <w:szCs w:val="24"/>
              </w:rPr>
              <w:br/>
              <w:t>Padalos vertė ne blogesnė kaip 0,2%</w:t>
            </w:r>
            <w:r w:rsidRPr="00EC4148">
              <w:rPr>
                <w:rFonts w:ascii="Calibri" w:eastAsia="Times New Roman" w:hAnsi="Calibri" w:cs="Calibri"/>
                <w:sz w:val="24"/>
                <w:szCs w:val="24"/>
              </w:rPr>
              <w:br/>
            </w:r>
            <w:proofErr w:type="spellStart"/>
            <w:r w:rsidRPr="00EC4148">
              <w:rPr>
                <w:rFonts w:ascii="Calibri" w:eastAsia="Times New Roman" w:hAnsi="Calibri" w:cs="Calibri"/>
                <w:sz w:val="24"/>
                <w:szCs w:val="24"/>
              </w:rPr>
              <w:t>Refraktometras</w:t>
            </w:r>
            <w:proofErr w:type="spellEnd"/>
            <w:r w:rsidRPr="00EC4148">
              <w:rPr>
                <w:rFonts w:ascii="Calibri" w:eastAsia="Times New Roman" w:hAnsi="Calibri" w:cs="Calibri"/>
                <w:sz w:val="24"/>
                <w:szCs w:val="24"/>
              </w:rPr>
              <w:t xml:space="preserve"> turi būti pateiktas su dėklu ir reikiamais priedais (pipetė, tinkamas atsuktuvas). </w:t>
            </w:r>
            <w:r w:rsidRPr="00EC4148">
              <w:rPr>
                <w:rFonts w:ascii="Calibri" w:eastAsia="Times New Roman" w:hAnsi="Calibri" w:cs="Calibri"/>
                <w:sz w:val="24"/>
                <w:szCs w:val="24"/>
              </w:rPr>
              <w:br/>
              <w:t xml:space="preserve">Vartotojams turi būti pateikta </w:t>
            </w:r>
            <w:proofErr w:type="spellStart"/>
            <w:r w:rsidRPr="00EC4148">
              <w:rPr>
                <w:rFonts w:ascii="Calibri" w:eastAsia="Times New Roman" w:hAnsi="Calibri" w:cs="Calibri"/>
                <w:sz w:val="24"/>
                <w:szCs w:val="24"/>
              </w:rPr>
              <w:t>refraktometro</w:t>
            </w:r>
            <w:proofErr w:type="spellEnd"/>
            <w:r w:rsidRPr="00EC4148">
              <w:rPr>
                <w:rFonts w:ascii="Calibri" w:eastAsia="Times New Roman" w:hAnsi="Calibri" w:cs="Calibri"/>
                <w:sz w:val="24"/>
                <w:szCs w:val="24"/>
              </w:rPr>
              <w:t xml:space="preserve"> naudojimo instrukcija (lietuvių kalba).</w:t>
            </w:r>
            <w:r w:rsidRPr="00EC4148">
              <w:rPr>
                <w:rFonts w:ascii="Calibri" w:eastAsia="Times New Roman" w:hAnsi="Calibri" w:cs="Calibri"/>
                <w:sz w:val="24"/>
                <w:szCs w:val="24"/>
              </w:rPr>
              <w:br/>
              <w:t xml:space="preserve">  Garantija ne mažiau kaip 24 mėnesiai nuo prekių perdavimo-priėmimo akto pasirašymo dienos.</w:t>
            </w:r>
          </w:p>
        </w:tc>
        <w:tc>
          <w:tcPr>
            <w:tcW w:w="849" w:type="dxa"/>
          </w:tcPr>
          <w:p w14:paraId="29386633"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4</w:t>
            </w:r>
          </w:p>
        </w:tc>
        <w:tc>
          <w:tcPr>
            <w:tcW w:w="1220" w:type="dxa"/>
          </w:tcPr>
          <w:p w14:paraId="73B57F8D"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K-4</w:t>
            </w:r>
          </w:p>
        </w:tc>
      </w:tr>
      <w:tr w:rsidR="00360A37" w:rsidRPr="00EC4148" w14:paraId="4013742C" w14:textId="77777777" w:rsidTr="00D95489">
        <w:tc>
          <w:tcPr>
            <w:tcW w:w="1348" w:type="dxa"/>
          </w:tcPr>
          <w:p w14:paraId="1F1A6D74" w14:textId="2E467C99" w:rsidR="00360A37" w:rsidRPr="00EC4148" w:rsidRDefault="003D775F" w:rsidP="00360A37">
            <w:pPr>
              <w:autoSpaceDN/>
              <w:rPr>
                <w:rFonts w:ascii="Calibri" w:eastAsia="Times New Roman" w:hAnsi="Calibri" w:cs="Calibri"/>
                <w:sz w:val="24"/>
                <w:szCs w:val="24"/>
              </w:rPr>
            </w:pPr>
            <w:r w:rsidRPr="00EC4148">
              <w:rPr>
                <w:rFonts w:ascii="Calibri" w:eastAsia="Times New Roman" w:hAnsi="Calibri" w:cs="Calibri"/>
                <w:sz w:val="24"/>
                <w:szCs w:val="24"/>
              </w:rPr>
              <w:t>7</w:t>
            </w:r>
            <w:r w:rsidR="00360A37" w:rsidRPr="00EC4148">
              <w:rPr>
                <w:rFonts w:ascii="Calibri" w:eastAsia="Times New Roman" w:hAnsi="Calibri" w:cs="Calibri"/>
                <w:sz w:val="24"/>
                <w:szCs w:val="24"/>
              </w:rPr>
              <w:t>.1.6.</w:t>
            </w:r>
          </w:p>
        </w:tc>
        <w:tc>
          <w:tcPr>
            <w:tcW w:w="2176" w:type="dxa"/>
          </w:tcPr>
          <w:p w14:paraId="53E5B6A2"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 xml:space="preserve">Stiklinis vakuuminio sublimavimo </w:t>
            </w:r>
            <w:r w:rsidRPr="00EC4148">
              <w:rPr>
                <w:rFonts w:ascii="Calibri" w:eastAsia="Times New Roman" w:hAnsi="Calibri" w:cs="Calibri"/>
                <w:sz w:val="24"/>
                <w:szCs w:val="24"/>
              </w:rPr>
              <w:br/>
              <w:t>įrenginys</w:t>
            </w:r>
          </w:p>
        </w:tc>
        <w:tc>
          <w:tcPr>
            <w:tcW w:w="4041" w:type="dxa"/>
          </w:tcPr>
          <w:p w14:paraId="2E9C473C"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Sublimacijai skirtas vakuuminis įrenginys.</w:t>
            </w:r>
            <w:r w:rsidRPr="00EC4148">
              <w:rPr>
                <w:rFonts w:ascii="Calibri" w:eastAsia="Times New Roman" w:hAnsi="Calibri" w:cs="Calibri"/>
                <w:sz w:val="24"/>
                <w:szCs w:val="24"/>
              </w:rPr>
              <w:br/>
              <w:t>Įrenginys turi atitikti šiuos reikalavimus:</w:t>
            </w:r>
            <w:r w:rsidRPr="00EC4148">
              <w:rPr>
                <w:rFonts w:ascii="Calibri" w:eastAsia="Times New Roman" w:hAnsi="Calibri" w:cs="Calibri"/>
                <w:sz w:val="24"/>
                <w:szCs w:val="24"/>
              </w:rPr>
              <w:br/>
              <w:t>- Įrenginys turi būti stiklinis.</w:t>
            </w:r>
            <w:r w:rsidRPr="00EC4148">
              <w:rPr>
                <w:rFonts w:ascii="Calibri" w:eastAsia="Times New Roman" w:hAnsi="Calibri" w:cs="Calibri"/>
                <w:sz w:val="24"/>
                <w:szCs w:val="24"/>
              </w:rPr>
              <w:br/>
              <w:t xml:space="preserve">- Jį turi sudaryti </w:t>
            </w:r>
            <w:proofErr w:type="spellStart"/>
            <w:r w:rsidRPr="00EC4148">
              <w:rPr>
                <w:rFonts w:ascii="Calibri" w:eastAsia="Times New Roman" w:hAnsi="Calibri" w:cs="Calibri"/>
                <w:sz w:val="24"/>
                <w:szCs w:val="24"/>
              </w:rPr>
              <w:t>kondensorius</w:t>
            </w:r>
            <w:proofErr w:type="spellEnd"/>
            <w:r w:rsidRPr="00EC4148">
              <w:rPr>
                <w:rFonts w:ascii="Calibri" w:eastAsia="Times New Roman" w:hAnsi="Calibri" w:cs="Calibri"/>
                <w:sz w:val="24"/>
                <w:szCs w:val="24"/>
              </w:rPr>
              <w:t xml:space="preserve"> ir sublimacijos kamera.</w:t>
            </w:r>
            <w:r w:rsidRPr="00EC4148">
              <w:rPr>
                <w:rFonts w:ascii="Calibri" w:eastAsia="Times New Roman" w:hAnsi="Calibri" w:cs="Calibri"/>
                <w:sz w:val="24"/>
                <w:szCs w:val="24"/>
              </w:rPr>
              <w:br/>
              <w:t xml:space="preserve">- </w:t>
            </w:r>
            <w:proofErr w:type="spellStart"/>
            <w:r w:rsidRPr="00EC4148">
              <w:rPr>
                <w:rFonts w:ascii="Calibri" w:eastAsia="Times New Roman" w:hAnsi="Calibri" w:cs="Calibri"/>
                <w:sz w:val="24"/>
                <w:szCs w:val="24"/>
              </w:rPr>
              <w:t>Kondensorius</w:t>
            </w:r>
            <w:proofErr w:type="spellEnd"/>
            <w:r w:rsidRPr="00EC4148">
              <w:rPr>
                <w:rFonts w:ascii="Calibri" w:eastAsia="Times New Roman" w:hAnsi="Calibri" w:cs="Calibri"/>
                <w:sz w:val="24"/>
                <w:szCs w:val="24"/>
              </w:rPr>
              <w:t xml:space="preserve"> turi būti „šaltojo piršto“ (</w:t>
            </w:r>
            <w:proofErr w:type="spellStart"/>
            <w:r w:rsidRPr="00EC4148">
              <w:rPr>
                <w:rFonts w:ascii="Calibri" w:eastAsia="Times New Roman" w:hAnsi="Calibri" w:cs="Calibri"/>
                <w:sz w:val="24"/>
                <w:szCs w:val="24"/>
              </w:rPr>
              <w:t>Cold</w:t>
            </w:r>
            <w:proofErr w:type="spellEnd"/>
            <w:r w:rsidRPr="00EC4148">
              <w:rPr>
                <w:rFonts w:ascii="Calibri" w:eastAsia="Times New Roman" w:hAnsi="Calibri" w:cs="Calibri"/>
                <w:sz w:val="24"/>
                <w:szCs w:val="24"/>
              </w:rPr>
              <w:t xml:space="preserve"> </w:t>
            </w:r>
            <w:proofErr w:type="spellStart"/>
            <w:r w:rsidRPr="00EC4148">
              <w:rPr>
                <w:rFonts w:ascii="Calibri" w:eastAsia="Times New Roman" w:hAnsi="Calibri" w:cs="Calibri"/>
                <w:sz w:val="24"/>
                <w:szCs w:val="24"/>
              </w:rPr>
              <w:t>Finger</w:t>
            </w:r>
            <w:proofErr w:type="spellEnd"/>
            <w:r w:rsidRPr="00EC4148">
              <w:rPr>
                <w:rFonts w:ascii="Calibri" w:eastAsia="Times New Roman" w:hAnsi="Calibri" w:cs="Calibri"/>
                <w:sz w:val="24"/>
                <w:szCs w:val="24"/>
              </w:rPr>
              <w:t>) tipo. Jį sudaro pailgas siauras uždaras stiklinis vamzdis (panašus į mėgintuvėlį), kuriame turi būti kitas smulkus vamzdis - aušinimo skysčio įvesties vamzdis. - Turi būti skysčio išvesties vamzdis.</w:t>
            </w:r>
            <w:r w:rsidRPr="00EC4148">
              <w:rPr>
                <w:rFonts w:ascii="Calibri" w:eastAsia="Times New Roman" w:hAnsi="Calibri" w:cs="Calibri"/>
                <w:sz w:val="24"/>
                <w:szCs w:val="24"/>
              </w:rPr>
              <w:br/>
            </w:r>
            <w:r w:rsidRPr="00EC4148">
              <w:rPr>
                <w:rFonts w:ascii="Calibri" w:eastAsia="Times New Roman" w:hAnsi="Calibri" w:cs="Calibri"/>
                <w:sz w:val="24"/>
                <w:szCs w:val="24"/>
              </w:rPr>
              <w:lastRenderedPageBreak/>
              <w:t xml:space="preserve">- </w:t>
            </w:r>
            <w:proofErr w:type="spellStart"/>
            <w:r w:rsidRPr="00EC4148">
              <w:rPr>
                <w:rFonts w:ascii="Calibri" w:eastAsia="Times New Roman" w:hAnsi="Calibri" w:cs="Calibri"/>
                <w:sz w:val="24"/>
                <w:szCs w:val="24"/>
              </w:rPr>
              <w:t>Kondensorius</w:t>
            </w:r>
            <w:proofErr w:type="spellEnd"/>
            <w:r w:rsidRPr="00EC4148">
              <w:rPr>
                <w:rFonts w:ascii="Calibri" w:eastAsia="Times New Roman" w:hAnsi="Calibri" w:cs="Calibri"/>
                <w:sz w:val="24"/>
                <w:szCs w:val="24"/>
              </w:rPr>
              <w:t xml:space="preserve"> turi būti įstatomas į išorinį mėgintuvėlio tipo vamzdelį (sublimacijos kamera).</w:t>
            </w:r>
            <w:r w:rsidRPr="00EC4148">
              <w:rPr>
                <w:rFonts w:ascii="Calibri" w:eastAsia="Times New Roman" w:hAnsi="Calibri" w:cs="Calibri"/>
                <w:sz w:val="24"/>
                <w:szCs w:val="24"/>
              </w:rPr>
              <w:br/>
              <w:t xml:space="preserve">- Išoriniame vamzdelyje (arba į jį įstatytame kitame vamzdelyje) turi būti padarytas išvadas vakuumavimui. </w:t>
            </w:r>
            <w:r w:rsidRPr="00EC4148">
              <w:rPr>
                <w:rFonts w:ascii="Calibri" w:eastAsia="Times New Roman" w:hAnsi="Calibri" w:cs="Calibri"/>
                <w:sz w:val="24"/>
                <w:szCs w:val="24"/>
              </w:rPr>
              <w:br/>
              <w:t xml:space="preserve">- Jungtys tarp atskirų įrenginio dalių turi būti </w:t>
            </w:r>
            <w:proofErr w:type="spellStart"/>
            <w:r w:rsidRPr="00EC4148">
              <w:rPr>
                <w:rFonts w:ascii="Calibri" w:eastAsia="Times New Roman" w:hAnsi="Calibri" w:cs="Calibri"/>
                <w:sz w:val="24"/>
                <w:szCs w:val="24"/>
              </w:rPr>
              <w:t>šlifinės</w:t>
            </w:r>
            <w:proofErr w:type="spellEnd"/>
            <w:r w:rsidRPr="00EC4148">
              <w:rPr>
                <w:rFonts w:ascii="Calibri" w:eastAsia="Times New Roman" w:hAnsi="Calibri" w:cs="Calibri"/>
                <w:sz w:val="24"/>
                <w:szCs w:val="24"/>
              </w:rPr>
              <w:t>.</w:t>
            </w:r>
          </w:p>
        </w:tc>
        <w:tc>
          <w:tcPr>
            <w:tcW w:w="849" w:type="dxa"/>
          </w:tcPr>
          <w:p w14:paraId="3C658F3B"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lastRenderedPageBreak/>
              <w:t xml:space="preserve">26 </w:t>
            </w:r>
          </w:p>
        </w:tc>
        <w:tc>
          <w:tcPr>
            <w:tcW w:w="1220" w:type="dxa"/>
          </w:tcPr>
          <w:p w14:paraId="1F349A62"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Š-8</w:t>
            </w:r>
            <w:r w:rsidRPr="00EC4148">
              <w:rPr>
                <w:rFonts w:ascii="Calibri" w:eastAsia="Times New Roman" w:hAnsi="Calibri" w:cs="Calibri"/>
                <w:sz w:val="24"/>
                <w:szCs w:val="24"/>
              </w:rPr>
              <w:br/>
              <w:t>TE-8</w:t>
            </w:r>
            <w:r w:rsidRPr="00EC4148">
              <w:rPr>
                <w:rFonts w:ascii="Calibri" w:eastAsia="Times New Roman" w:hAnsi="Calibri" w:cs="Calibri"/>
                <w:sz w:val="24"/>
                <w:szCs w:val="24"/>
              </w:rPr>
              <w:br/>
              <w:t>V-10</w:t>
            </w:r>
          </w:p>
        </w:tc>
      </w:tr>
      <w:tr w:rsidR="00360A37" w:rsidRPr="00EC4148" w14:paraId="4CDE174D" w14:textId="77777777" w:rsidTr="00D95489">
        <w:tc>
          <w:tcPr>
            <w:tcW w:w="1348" w:type="dxa"/>
          </w:tcPr>
          <w:p w14:paraId="455C9C44" w14:textId="27508184" w:rsidR="00360A37" w:rsidRPr="00EC4148" w:rsidRDefault="003D775F" w:rsidP="00360A37">
            <w:pPr>
              <w:autoSpaceDN/>
              <w:rPr>
                <w:rFonts w:ascii="Calibri" w:eastAsia="Times New Roman" w:hAnsi="Calibri" w:cs="Calibri"/>
                <w:sz w:val="24"/>
                <w:szCs w:val="24"/>
              </w:rPr>
            </w:pPr>
            <w:r w:rsidRPr="00EC4148">
              <w:rPr>
                <w:rFonts w:ascii="Calibri" w:eastAsia="Times New Roman" w:hAnsi="Calibri" w:cs="Calibri"/>
                <w:sz w:val="24"/>
                <w:szCs w:val="24"/>
              </w:rPr>
              <w:t>7</w:t>
            </w:r>
            <w:r w:rsidR="00360A37" w:rsidRPr="00EC4148">
              <w:rPr>
                <w:rFonts w:ascii="Calibri" w:eastAsia="Times New Roman" w:hAnsi="Calibri" w:cs="Calibri"/>
                <w:sz w:val="24"/>
                <w:szCs w:val="24"/>
              </w:rPr>
              <w:t>.1.7.</w:t>
            </w:r>
          </w:p>
        </w:tc>
        <w:tc>
          <w:tcPr>
            <w:tcW w:w="2176" w:type="dxa"/>
          </w:tcPr>
          <w:p w14:paraId="0CE3C635"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Svarelių rinkinys</w:t>
            </w:r>
          </w:p>
        </w:tc>
        <w:tc>
          <w:tcPr>
            <w:tcW w:w="4041" w:type="dxa"/>
          </w:tcPr>
          <w:p w14:paraId="19378924"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Kiekviename rinkinyje turi būti ne mažiau kaip 12 svarelių, iš kurių:</w:t>
            </w:r>
            <w:r w:rsidRPr="00EC4148">
              <w:rPr>
                <w:rFonts w:ascii="Calibri" w:eastAsia="Times New Roman" w:hAnsi="Calibri" w:cs="Calibri"/>
                <w:sz w:val="24"/>
                <w:szCs w:val="24"/>
              </w:rPr>
              <w:br/>
              <w:t xml:space="preserve">1 vnt. - 1 mg;  2 vnt. po 2 mg;  1 vnt. - 5 mg; </w:t>
            </w:r>
            <w:r w:rsidRPr="00EC4148">
              <w:rPr>
                <w:rFonts w:ascii="Calibri" w:eastAsia="Times New Roman" w:hAnsi="Calibri" w:cs="Calibri"/>
                <w:sz w:val="24"/>
                <w:szCs w:val="24"/>
              </w:rPr>
              <w:br/>
              <w:t xml:space="preserve">1 vnt. - 10 mg; 2 vnt. po 20 mg;  1 vnt. - 50 mg; 1 vnt. - 100 mg; 2 vnt. po 200 mg; 1 vnt. - 500 mg.  </w:t>
            </w:r>
            <w:r w:rsidRPr="00EC4148">
              <w:rPr>
                <w:rFonts w:ascii="Calibri" w:eastAsia="Times New Roman" w:hAnsi="Calibri" w:cs="Calibri"/>
                <w:sz w:val="24"/>
                <w:szCs w:val="24"/>
              </w:rPr>
              <w:br/>
              <w:t>Turi būti pateiktas svareliams skirtas pincetas.</w:t>
            </w:r>
            <w:r w:rsidRPr="00EC4148">
              <w:rPr>
                <w:rFonts w:ascii="Calibri" w:eastAsia="Times New Roman" w:hAnsi="Calibri" w:cs="Calibri"/>
                <w:sz w:val="24"/>
                <w:szCs w:val="24"/>
              </w:rPr>
              <w:br/>
              <w:t>Svarelių rinkinys turi būti sudėtas į uždaromą dėžutę.</w:t>
            </w:r>
          </w:p>
        </w:tc>
        <w:tc>
          <w:tcPr>
            <w:tcW w:w="849" w:type="dxa"/>
          </w:tcPr>
          <w:p w14:paraId="0294F22A"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2</w:t>
            </w:r>
          </w:p>
        </w:tc>
        <w:tc>
          <w:tcPr>
            <w:tcW w:w="1220" w:type="dxa"/>
          </w:tcPr>
          <w:p w14:paraId="271ADEB2"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TE-1</w:t>
            </w:r>
            <w:r w:rsidRPr="00EC4148">
              <w:rPr>
                <w:rFonts w:ascii="Calibri" w:eastAsia="Times New Roman" w:hAnsi="Calibri" w:cs="Calibri"/>
                <w:sz w:val="24"/>
                <w:szCs w:val="24"/>
              </w:rPr>
              <w:br/>
              <w:t>V-1</w:t>
            </w:r>
          </w:p>
        </w:tc>
      </w:tr>
      <w:tr w:rsidR="00360A37" w:rsidRPr="00EC4148" w14:paraId="62B1519C" w14:textId="77777777" w:rsidTr="00D95489">
        <w:tc>
          <w:tcPr>
            <w:tcW w:w="1348" w:type="dxa"/>
          </w:tcPr>
          <w:p w14:paraId="7F30BE22" w14:textId="4E53C5A3" w:rsidR="00360A37" w:rsidRPr="00EC4148" w:rsidRDefault="0048746D" w:rsidP="00360A37">
            <w:pPr>
              <w:autoSpaceDN/>
              <w:rPr>
                <w:rFonts w:ascii="Calibri" w:eastAsia="Times New Roman" w:hAnsi="Calibri" w:cs="Calibri"/>
                <w:sz w:val="24"/>
                <w:szCs w:val="24"/>
              </w:rPr>
            </w:pPr>
            <w:r w:rsidRPr="00EC4148">
              <w:rPr>
                <w:rFonts w:ascii="Calibri" w:eastAsia="Times New Roman" w:hAnsi="Calibri" w:cs="Calibri"/>
                <w:sz w:val="24"/>
                <w:szCs w:val="24"/>
              </w:rPr>
              <w:t>7</w:t>
            </w:r>
            <w:r w:rsidR="00360A37" w:rsidRPr="00EC4148">
              <w:rPr>
                <w:rFonts w:ascii="Calibri" w:eastAsia="Times New Roman" w:hAnsi="Calibri" w:cs="Calibri"/>
                <w:sz w:val="24"/>
                <w:szCs w:val="24"/>
              </w:rPr>
              <w:t>.1.8.</w:t>
            </w:r>
          </w:p>
        </w:tc>
        <w:tc>
          <w:tcPr>
            <w:tcW w:w="2176" w:type="dxa"/>
          </w:tcPr>
          <w:p w14:paraId="0BFB2467"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Svareliai svarstyklių kalibravimui</w:t>
            </w:r>
          </w:p>
        </w:tc>
        <w:tc>
          <w:tcPr>
            <w:tcW w:w="4041" w:type="dxa"/>
          </w:tcPr>
          <w:p w14:paraId="3CB0353F"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Rinkinyje turi būti ne mažiau kaip 9 svareliai, iš kurių:</w:t>
            </w:r>
            <w:r w:rsidRPr="00EC4148">
              <w:rPr>
                <w:rFonts w:ascii="Calibri" w:eastAsia="Times New Roman" w:hAnsi="Calibri" w:cs="Calibri"/>
                <w:sz w:val="24"/>
                <w:szCs w:val="24"/>
              </w:rPr>
              <w:br/>
              <w:t>1 vnt. - 1 g;  2 vnt. po 2 g; 1 vnt. - 5 g;  1 vnt. - 10 g;</w:t>
            </w:r>
            <w:r w:rsidRPr="00EC4148">
              <w:rPr>
                <w:rFonts w:ascii="Calibri" w:eastAsia="Times New Roman" w:hAnsi="Calibri" w:cs="Calibri"/>
                <w:sz w:val="24"/>
                <w:szCs w:val="24"/>
              </w:rPr>
              <w:br/>
              <w:t xml:space="preserve"> 2 vnt. po 20 g;  1 vnt. - 50 g; 1 vnt. – 100 g. </w:t>
            </w:r>
            <w:r w:rsidRPr="00EC4148">
              <w:rPr>
                <w:rFonts w:ascii="Calibri" w:eastAsia="Times New Roman" w:hAnsi="Calibri" w:cs="Calibri"/>
                <w:sz w:val="24"/>
                <w:szCs w:val="24"/>
              </w:rPr>
              <w:br/>
              <w:t>Turi būti pateiktas svareliams skitas pincetas.</w:t>
            </w:r>
            <w:r w:rsidRPr="00EC4148">
              <w:rPr>
                <w:rFonts w:ascii="Calibri" w:eastAsia="Times New Roman" w:hAnsi="Calibri" w:cs="Calibri"/>
                <w:sz w:val="24"/>
                <w:szCs w:val="24"/>
              </w:rPr>
              <w:br/>
              <w:t>Svarelių rinkinys turi būti sudėtas į uždaromą dėžutę.</w:t>
            </w:r>
          </w:p>
        </w:tc>
        <w:tc>
          <w:tcPr>
            <w:tcW w:w="849" w:type="dxa"/>
          </w:tcPr>
          <w:p w14:paraId="4EF783B5"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 xml:space="preserve">1 </w:t>
            </w:r>
            <w:r w:rsidRPr="00EC4148">
              <w:rPr>
                <w:rFonts w:ascii="Calibri" w:eastAsia="Times New Roman" w:hAnsi="Calibri" w:cs="Calibri"/>
                <w:sz w:val="24"/>
                <w:szCs w:val="24"/>
              </w:rPr>
              <w:br/>
            </w:r>
          </w:p>
        </w:tc>
        <w:tc>
          <w:tcPr>
            <w:tcW w:w="1220" w:type="dxa"/>
          </w:tcPr>
          <w:p w14:paraId="08849E15"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V-1</w:t>
            </w:r>
          </w:p>
        </w:tc>
      </w:tr>
      <w:tr w:rsidR="00360A37" w:rsidRPr="00EC4148" w14:paraId="60748808" w14:textId="77777777" w:rsidTr="00D95489">
        <w:tc>
          <w:tcPr>
            <w:tcW w:w="1348" w:type="dxa"/>
          </w:tcPr>
          <w:p w14:paraId="4794C089" w14:textId="54E9F0C8" w:rsidR="00360A37" w:rsidRPr="00EC4148" w:rsidRDefault="0048746D" w:rsidP="00360A37">
            <w:pPr>
              <w:autoSpaceDN/>
              <w:rPr>
                <w:rFonts w:ascii="Calibri" w:eastAsia="Times New Roman" w:hAnsi="Calibri" w:cs="Calibri"/>
                <w:sz w:val="24"/>
                <w:szCs w:val="24"/>
              </w:rPr>
            </w:pPr>
            <w:r w:rsidRPr="00EC4148">
              <w:rPr>
                <w:rFonts w:ascii="Calibri" w:eastAsia="Times New Roman" w:hAnsi="Calibri" w:cs="Calibri"/>
                <w:sz w:val="24"/>
                <w:szCs w:val="24"/>
              </w:rPr>
              <w:t>7</w:t>
            </w:r>
            <w:r w:rsidR="00360A37" w:rsidRPr="00EC4148">
              <w:rPr>
                <w:rFonts w:ascii="Calibri" w:eastAsia="Times New Roman" w:hAnsi="Calibri" w:cs="Calibri"/>
                <w:sz w:val="24"/>
                <w:szCs w:val="24"/>
              </w:rPr>
              <w:t>.1.9.</w:t>
            </w:r>
          </w:p>
        </w:tc>
        <w:tc>
          <w:tcPr>
            <w:tcW w:w="2176" w:type="dxa"/>
          </w:tcPr>
          <w:p w14:paraId="30AB3311"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Etaloninis svarelis</w:t>
            </w:r>
          </w:p>
        </w:tc>
        <w:tc>
          <w:tcPr>
            <w:tcW w:w="4041" w:type="dxa"/>
          </w:tcPr>
          <w:p w14:paraId="32D2F136"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 xml:space="preserve">Etaloninis svarelis turi būti ne blogesnės kaip F1 klasės. </w:t>
            </w:r>
            <w:r w:rsidRPr="00EC4148">
              <w:rPr>
                <w:rFonts w:ascii="Calibri" w:eastAsia="Times New Roman" w:hAnsi="Calibri" w:cs="Calibri"/>
                <w:sz w:val="24"/>
                <w:szCs w:val="24"/>
              </w:rPr>
              <w:br/>
              <w:t xml:space="preserve">Svarelis turi būti pagamintas iš nerūdijančio plieno. </w:t>
            </w:r>
            <w:r w:rsidRPr="00EC4148">
              <w:rPr>
                <w:rFonts w:ascii="Calibri" w:eastAsia="Times New Roman" w:hAnsi="Calibri" w:cs="Calibri"/>
                <w:sz w:val="24"/>
                <w:szCs w:val="24"/>
              </w:rPr>
              <w:br/>
              <w:t xml:space="preserve">Svarelio masė turi būti 200 g. </w:t>
            </w:r>
            <w:r w:rsidRPr="00EC4148">
              <w:rPr>
                <w:rFonts w:ascii="Calibri" w:eastAsia="Times New Roman" w:hAnsi="Calibri" w:cs="Calibri"/>
                <w:sz w:val="24"/>
                <w:szCs w:val="24"/>
              </w:rPr>
              <w:br/>
              <w:t>Paklaida ne didesnė kaip ±1,0 mg.</w:t>
            </w:r>
          </w:p>
        </w:tc>
        <w:tc>
          <w:tcPr>
            <w:tcW w:w="849" w:type="dxa"/>
          </w:tcPr>
          <w:p w14:paraId="617C7CE2"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 xml:space="preserve">1 </w:t>
            </w:r>
            <w:r w:rsidRPr="00EC4148">
              <w:rPr>
                <w:rFonts w:ascii="Calibri" w:eastAsia="Times New Roman" w:hAnsi="Calibri" w:cs="Calibri"/>
                <w:sz w:val="24"/>
                <w:szCs w:val="24"/>
              </w:rPr>
              <w:br/>
            </w:r>
          </w:p>
        </w:tc>
        <w:tc>
          <w:tcPr>
            <w:tcW w:w="1220" w:type="dxa"/>
          </w:tcPr>
          <w:p w14:paraId="7FCFC2E3"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U-1</w:t>
            </w:r>
          </w:p>
        </w:tc>
      </w:tr>
      <w:tr w:rsidR="00360A37" w:rsidRPr="00EC4148" w14:paraId="70AFCAA8" w14:textId="77777777" w:rsidTr="00D95489">
        <w:tc>
          <w:tcPr>
            <w:tcW w:w="1348" w:type="dxa"/>
          </w:tcPr>
          <w:p w14:paraId="719387A0" w14:textId="470DCFEE" w:rsidR="00360A37" w:rsidRPr="00EC4148" w:rsidRDefault="0048746D" w:rsidP="00360A37">
            <w:pPr>
              <w:autoSpaceDN/>
              <w:rPr>
                <w:rFonts w:ascii="Calibri" w:eastAsia="Times New Roman" w:hAnsi="Calibri" w:cs="Calibri"/>
                <w:sz w:val="24"/>
                <w:szCs w:val="24"/>
              </w:rPr>
            </w:pPr>
            <w:r w:rsidRPr="00EC4148">
              <w:rPr>
                <w:rFonts w:ascii="Calibri" w:eastAsia="Times New Roman" w:hAnsi="Calibri" w:cs="Calibri"/>
                <w:sz w:val="24"/>
                <w:szCs w:val="24"/>
              </w:rPr>
              <w:t>7</w:t>
            </w:r>
            <w:r w:rsidR="00360A37" w:rsidRPr="00EC4148">
              <w:rPr>
                <w:rFonts w:ascii="Calibri" w:eastAsia="Times New Roman" w:hAnsi="Calibri" w:cs="Calibri"/>
                <w:sz w:val="24"/>
                <w:szCs w:val="24"/>
              </w:rPr>
              <w:t>.1.10.</w:t>
            </w:r>
          </w:p>
        </w:tc>
        <w:tc>
          <w:tcPr>
            <w:tcW w:w="2176" w:type="dxa"/>
          </w:tcPr>
          <w:p w14:paraId="43C6F478"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Svarstyklės (šimtųjų tikslumu)</w:t>
            </w:r>
          </w:p>
        </w:tc>
        <w:tc>
          <w:tcPr>
            <w:tcW w:w="4041" w:type="dxa"/>
          </w:tcPr>
          <w:p w14:paraId="429D7670"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Kiekvienas siūlomos svarstyklės turi atitikti nurodytus techninius reikalavimus:</w:t>
            </w:r>
            <w:r w:rsidRPr="00EC4148">
              <w:rPr>
                <w:rFonts w:ascii="Calibri" w:eastAsia="Times New Roman" w:hAnsi="Calibri" w:cs="Calibri"/>
                <w:sz w:val="24"/>
                <w:szCs w:val="24"/>
              </w:rPr>
              <w:br/>
              <w:t>- Svarstyklės turi būti skaitmeninės, svėrimas turi būti atliekamas gramais, svėrimo ribos turi apimti 0-600 g svėrimo diapazoną.</w:t>
            </w:r>
            <w:r w:rsidRPr="00EC4148">
              <w:rPr>
                <w:rFonts w:ascii="Calibri" w:eastAsia="Times New Roman" w:hAnsi="Calibri" w:cs="Calibri"/>
                <w:sz w:val="24"/>
                <w:szCs w:val="24"/>
              </w:rPr>
              <w:br/>
              <w:t>- Padalos vertė ne didesnė kaip 0,01 g.</w:t>
            </w:r>
            <w:r w:rsidRPr="00EC4148">
              <w:rPr>
                <w:rFonts w:ascii="Calibri" w:eastAsia="Times New Roman" w:hAnsi="Calibri" w:cs="Calibri"/>
                <w:sz w:val="24"/>
                <w:szCs w:val="24"/>
              </w:rPr>
              <w:br/>
              <w:t xml:space="preserve">- Svarstyklių platforma turi būti tiesi (horizontali), platformos skersmuo ne mažesnis kaip 120 mm (jei platforma apvali) arba kraštinės ilgis ne mažesnis </w:t>
            </w:r>
            <w:r w:rsidRPr="00EC4148">
              <w:rPr>
                <w:rFonts w:ascii="Calibri" w:eastAsia="Times New Roman" w:hAnsi="Calibri" w:cs="Calibri"/>
                <w:sz w:val="24"/>
                <w:szCs w:val="24"/>
              </w:rPr>
              <w:lastRenderedPageBreak/>
              <w:t xml:space="preserve">kaip 120 mm  (jei platforma keturkampė).  </w:t>
            </w:r>
            <w:r w:rsidRPr="00EC4148">
              <w:rPr>
                <w:rFonts w:ascii="Calibri" w:eastAsia="Times New Roman" w:hAnsi="Calibri" w:cs="Calibri"/>
                <w:sz w:val="24"/>
                <w:szCs w:val="24"/>
              </w:rPr>
              <w:br/>
              <w:t>- Svarstyklių platforma turi būti pagaminta iš nerūdijančio plieno.</w:t>
            </w:r>
            <w:r w:rsidRPr="00EC4148">
              <w:rPr>
                <w:rFonts w:ascii="Calibri" w:eastAsia="Times New Roman" w:hAnsi="Calibri" w:cs="Calibri"/>
                <w:sz w:val="24"/>
                <w:szCs w:val="24"/>
              </w:rPr>
              <w:br/>
              <w:t>- Turi būti reguliuojamos aukščio kojelės.</w:t>
            </w:r>
            <w:r w:rsidRPr="00EC4148">
              <w:rPr>
                <w:rFonts w:ascii="Calibri" w:eastAsia="Times New Roman" w:hAnsi="Calibri" w:cs="Calibri"/>
                <w:sz w:val="24"/>
                <w:szCs w:val="24"/>
              </w:rPr>
              <w:br/>
              <w:t>- Turi būti pateiktas maitinimo elementas arba maitinimo laidas (jei svarstyklės maitinamos iš tinklo).</w:t>
            </w:r>
            <w:r w:rsidRPr="00EC4148">
              <w:rPr>
                <w:rFonts w:ascii="Calibri" w:eastAsia="Times New Roman" w:hAnsi="Calibri" w:cs="Calibri"/>
                <w:sz w:val="24"/>
                <w:szCs w:val="24"/>
              </w:rPr>
              <w:br/>
              <w:t>Maitinimo įtampa 230 V, 50 Hz.</w:t>
            </w:r>
            <w:r w:rsidRPr="00EC4148">
              <w:rPr>
                <w:rFonts w:ascii="Calibri" w:eastAsia="Times New Roman" w:hAnsi="Calibri" w:cs="Calibri"/>
                <w:sz w:val="24"/>
                <w:szCs w:val="24"/>
              </w:rPr>
              <w:br/>
              <w:t>Svarstyklės turi būti ženklintas CE ženklu.</w:t>
            </w:r>
            <w:r w:rsidRPr="00EC4148">
              <w:rPr>
                <w:rFonts w:ascii="Calibri" w:eastAsia="Times New Roman" w:hAnsi="Calibri" w:cs="Calibri"/>
                <w:sz w:val="24"/>
                <w:szCs w:val="24"/>
              </w:rPr>
              <w:br/>
              <w:t xml:space="preserve">  Vartotojams turi būti pateikta naudojimo instrukcija lietuvių kalba. </w:t>
            </w:r>
            <w:r w:rsidRPr="00EC4148">
              <w:rPr>
                <w:rFonts w:ascii="Calibri" w:eastAsia="Times New Roman" w:hAnsi="Calibri" w:cs="Calibri"/>
                <w:sz w:val="24"/>
                <w:szCs w:val="24"/>
              </w:rPr>
              <w:br/>
              <w:t xml:space="preserve">  Garantija ne mažesnė kaip 24 mėnesiai nuo prekių perdavimo-priėmimo akto pasirašymo dienos.</w:t>
            </w:r>
          </w:p>
        </w:tc>
        <w:tc>
          <w:tcPr>
            <w:tcW w:w="849" w:type="dxa"/>
          </w:tcPr>
          <w:p w14:paraId="2DD56E2C"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lastRenderedPageBreak/>
              <w:t>30</w:t>
            </w:r>
          </w:p>
        </w:tc>
        <w:tc>
          <w:tcPr>
            <w:tcW w:w="1220" w:type="dxa"/>
          </w:tcPr>
          <w:p w14:paraId="6FF04C66"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 xml:space="preserve">Š-16 </w:t>
            </w:r>
            <w:r w:rsidRPr="00EC4148">
              <w:rPr>
                <w:rFonts w:ascii="Calibri" w:eastAsia="Times New Roman" w:hAnsi="Calibri" w:cs="Calibri"/>
                <w:sz w:val="24"/>
                <w:szCs w:val="24"/>
              </w:rPr>
              <w:br/>
              <w:t>M-10</w:t>
            </w:r>
            <w:r w:rsidRPr="00EC4148">
              <w:rPr>
                <w:rFonts w:ascii="Calibri" w:eastAsia="Times New Roman" w:hAnsi="Calibri" w:cs="Calibri"/>
                <w:sz w:val="24"/>
                <w:szCs w:val="24"/>
              </w:rPr>
              <w:br/>
              <w:t>TE-4</w:t>
            </w:r>
          </w:p>
        </w:tc>
      </w:tr>
      <w:tr w:rsidR="00360A37" w:rsidRPr="00EC4148" w14:paraId="236D4C1A" w14:textId="77777777" w:rsidTr="00D95489">
        <w:tc>
          <w:tcPr>
            <w:tcW w:w="1348" w:type="dxa"/>
          </w:tcPr>
          <w:p w14:paraId="22FE7490" w14:textId="1AA1E62B" w:rsidR="00360A37" w:rsidRPr="00EC4148" w:rsidRDefault="0048746D" w:rsidP="00360A37">
            <w:pPr>
              <w:autoSpaceDN/>
              <w:rPr>
                <w:rFonts w:ascii="Calibri" w:eastAsia="Times New Roman" w:hAnsi="Calibri" w:cs="Calibri"/>
                <w:sz w:val="24"/>
                <w:szCs w:val="24"/>
              </w:rPr>
            </w:pPr>
            <w:r w:rsidRPr="00EC4148">
              <w:rPr>
                <w:rFonts w:ascii="Calibri" w:eastAsia="Times New Roman" w:hAnsi="Calibri" w:cs="Calibri"/>
                <w:sz w:val="24"/>
                <w:szCs w:val="24"/>
              </w:rPr>
              <w:t>7</w:t>
            </w:r>
            <w:r w:rsidR="00360A37" w:rsidRPr="00EC4148">
              <w:rPr>
                <w:rFonts w:ascii="Calibri" w:eastAsia="Times New Roman" w:hAnsi="Calibri" w:cs="Calibri"/>
                <w:sz w:val="24"/>
                <w:szCs w:val="24"/>
              </w:rPr>
              <w:t>.1.11.</w:t>
            </w:r>
          </w:p>
        </w:tc>
        <w:tc>
          <w:tcPr>
            <w:tcW w:w="2176" w:type="dxa"/>
          </w:tcPr>
          <w:p w14:paraId="16CA7096"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Svarstyklės (tūkstantųjų tikslumu) 1</w:t>
            </w:r>
          </w:p>
        </w:tc>
        <w:tc>
          <w:tcPr>
            <w:tcW w:w="4041" w:type="dxa"/>
          </w:tcPr>
          <w:p w14:paraId="6F4DEDC6"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Kiekvienas siūlomos svarstyklės turi atitikti nurodytus techninius reikalavimus:</w:t>
            </w:r>
            <w:r w:rsidRPr="00EC4148">
              <w:rPr>
                <w:rFonts w:ascii="Calibri" w:eastAsia="Times New Roman" w:hAnsi="Calibri" w:cs="Calibri"/>
                <w:sz w:val="24"/>
                <w:szCs w:val="24"/>
              </w:rPr>
              <w:br/>
              <w:t>- Svarstyklės turi būti kalibruojamos, skaitmeninės, svėrimas turi būti atliekamas gramais, svėrimo ribos turi apimti 0-300 g svėrimo diapazoną.</w:t>
            </w:r>
            <w:r w:rsidRPr="00EC4148">
              <w:rPr>
                <w:rFonts w:ascii="Calibri" w:eastAsia="Times New Roman" w:hAnsi="Calibri" w:cs="Calibri"/>
                <w:sz w:val="24"/>
                <w:szCs w:val="24"/>
              </w:rPr>
              <w:br/>
              <w:t>- Padalos vertė ne didesnė kaip 0,001 g.</w:t>
            </w:r>
            <w:r w:rsidRPr="00EC4148">
              <w:rPr>
                <w:rFonts w:ascii="Calibri" w:eastAsia="Times New Roman" w:hAnsi="Calibri" w:cs="Calibri"/>
                <w:sz w:val="24"/>
                <w:szCs w:val="24"/>
              </w:rPr>
              <w:br/>
              <w:t xml:space="preserve">- Svarstyklių platforma turi būti tiesi (horizontali), platformos skersmuo ne mažesnis kaip 100 mm (jei platforma apvali) arba kraštinės ilgis ne mažesnis kaip 100 mm  (jei platforma keturkampė).  </w:t>
            </w:r>
            <w:r w:rsidRPr="00EC4148">
              <w:rPr>
                <w:rFonts w:ascii="Calibri" w:eastAsia="Times New Roman" w:hAnsi="Calibri" w:cs="Calibri"/>
                <w:sz w:val="24"/>
                <w:szCs w:val="24"/>
              </w:rPr>
              <w:br/>
              <w:t>- Svarstyklių platforma turi būti pagaminta iš plastiko arba nerūdijančio plieno.</w:t>
            </w:r>
            <w:r w:rsidRPr="00EC4148">
              <w:rPr>
                <w:rFonts w:ascii="Calibri" w:eastAsia="Times New Roman" w:hAnsi="Calibri" w:cs="Calibri"/>
                <w:sz w:val="24"/>
                <w:szCs w:val="24"/>
              </w:rPr>
              <w:br/>
              <w:t>- Turi būti pateiktas maitinimo elementas arba maitinimo laidas (jei svarstyklės maitinamos iš tinklo).</w:t>
            </w:r>
            <w:r w:rsidRPr="00EC4148">
              <w:rPr>
                <w:rFonts w:ascii="Calibri" w:eastAsia="Times New Roman" w:hAnsi="Calibri" w:cs="Calibri"/>
                <w:sz w:val="24"/>
                <w:szCs w:val="24"/>
              </w:rPr>
              <w:br/>
              <w:t>Maitinimo įtampa 230 V, 50 Hz.</w:t>
            </w:r>
            <w:r w:rsidRPr="00EC4148">
              <w:rPr>
                <w:rFonts w:ascii="Calibri" w:eastAsia="Times New Roman" w:hAnsi="Calibri" w:cs="Calibri"/>
                <w:sz w:val="24"/>
                <w:szCs w:val="24"/>
              </w:rPr>
              <w:br/>
              <w:t>Svarstyklės turi būti ženklintas CE ženklu.</w:t>
            </w:r>
            <w:r w:rsidRPr="00EC4148">
              <w:rPr>
                <w:rFonts w:ascii="Calibri" w:eastAsia="Times New Roman" w:hAnsi="Calibri" w:cs="Calibri"/>
                <w:sz w:val="24"/>
                <w:szCs w:val="24"/>
              </w:rPr>
              <w:br/>
              <w:t xml:space="preserve"> Vartotojams turi būti pateikta naudojimo instrukcija lietuvių kalba. </w:t>
            </w:r>
            <w:r w:rsidRPr="00EC4148">
              <w:rPr>
                <w:rFonts w:ascii="Calibri" w:eastAsia="Times New Roman" w:hAnsi="Calibri" w:cs="Calibri"/>
                <w:sz w:val="24"/>
                <w:szCs w:val="24"/>
              </w:rPr>
              <w:br/>
              <w:t xml:space="preserve"> Garantija ne mažesnė kaip 24 mėnesiai nuo prekių perdavimo-priėmimo akto pasirašymo dienos.</w:t>
            </w:r>
          </w:p>
        </w:tc>
        <w:tc>
          <w:tcPr>
            <w:tcW w:w="849" w:type="dxa"/>
          </w:tcPr>
          <w:p w14:paraId="1BA7C97B"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 xml:space="preserve">16 </w:t>
            </w:r>
          </w:p>
        </w:tc>
        <w:tc>
          <w:tcPr>
            <w:tcW w:w="1220" w:type="dxa"/>
          </w:tcPr>
          <w:p w14:paraId="0EE9339A"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M-8</w:t>
            </w:r>
            <w:r w:rsidRPr="00EC4148">
              <w:rPr>
                <w:rFonts w:ascii="Calibri" w:eastAsia="Times New Roman" w:hAnsi="Calibri" w:cs="Calibri"/>
                <w:sz w:val="24"/>
                <w:szCs w:val="24"/>
              </w:rPr>
              <w:br/>
              <w:t>TA-8</w:t>
            </w:r>
          </w:p>
        </w:tc>
      </w:tr>
      <w:tr w:rsidR="00360A37" w:rsidRPr="00EC4148" w14:paraId="57D02C01" w14:textId="77777777" w:rsidTr="00D95489">
        <w:tc>
          <w:tcPr>
            <w:tcW w:w="1348" w:type="dxa"/>
          </w:tcPr>
          <w:p w14:paraId="330D3AEB" w14:textId="51C21F83" w:rsidR="00360A37" w:rsidRPr="00EC4148" w:rsidRDefault="0048746D" w:rsidP="00360A37">
            <w:pPr>
              <w:autoSpaceDN/>
              <w:rPr>
                <w:rFonts w:ascii="Calibri" w:eastAsia="Times New Roman" w:hAnsi="Calibri" w:cs="Calibri"/>
                <w:sz w:val="24"/>
                <w:szCs w:val="24"/>
              </w:rPr>
            </w:pPr>
            <w:r w:rsidRPr="00EC4148">
              <w:rPr>
                <w:rFonts w:ascii="Calibri" w:eastAsia="Times New Roman" w:hAnsi="Calibri" w:cs="Calibri"/>
                <w:sz w:val="24"/>
                <w:szCs w:val="24"/>
              </w:rPr>
              <w:lastRenderedPageBreak/>
              <w:t>7</w:t>
            </w:r>
            <w:r w:rsidR="00360A37" w:rsidRPr="00EC4148">
              <w:rPr>
                <w:rFonts w:ascii="Calibri" w:eastAsia="Times New Roman" w:hAnsi="Calibri" w:cs="Calibri"/>
                <w:sz w:val="24"/>
                <w:szCs w:val="24"/>
              </w:rPr>
              <w:t>.1.12.</w:t>
            </w:r>
          </w:p>
        </w:tc>
        <w:tc>
          <w:tcPr>
            <w:tcW w:w="2176" w:type="dxa"/>
          </w:tcPr>
          <w:p w14:paraId="1D9A0910"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Svarstyklės (tūkstantųjų tikslumu) 2</w:t>
            </w:r>
          </w:p>
        </w:tc>
        <w:tc>
          <w:tcPr>
            <w:tcW w:w="4041" w:type="dxa"/>
          </w:tcPr>
          <w:p w14:paraId="395A6D6D"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Kiekvienas siūlomos svarstyklės turi atitikti nurodytus techninius reikalavimus:</w:t>
            </w:r>
            <w:r w:rsidRPr="00EC4148">
              <w:rPr>
                <w:rFonts w:ascii="Calibri" w:eastAsia="Times New Roman" w:hAnsi="Calibri" w:cs="Calibri"/>
                <w:sz w:val="24"/>
                <w:szCs w:val="24"/>
              </w:rPr>
              <w:br/>
              <w:t>- Svarstyklės turi būti skaitmeninės, svėrimas turi būti atliekamas gramais, svėrimo ribos turi apimti 0-200 g svėrimo diapazoną.</w:t>
            </w:r>
            <w:r w:rsidRPr="00EC4148">
              <w:rPr>
                <w:rFonts w:ascii="Calibri" w:eastAsia="Times New Roman" w:hAnsi="Calibri" w:cs="Calibri"/>
                <w:sz w:val="24"/>
                <w:szCs w:val="24"/>
              </w:rPr>
              <w:br/>
              <w:t>-Turi būti LCD ekranas su pašvietimu.</w:t>
            </w:r>
            <w:r w:rsidRPr="00EC4148">
              <w:rPr>
                <w:rFonts w:ascii="Calibri" w:eastAsia="Times New Roman" w:hAnsi="Calibri" w:cs="Calibri"/>
                <w:sz w:val="24"/>
                <w:szCs w:val="24"/>
              </w:rPr>
              <w:br/>
              <w:t>- Padalos vertė ne didesnė kaip 0,001 g.</w:t>
            </w:r>
            <w:r w:rsidRPr="00EC4148">
              <w:rPr>
                <w:rFonts w:ascii="Calibri" w:eastAsia="Times New Roman" w:hAnsi="Calibri" w:cs="Calibri"/>
                <w:sz w:val="24"/>
                <w:szCs w:val="24"/>
              </w:rPr>
              <w:br/>
              <w:t xml:space="preserve">- Svarstyklių platforma turi būti tiesi (horizontali), platformos skersmuo ne mažesnis kaip 120 mm (jei platforma apvali) arba kraštinės ilgis ne mažesnis kaip 120 mm  (jei platforma keturkampė).  </w:t>
            </w:r>
            <w:r w:rsidRPr="00EC4148">
              <w:rPr>
                <w:rFonts w:ascii="Calibri" w:eastAsia="Times New Roman" w:hAnsi="Calibri" w:cs="Calibri"/>
                <w:sz w:val="24"/>
                <w:szCs w:val="24"/>
              </w:rPr>
              <w:br/>
              <w:t>- Svarstyklių platforma turi būti pagaminta iš nerūdijančio plieno.</w:t>
            </w:r>
            <w:r w:rsidRPr="00EC4148">
              <w:rPr>
                <w:rFonts w:ascii="Calibri" w:eastAsia="Times New Roman" w:hAnsi="Calibri" w:cs="Calibri"/>
                <w:sz w:val="24"/>
                <w:szCs w:val="24"/>
              </w:rPr>
              <w:br/>
              <w:t>- Turi būti vidinio kalibravimo funkcija.</w:t>
            </w:r>
            <w:r w:rsidRPr="00EC4148">
              <w:rPr>
                <w:rFonts w:ascii="Calibri" w:eastAsia="Times New Roman" w:hAnsi="Calibri" w:cs="Calibri"/>
                <w:sz w:val="24"/>
                <w:szCs w:val="24"/>
              </w:rPr>
              <w:br/>
              <w:t>- Turi būti ALIBI atmintis.</w:t>
            </w:r>
            <w:r w:rsidRPr="00EC4148">
              <w:rPr>
                <w:rFonts w:ascii="Calibri" w:eastAsia="Times New Roman" w:hAnsi="Calibri" w:cs="Calibri"/>
                <w:sz w:val="24"/>
                <w:szCs w:val="24"/>
              </w:rPr>
              <w:br/>
              <w:t>- Turi būti pateiktas nuimamas apsauginis gaubtas.</w:t>
            </w:r>
            <w:r w:rsidRPr="00EC4148">
              <w:rPr>
                <w:rFonts w:ascii="Calibri" w:eastAsia="Times New Roman" w:hAnsi="Calibri" w:cs="Calibri"/>
                <w:sz w:val="24"/>
                <w:szCs w:val="24"/>
              </w:rPr>
              <w:br/>
              <w:t>- Turi būti pateiktos tvarkyklės, kurios skirtos prisijungti prie kompiuterio.</w:t>
            </w:r>
            <w:r w:rsidRPr="00EC4148">
              <w:rPr>
                <w:rFonts w:ascii="Calibri" w:eastAsia="Times New Roman" w:hAnsi="Calibri" w:cs="Calibri"/>
                <w:sz w:val="24"/>
                <w:szCs w:val="24"/>
              </w:rPr>
              <w:br/>
              <w:t>- Svarstyklėse turi būti įrengtos reikiamos ryšio jungtys (pav. RS 232, USB, WI-FI).</w:t>
            </w:r>
            <w:r w:rsidRPr="00EC4148">
              <w:rPr>
                <w:rFonts w:ascii="Calibri" w:eastAsia="Times New Roman" w:hAnsi="Calibri" w:cs="Calibri"/>
                <w:sz w:val="24"/>
                <w:szCs w:val="24"/>
              </w:rPr>
              <w:br/>
              <w:t xml:space="preserve"> Maitinimo įtampa 230 V, 50 Hz.</w:t>
            </w:r>
            <w:r w:rsidRPr="00EC4148">
              <w:rPr>
                <w:rFonts w:ascii="Calibri" w:eastAsia="Times New Roman" w:hAnsi="Calibri" w:cs="Calibri"/>
                <w:sz w:val="24"/>
                <w:szCs w:val="24"/>
              </w:rPr>
              <w:br/>
              <w:t>Svarstyklės turi būti ženklintas CE ženklu.</w:t>
            </w:r>
            <w:r w:rsidRPr="00EC4148">
              <w:rPr>
                <w:rFonts w:ascii="Calibri" w:eastAsia="Times New Roman" w:hAnsi="Calibri" w:cs="Calibri"/>
                <w:sz w:val="24"/>
                <w:szCs w:val="24"/>
              </w:rPr>
              <w:br/>
              <w:t xml:space="preserve"> Vartotojams turi būti pateikta naudojimo instrukcija. </w:t>
            </w:r>
            <w:r w:rsidRPr="00EC4148">
              <w:rPr>
                <w:rFonts w:ascii="Calibri" w:eastAsia="Times New Roman" w:hAnsi="Calibri" w:cs="Calibri"/>
                <w:sz w:val="24"/>
                <w:szCs w:val="24"/>
              </w:rPr>
              <w:br/>
              <w:t xml:space="preserve">  Garantija ne mažesnė kaip 24 mėnesiai nuo prekių perdavimo-priėmimo akto pasirašymo dienos.</w:t>
            </w:r>
          </w:p>
        </w:tc>
        <w:tc>
          <w:tcPr>
            <w:tcW w:w="849" w:type="dxa"/>
          </w:tcPr>
          <w:p w14:paraId="5D24B46E"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 xml:space="preserve">2 </w:t>
            </w:r>
          </w:p>
        </w:tc>
        <w:tc>
          <w:tcPr>
            <w:tcW w:w="1220" w:type="dxa"/>
          </w:tcPr>
          <w:p w14:paraId="642AC4E3"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Š-2</w:t>
            </w:r>
          </w:p>
        </w:tc>
      </w:tr>
      <w:tr w:rsidR="00360A37" w:rsidRPr="00EC4148" w14:paraId="6157A6D7" w14:textId="77777777" w:rsidTr="00D95489">
        <w:tc>
          <w:tcPr>
            <w:tcW w:w="1348" w:type="dxa"/>
          </w:tcPr>
          <w:p w14:paraId="6834FFA6" w14:textId="6DF776EC" w:rsidR="00360A37" w:rsidRPr="00EC4148" w:rsidRDefault="0048746D" w:rsidP="00360A37">
            <w:pPr>
              <w:autoSpaceDN/>
              <w:rPr>
                <w:rFonts w:ascii="Calibri" w:eastAsia="Times New Roman" w:hAnsi="Calibri" w:cs="Calibri"/>
                <w:sz w:val="24"/>
                <w:szCs w:val="24"/>
              </w:rPr>
            </w:pPr>
            <w:r w:rsidRPr="00EC4148">
              <w:rPr>
                <w:rFonts w:ascii="Calibri" w:eastAsia="Times New Roman" w:hAnsi="Calibri" w:cs="Calibri"/>
                <w:sz w:val="24"/>
                <w:szCs w:val="24"/>
              </w:rPr>
              <w:t>7</w:t>
            </w:r>
            <w:r w:rsidR="00360A37" w:rsidRPr="00EC4148">
              <w:rPr>
                <w:rFonts w:ascii="Calibri" w:eastAsia="Times New Roman" w:hAnsi="Calibri" w:cs="Calibri"/>
                <w:sz w:val="24"/>
                <w:szCs w:val="24"/>
              </w:rPr>
              <w:t>.1.13.</w:t>
            </w:r>
          </w:p>
        </w:tc>
        <w:tc>
          <w:tcPr>
            <w:tcW w:w="2176" w:type="dxa"/>
          </w:tcPr>
          <w:p w14:paraId="5440629D"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Rinkinys vandens analizei</w:t>
            </w:r>
          </w:p>
        </w:tc>
        <w:tc>
          <w:tcPr>
            <w:tcW w:w="4041" w:type="dxa"/>
          </w:tcPr>
          <w:p w14:paraId="4513FCAC"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 xml:space="preserve">Kompaktiška nešiojama vandens tyrimo laboratorija turi būti pritaikyta vandenų kokybės nustatymui, analizei. </w:t>
            </w:r>
            <w:r w:rsidRPr="00EC4148">
              <w:rPr>
                <w:rFonts w:ascii="Calibri" w:eastAsia="Times New Roman" w:hAnsi="Calibri" w:cs="Calibri"/>
                <w:sz w:val="24"/>
                <w:szCs w:val="24"/>
              </w:rPr>
              <w:br/>
              <w:t xml:space="preserve">Nešiojamoje laboratorijoje turi būti visi reagentai ir pagalbinės medžiagos, reikalingos nustatyti: </w:t>
            </w:r>
            <w:r w:rsidRPr="00EC4148">
              <w:rPr>
                <w:rFonts w:ascii="Calibri" w:eastAsia="Times New Roman" w:hAnsi="Calibri" w:cs="Calibri"/>
                <w:sz w:val="24"/>
                <w:szCs w:val="24"/>
              </w:rPr>
              <w:br/>
              <w:t xml:space="preserve"> - amonio kiekį; ne mažiau kaip 50 nustatymų;</w:t>
            </w:r>
            <w:r w:rsidRPr="00EC4148">
              <w:rPr>
                <w:rFonts w:ascii="Calibri" w:eastAsia="Times New Roman" w:hAnsi="Calibri" w:cs="Calibri"/>
                <w:sz w:val="24"/>
                <w:szCs w:val="24"/>
              </w:rPr>
              <w:br/>
              <w:t xml:space="preserve"> - kalcio kiekį; ne mažiau kaip 150 nustatymų;</w:t>
            </w:r>
            <w:r w:rsidRPr="00EC4148">
              <w:rPr>
                <w:rFonts w:ascii="Calibri" w:eastAsia="Times New Roman" w:hAnsi="Calibri" w:cs="Calibri"/>
                <w:sz w:val="24"/>
                <w:szCs w:val="24"/>
              </w:rPr>
              <w:br/>
              <w:t xml:space="preserve"> - nitratų kiekį; ne mažiau kaip 100 nustatymų;</w:t>
            </w:r>
            <w:r w:rsidRPr="00EC4148">
              <w:rPr>
                <w:rFonts w:ascii="Calibri" w:eastAsia="Times New Roman" w:hAnsi="Calibri" w:cs="Calibri"/>
                <w:sz w:val="24"/>
                <w:szCs w:val="24"/>
              </w:rPr>
              <w:br/>
            </w:r>
            <w:r w:rsidRPr="00EC4148">
              <w:rPr>
                <w:rFonts w:ascii="Calibri" w:eastAsia="Times New Roman" w:hAnsi="Calibri" w:cs="Calibri"/>
                <w:sz w:val="24"/>
                <w:szCs w:val="24"/>
              </w:rPr>
              <w:lastRenderedPageBreak/>
              <w:t xml:space="preserve"> - nitritų kiekį; ne mažiau kaip 200 nustatymų;</w:t>
            </w:r>
            <w:r w:rsidRPr="00EC4148">
              <w:rPr>
                <w:rFonts w:ascii="Calibri" w:eastAsia="Times New Roman" w:hAnsi="Calibri" w:cs="Calibri"/>
                <w:sz w:val="24"/>
                <w:szCs w:val="24"/>
              </w:rPr>
              <w:br/>
              <w:t xml:space="preserve"> - pH; ne mažiau kaip 200 nustatymų;</w:t>
            </w:r>
            <w:r w:rsidRPr="00EC4148">
              <w:rPr>
                <w:rFonts w:ascii="Calibri" w:eastAsia="Times New Roman" w:hAnsi="Calibri" w:cs="Calibri"/>
                <w:sz w:val="24"/>
                <w:szCs w:val="24"/>
              </w:rPr>
              <w:br/>
              <w:t xml:space="preserve"> - fosfatų kiekį; ne mažiau kaip 100 nustatymų;</w:t>
            </w:r>
            <w:r w:rsidRPr="00EC4148">
              <w:rPr>
                <w:rFonts w:ascii="Calibri" w:eastAsia="Times New Roman" w:hAnsi="Calibri" w:cs="Calibri"/>
                <w:sz w:val="24"/>
                <w:szCs w:val="24"/>
              </w:rPr>
              <w:br/>
              <w:t xml:space="preserve"> - deguonies kiekį; ne mažiau kaip 100 nustatymų. </w:t>
            </w:r>
            <w:r w:rsidRPr="00EC4148">
              <w:rPr>
                <w:rFonts w:ascii="Calibri" w:eastAsia="Times New Roman" w:hAnsi="Calibri" w:cs="Calibri"/>
                <w:sz w:val="24"/>
                <w:szCs w:val="24"/>
              </w:rPr>
              <w:br/>
            </w:r>
            <w:r w:rsidRPr="00EC4148">
              <w:rPr>
                <w:rFonts w:ascii="Calibri" w:eastAsia="Times New Roman" w:hAnsi="Calibri" w:cs="Calibri"/>
                <w:sz w:val="24"/>
                <w:szCs w:val="24"/>
              </w:rPr>
              <w:br/>
              <w:t>Rinkinyje turi būti:</w:t>
            </w:r>
            <w:r w:rsidRPr="00EC4148">
              <w:rPr>
                <w:rFonts w:ascii="Calibri" w:eastAsia="Times New Roman" w:hAnsi="Calibri" w:cs="Calibri"/>
                <w:sz w:val="24"/>
                <w:szCs w:val="24"/>
              </w:rPr>
              <w:br/>
              <w:t>- Plūduriuojantis termometras, skirtas vandens temperatūrai matuoti.</w:t>
            </w:r>
            <w:r w:rsidRPr="00EC4148">
              <w:rPr>
                <w:rFonts w:ascii="Calibri" w:eastAsia="Times New Roman" w:hAnsi="Calibri" w:cs="Calibri"/>
                <w:sz w:val="24"/>
                <w:szCs w:val="24"/>
              </w:rPr>
              <w:br/>
              <w:t>- Graduotas 5 ml plastikinis švirkštas.</w:t>
            </w:r>
            <w:r w:rsidRPr="00EC4148">
              <w:rPr>
                <w:rFonts w:ascii="Calibri" w:eastAsia="Times New Roman" w:hAnsi="Calibri" w:cs="Calibri"/>
                <w:sz w:val="24"/>
                <w:szCs w:val="24"/>
              </w:rPr>
              <w:br/>
              <w:t>- Ne mažiau kaip 3 bandymų indai su žiediniais ženklais.</w:t>
            </w:r>
            <w:r w:rsidRPr="00EC4148">
              <w:rPr>
                <w:rFonts w:ascii="Calibri" w:eastAsia="Times New Roman" w:hAnsi="Calibri" w:cs="Calibri"/>
                <w:sz w:val="24"/>
                <w:szCs w:val="24"/>
              </w:rPr>
              <w:br/>
              <w:t>- Ne mažiau kaip 3 mėgintuvėliai su užsukamais dangteliais.</w:t>
            </w:r>
            <w:r w:rsidRPr="00EC4148">
              <w:rPr>
                <w:rFonts w:ascii="Calibri" w:eastAsia="Times New Roman" w:hAnsi="Calibri" w:cs="Calibri"/>
                <w:sz w:val="24"/>
                <w:szCs w:val="24"/>
              </w:rPr>
              <w:br/>
              <w:t>- Plokščias plastikinis kamštis.</w:t>
            </w:r>
            <w:r w:rsidRPr="00EC4148">
              <w:rPr>
                <w:rFonts w:ascii="Calibri" w:eastAsia="Times New Roman" w:hAnsi="Calibri" w:cs="Calibri"/>
                <w:sz w:val="24"/>
                <w:szCs w:val="24"/>
              </w:rPr>
              <w:br/>
              <w:t>- Deguonies reakcijos butelis (stiklinis butelis su šlifo kamščiu ir plastiko arba stiklo maišymo elementas).</w:t>
            </w:r>
            <w:r w:rsidRPr="00EC4148">
              <w:rPr>
                <w:rFonts w:ascii="Calibri" w:eastAsia="Times New Roman" w:hAnsi="Calibri" w:cs="Calibri"/>
                <w:sz w:val="24"/>
                <w:szCs w:val="24"/>
              </w:rPr>
              <w:br/>
              <w:t>- Mėgintuvėlių laikiklis (ne mažiau kaip 2 mėgintuvėliams).</w:t>
            </w:r>
            <w:r w:rsidRPr="00EC4148">
              <w:rPr>
                <w:rFonts w:ascii="Calibri" w:eastAsia="Times New Roman" w:hAnsi="Calibri" w:cs="Calibri"/>
                <w:sz w:val="24"/>
                <w:szCs w:val="24"/>
              </w:rPr>
              <w:br/>
              <w:t>- Lipdukai (lapas ar blokelis), skirti vandens mėginiams ir užsukamiems mėgintuvėlių dangteliams žymėti.</w:t>
            </w:r>
            <w:r w:rsidRPr="00EC4148">
              <w:rPr>
                <w:rFonts w:ascii="Calibri" w:eastAsia="Times New Roman" w:hAnsi="Calibri" w:cs="Calibri"/>
                <w:sz w:val="24"/>
                <w:szCs w:val="24"/>
              </w:rPr>
              <w:br/>
              <w:t xml:space="preserve">Tyrimai turi būti pagrįsti kolorimetriniais ir </w:t>
            </w:r>
            <w:proofErr w:type="spellStart"/>
            <w:r w:rsidRPr="00EC4148">
              <w:rPr>
                <w:rFonts w:ascii="Calibri" w:eastAsia="Times New Roman" w:hAnsi="Calibri" w:cs="Calibri"/>
                <w:sz w:val="24"/>
                <w:szCs w:val="24"/>
              </w:rPr>
              <w:t>titrimetriniais</w:t>
            </w:r>
            <w:proofErr w:type="spellEnd"/>
            <w:r w:rsidRPr="00EC4148">
              <w:rPr>
                <w:rFonts w:ascii="Calibri" w:eastAsia="Times New Roman" w:hAnsi="Calibri" w:cs="Calibri"/>
                <w:sz w:val="24"/>
                <w:szCs w:val="24"/>
              </w:rPr>
              <w:t xml:space="preserve"> metodais. </w:t>
            </w:r>
            <w:r w:rsidRPr="00EC4148">
              <w:rPr>
                <w:rFonts w:ascii="Calibri" w:eastAsia="Times New Roman" w:hAnsi="Calibri" w:cs="Calibri"/>
                <w:sz w:val="24"/>
                <w:szCs w:val="24"/>
              </w:rPr>
              <w:br/>
              <w:t>Rinkinys turi būti sudėtas į nešiojamą lagaminėlį.</w:t>
            </w:r>
            <w:r w:rsidRPr="00EC4148">
              <w:rPr>
                <w:rFonts w:ascii="Calibri" w:eastAsia="Times New Roman" w:hAnsi="Calibri" w:cs="Calibri"/>
                <w:sz w:val="24"/>
                <w:szCs w:val="24"/>
              </w:rPr>
              <w:br/>
              <w:t xml:space="preserve">Turi būti pateikta rinkinio naudojimo instrukcija, reikiama metodinė medžiaga ar papildomos priemonės.  </w:t>
            </w:r>
            <w:r w:rsidRPr="00EC4148">
              <w:rPr>
                <w:rFonts w:ascii="Calibri" w:eastAsia="Times New Roman" w:hAnsi="Calibri" w:cs="Calibri"/>
                <w:sz w:val="24"/>
                <w:szCs w:val="24"/>
              </w:rPr>
              <w:br/>
              <w:t>Turi būti pateiktas siūlomų cheminių medžiagų saugos duomenų lapas (lietuvių kalba).</w:t>
            </w:r>
          </w:p>
        </w:tc>
        <w:tc>
          <w:tcPr>
            <w:tcW w:w="849" w:type="dxa"/>
          </w:tcPr>
          <w:p w14:paraId="2AD131F2"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lastRenderedPageBreak/>
              <w:t xml:space="preserve">1 </w:t>
            </w:r>
          </w:p>
        </w:tc>
        <w:tc>
          <w:tcPr>
            <w:tcW w:w="1220" w:type="dxa"/>
          </w:tcPr>
          <w:p w14:paraId="3675D420"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K-1</w:t>
            </w:r>
          </w:p>
        </w:tc>
      </w:tr>
      <w:tr w:rsidR="00360A37" w:rsidRPr="00EC4148" w14:paraId="78A89FDD" w14:textId="77777777" w:rsidTr="00D95489">
        <w:tc>
          <w:tcPr>
            <w:tcW w:w="1348" w:type="dxa"/>
          </w:tcPr>
          <w:p w14:paraId="7AA8706D" w14:textId="380970D7" w:rsidR="00360A37" w:rsidRPr="00EC4148" w:rsidRDefault="0048746D" w:rsidP="00360A37">
            <w:pPr>
              <w:autoSpaceDN/>
              <w:rPr>
                <w:rFonts w:ascii="Calibri" w:eastAsia="Times New Roman" w:hAnsi="Calibri" w:cs="Calibri"/>
                <w:sz w:val="24"/>
                <w:szCs w:val="24"/>
              </w:rPr>
            </w:pPr>
            <w:r w:rsidRPr="00EC4148">
              <w:rPr>
                <w:rFonts w:ascii="Calibri" w:eastAsia="Times New Roman" w:hAnsi="Calibri" w:cs="Calibri"/>
                <w:sz w:val="24"/>
                <w:szCs w:val="24"/>
              </w:rPr>
              <w:t>7</w:t>
            </w:r>
            <w:r w:rsidR="00360A37" w:rsidRPr="00EC4148">
              <w:rPr>
                <w:rFonts w:ascii="Calibri" w:eastAsia="Times New Roman" w:hAnsi="Calibri" w:cs="Calibri"/>
                <w:sz w:val="24"/>
                <w:szCs w:val="24"/>
              </w:rPr>
              <w:t>.1.14.</w:t>
            </w:r>
          </w:p>
        </w:tc>
        <w:tc>
          <w:tcPr>
            <w:tcW w:w="2176" w:type="dxa"/>
          </w:tcPr>
          <w:p w14:paraId="2AEDFC23" w14:textId="77777777" w:rsidR="00360A37" w:rsidRPr="00EC4148" w:rsidRDefault="00360A37" w:rsidP="00360A37">
            <w:pPr>
              <w:autoSpaceDN/>
              <w:rPr>
                <w:rFonts w:ascii="Calibri" w:eastAsia="Times New Roman" w:hAnsi="Calibri" w:cs="Calibri"/>
                <w:sz w:val="24"/>
                <w:szCs w:val="24"/>
              </w:rPr>
            </w:pPr>
            <w:proofErr w:type="spellStart"/>
            <w:r w:rsidRPr="00EC4148">
              <w:rPr>
                <w:rFonts w:ascii="Calibri" w:eastAsia="Times New Roman" w:hAnsi="Calibri" w:cs="Calibri"/>
                <w:sz w:val="24"/>
                <w:szCs w:val="24"/>
              </w:rPr>
              <w:t>Transiliuminatorius</w:t>
            </w:r>
            <w:proofErr w:type="spellEnd"/>
          </w:p>
        </w:tc>
        <w:tc>
          <w:tcPr>
            <w:tcW w:w="4041" w:type="dxa"/>
          </w:tcPr>
          <w:p w14:paraId="06EE8BFB" w14:textId="77777777" w:rsidR="00360A37" w:rsidRPr="00EC4148" w:rsidRDefault="00360A37" w:rsidP="00360A37">
            <w:pPr>
              <w:autoSpaceDN/>
              <w:rPr>
                <w:rFonts w:ascii="Calibri" w:eastAsia="Times New Roman" w:hAnsi="Calibri" w:cs="Calibri"/>
                <w:sz w:val="24"/>
                <w:szCs w:val="24"/>
              </w:rPr>
            </w:pPr>
            <w:proofErr w:type="spellStart"/>
            <w:r w:rsidRPr="00EC4148">
              <w:rPr>
                <w:rFonts w:ascii="Calibri" w:eastAsia="Times New Roman" w:hAnsi="Calibri" w:cs="Calibri"/>
                <w:sz w:val="24"/>
                <w:szCs w:val="24"/>
              </w:rPr>
              <w:t>Transiliuminatorius</w:t>
            </w:r>
            <w:proofErr w:type="spellEnd"/>
            <w:r w:rsidRPr="00EC4148">
              <w:rPr>
                <w:rFonts w:ascii="Calibri" w:eastAsia="Times New Roman" w:hAnsi="Calibri" w:cs="Calibri"/>
                <w:sz w:val="24"/>
                <w:szCs w:val="24"/>
              </w:rPr>
              <w:t xml:space="preserve"> turi atitikti šiuos reikalavimus:</w:t>
            </w:r>
            <w:r w:rsidRPr="00EC4148">
              <w:rPr>
                <w:rFonts w:ascii="Calibri" w:eastAsia="Times New Roman" w:hAnsi="Calibri" w:cs="Calibri"/>
                <w:sz w:val="24"/>
                <w:szCs w:val="24"/>
              </w:rPr>
              <w:br/>
              <w:t>- Prietaisas neturi ardyti DNR, jame neturi būti naudojami ultravioletiniai spinduliai (UV).</w:t>
            </w:r>
            <w:r w:rsidRPr="00EC4148">
              <w:rPr>
                <w:rFonts w:ascii="Calibri" w:eastAsia="Times New Roman" w:hAnsi="Calibri" w:cs="Calibri"/>
                <w:sz w:val="24"/>
                <w:szCs w:val="24"/>
              </w:rPr>
              <w:br/>
              <w:t>- Turi būti stiprus mėlynos spalvos LED šaltinis.</w:t>
            </w:r>
            <w:r w:rsidRPr="00EC4148">
              <w:rPr>
                <w:rFonts w:ascii="Calibri" w:eastAsia="Times New Roman" w:hAnsi="Calibri" w:cs="Calibri"/>
                <w:sz w:val="24"/>
                <w:szCs w:val="24"/>
              </w:rPr>
              <w:br/>
              <w:t xml:space="preserve">- Įrenginys turi būti pritaikytas dirbti mėlynos spalvos diapazone (turi būti galima naudoti 470 </w:t>
            </w:r>
            <w:proofErr w:type="spellStart"/>
            <w:r w:rsidRPr="00EC4148">
              <w:rPr>
                <w:rFonts w:ascii="Calibri" w:eastAsia="Times New Roman" w:hAnsi="Calibri" w:cs="Calibri"/>
                <w:sz w:val="24"/>
                <w:szCs w:val="24"/>
              </w:rPr>
              <w:t>nm</w:t>
            </w:r>
            <w:proofErr w:type="spellEnd"/>
            <w:r w:rsidRPr="00EC4148">
              <w:rPr>
                <w:rFonts w:ascii="Calibri" w:eastAsia="Times New Roman" w:hAnsi="Calibri" w:cs="Calibri"/>
                <w:sz w:val="24"/>
                <w:szCs w:val="24"/>
              </w:rPr>
              <w:t xml:space="preserve"> bangos ilgį). </w:t>
            </w:r>
            <w:r w:rsidRPr="00EC4148">
              <w:rPr>
                <w:rFonts w:ascii="Calibri" w:eastAsia="Times New Roman" w:hAnsi="Calibri" w:cs="Calibri"/>
                <w:sz w:val="24"/>
                <w:szCs w:val="24"/>
              </w:rPr>
              <w:br/>
              <w:t xml:space="preserve">- Prietaiso dangtyje (ar rėmelyje) turi </w:t>
            </w:r>
            <w:r w:rsidRPr="00EC4148">
              <w:rPr>
                <w:rFonts w:ascii="Calibri" w:eastAsia="Times New Roman" w:hAnsi="Calibri" w:cs="Calibri"/>
                <w:sz w:val="24"/>
                <w:szCs w:val="24"/>
              </w:rPr>
              <w:lastRenderedPageBreak/>
              <w:t>būti ne mažesnis kaip 400 cm² ploto oranžinis ar gelsvas filtras, per kurį būtų galima stebėti  ne mažiau kaip 4 gelius, kurių kiekvieno išmatavimai 7x7 cm.</w:t>
            </w:r>
            <w:r w:rsidRPr="00EC4148">
              <w:rPr>
                <w:rFonts w:ascii="Calibri" w:eastAsia="Times New Roman" w:hAnsi="Calibri" w:cs="Calibri"/>
                <w:sz w:val="24"/>
                <w:szCs w:val="24"/>
              </w:rPr>
              <w:br/>
              <w:t xml:space="preserve">  Maitinimo įtampa 230 V, 50 Hz.</w:t>
            </w:r>
            <w:r w:rsidRPr="00EC4148">
              <w:rPr>
                <w:rFonts w:ascii="Calibri" w:eastAsia="Times New Roman" w:hAnsi="Calibri" w:cs="Calibri"/>
                <w:sz w:val="24"/>
                <w:szCs w:val="24"/>
              </w:rPr>
              <w:br/>
              <w:t xml:space="preserve">Prietaisas turi būti ženklintas CE ženklu. </w:t>
            </w:r>
            <w:r w:rsidRPr="00EC4148">
              <w:rPr>
                <w:rFonts w:ascii="Calibri" w:eastAsia="Times New Roman" w:hAnsi="Calibri" w:cs="Calibri"/>
                <w:sz w:val="24"/>
                <w:szCs w:val="24"/>
              </w:rPr>
              <w:br/>
              <w:t xml:space="preserve">  Prietaisas turi būti pilnai paruoštas darbui, jame turi būti visi reikalingi laidai, jungtys, adapteriai, papildomi įrengimai ar priedai.</w:t>
            </w:r>
            <w:r w:rsidRPr="00EC4148">
              <w:rPr>
                <w:rFonts w:ascii="Calibri" w:eastAsia="Times New Roman" w:hAnsi="Calibri" w:cs="Calibri"/>
                <w:sz w:val="24"/>
                <w:szCs w:val="24"/>
              </w:rPr>
              <w:br/>
              <w:t xml:space="preserve"> Vartotojams turi būti pateiktos naudojimo instrukcijos lietuvių kalba.</w:t>
            </w:r>
            <w:r w:rsidRPr="00EC4148">
              <w:rPr>
                <w:rFonts w:ascii="Calibri" w:eastAsia="Times New Roman" w:hAnsi="Calibri" w:cs="Calibri"/>
                <w:sz w:val="24"/>
                <w:szCs w:val="24"/>
              </w:rPr>
              <w:br/>
              <w:t xml:space="preserve"> Garantija ne mažiau kaip 24 mėnesiai nuo prekių perdavimo-priėmimo akto pasirašymo dienos.</w:t>
            </w:r>
          </w:p>
        </w:tc>
        <w:tc>
          <w:tcPr>
            <w:tcW w:w="849" w:type="dxa"/>
          </w:tcPr>
          <w:p w14:paraId="087CD7AE"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lastRenderedPageBreak/>
              <w:t xml:space="preserve">1 </w:t>
            </w:r>
          </w:p>
        </w:tc>
        <w:tc>
          <w:tcPr>
            <w:tcW w:w="1220" w:type="dxa"/>
          </w:tcPr>
          <w:p w14:paraId="386AEA3B"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K-1</w:t>
            </w:r>
          </w:p>
        </w:tc>
      </w:tr>
      <w:tr w:rsidR="00360A37" w:rsidRPr="00EC4148" w14:paraId="754229A5" w14:textId="77777777" w:rsidTr="00D95489">
        <w:tc>
          <w:tcPr>
            <w:tcW w:w="1348" w:type="dxa"/>
          </w:tcPr>
          <w:p w14:paraId="7809D798" w14:textId="2EF077F6" w:rsidR="00360A37" w:rsidRPr="00EC4148" w:rsidRDefault="0048746D" w:rsidP="00360A37">
            <w:pPr>
              <w:autoSpaceDN/>
              <w:rPr>
                <w:rFonts w:ascii="Calibri" w:eastAsia="Times New Roman" w:hAnsi="Calibri" w:cs="Calibri"/>
                <w:sz w:val="24"/>
                <w:szCs w:val="24"/>
              </w:rPr>
            </w:pPr>
            <w:r w:rsidRPr="00EC4148">
              <w:rPr>
                <w:rFonts w:ascii="Calibri" w:eastAsia="Times New Roman" w:hAnsi="Calibri" w:cs="Calibri"/>
                <w:sz w:val="24"/>
                <w:szCs w:val="24"/>
              </w:rPr>
              <w:t>7</w:t>
            </w:r>
            <w:r w:rsidR="00360A37" w:rsidRPr="00EC4148">
              <w:rPr>
                <w:rFonts w:ascii="Calibri" w:eastAsia="Times New Roman" w:hAnsi="Calibri" w:cs="Calibri"/>
                <w:sz w:val="24"/>
                <w:szCs w:val="24"/>
              </w:rPr>
              <w:t>.1.15.</w:t>
            </w:r>
          </w:p>
        </w:tc>
        <w:tc>
          <w:tcPr>
            <w:tcW w:w="2176" w:type="dxa"/>
          </w:tcPr>
          <w:p w14:paraId="2CA0DB3B"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UV žiūrėjimo spinta</w:t>
            </w:r>
          </w:p>
        </w:tc>
        <w:tc>
          <w:tcPr>
            <w:tcW w:w="4041" w:type="dxa"/>
          </w:tcPr>
          <w:p w14:paraId="32072766"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Uždara erdvė skirta tiriamuosius objektus peržiūrėti apšviestus juos UV spinduliais.</w:t>
            </w:r>
            <w:r w:rsidRPr="00EC4148">
              <w:rPr>
                <w:rFonts w:ascii="Calibri" w:eastAsia="Times New Roman" w:hAnsi="Calibri" w:cs="Calibri"/>
                <w:sz w:val="24"/>
                <w:szCs w:val="24"/>
              </w:rPr>
              <w:br/>
              <w:t>Kiekvienas siūlomas įrenginys turi atitikti nurodytus reikalavimus:</w:t>
            </w:r>
            <w:r w:rsidRPr="00EC4148">
              <w:rPr>
                <w:rFonts w:ascii="Calibri" w:eastAsia="Times New Roman" w:hAnsi="Calibri" w:cs="Calibri"/>
                <w:sz w:val="24"/>
                <w:szCs w:val="24"/>
              </w:rPr>
              <w:br/>
              <w:t>- Įrenginio pagrindas turi būti metalinis, viršus plastikinis, į vidų neturi prasiskverbti aplinkos šviesa.</w:t>
            </w:r>
            <w:r w:rsidRPr="00EC4148">
              <w:rPr>
                <w:rFonts w:ascii="Calibri" w:eastAsia="Times New Roman" w:hAnsi="Calibri" w:cs="Calibri"/>
                <w:sz w:val="24"/>
                <w:szCs w:val="24"/>
              </w:rPr>
              <w:br/>
              <w:t>- Apatinė plokštė turi būti nuimama.</w:t>
            </w:r>
            <w:r w:rsidRPr="00EC4148">
              <w:rPr>
                <w:rFonts w:ascii="Calibri" w:eastAsia="Times New Roman" w:hAnsi="Calibri" w:cs="Calibri"/>
                <w:sz w:val="24"/>
                <w:szCs w:val="24"/>
              </w:rPr>
              <w:br/>
              <w:t>- Vidinės kameros tūris turi būti ne mažesnis kaip 9 dm³.</w:t>
            </w:r>
            <w:r w:rsidRPr="00EC4148">
              <w:rPr>
                <w:rFonts w:ascii="Calibri" w:eastAsia="Times New Roman" w:hAnsi="Calibri" w:cs="Calibri"/>
                <w:sz w:val="24"/>
                <w:szCs w:val="24"/>
              </w:rPr>
              <w:br/>
              <w:t>- Įrenginio viršutinėje dalyje turi būti įmontuota arba laisvai ant viršaus uždedama UV lempa.</w:t>
            </w:r>
            <w:r w:rsidRPr="00EC4148">
              <w:rPr>
                <w:rFonts w:ascii="Calibri" w:eastAsia="Times New Roman" w:hAnsi="Calibri" w:cs="Calibri"/>
                <w:sz w:val="24"/>
                <w:szCs w:val="24"/>
              </w:rPr>
              <w:br/>
              <w:t xml:space="preserve">- Lempos galingumas turi būti ne mažesnis kaip 6 W, didžiausias bangos ilgis ne mažesnis kaip 365 </w:t>
            </w:r>
            <w:proofErr w:type="spellStart"/>
            <w:r w:rsidRPr="00EC4148">
              <w:rPr>
                <w:rFonts w:ascii="Calibri" w:eastAsia="Times New Roman" w:hAnsi="Calibri" w:cs="Calibri"/>
                <w:sz w:val="24"/>
                <w:szCs w:val="24"/>
              </w:rPr>
              <w:t>nm</w:t>
            </w:r>
            <w:proofErr w:type="spellEnd"/>
            <w:r w:rsidRPr="00EC4148">
              <w:rPr>
                <w:rFonts w:ascii="Calibri" w:eastAsia="Times New Roman" w:hAnsi="Calibri" w:cs="Calibri"/>
                <w:sz w:val="24"/>
                <w:szCs w:val="24"/>
              </w:rPr>
              <w:t>.</w:t>
            </w:r>
            <w:r w:rsidRPr="00EC4148">
              <w:rPr>
                <w:rFonts w:ascii="Calibri" w:eastAsia="Times New Roman" w:hAnsi="Calibri" w:cs="Calibri"/>
                <w:sz w:val="24"/>
                <w:szCs w:val="24"/>
              </w:rPr>
              <w:br/>
              <w:t>- Vidinės kameros žiūrėjimui turi sukonstruoti minkštos gumos rėmų stebėjimo akiniai.</w:t>
            </w:r>
            <w:r w:rsidRPr="00EC4148">
              <w:rPr>
                <w:rFonts w:ascii="Calibri" w:eastAsia="Times New Roman" w:hAnsi="Calibri" w:cs="Calibri"/>
                <w:sz w:val="24"/>
                <w:szCs w:val="24"/>
              </w:rPr>
              <w:br/>
              <w:t xml:space="preserve">- Turi būti sukonstruotas filtras, kuris apsaugotų stebėtojo akis nuo UV spindulių. </w:t>
            </w:r>
            <w:r w:rsidRPr="00EC4148">
              <w:rPr>
                <w:rFonts w:ascii="Calibri" w:eastAsia="Times New Roman" w:hAnsi="Calibri" w:cs="Calibri"/>
                <w:sz w:val="24"/>
                <w:szCs w:val="24"/>
              </w:rPr>
              <w:br/>
              <w:t>Maitinimo įtampa 230 V 50 Hz.</w:t>
            </w:r>
            <w:r w:rsidRPr="00EC4148">
              <w:rPr>
                <w:rFonts w:ascii="Calibri" w:eastAsia="Times New Roman" w:hAnsi="Calibri" w:cs="Calibri"/>
                <w:sz w:val="24"/>
                <w:szCs w:val="24"/>
              </w:rPr>
              <w:br/>
              <w:t>Adapteris turi būti ženklintas CE ženklu.</w:t>
            </w:r>
            <w:r w:rsidRPr="00EC4148">
              <w:rPr>
                <w:rFonts w:ascii="Calibri" w:eastAsia="Times New Roman" w:hAnsi="Calibri" w:cs="Calibri"/>
                <w:sz w:val="24"/>
                <w:szCs w:val="24"/>
              </w:rPr>
              <w:br/>
              <w:t>Vartotojams turi būti pateikta naudojimo instrukcija.</w:t>
            </w:r>
            <w:r w:rsidRPr="00EC4148">
              <w:rPr>
                <w:rFonts w:ascii="Calibri" w:eastAsia="Times New Roman" w:hAnsi="Calibri" w:cs="Calibri"/>
                <w:sz w:val="24"/>
                <w:szCs w:val="24"/>
              </w:rPr>
              <w:br/>
              <w:t xml:space="preserve"> Garantija ne mažiau kaip 24 mėnesiai </w:t>
            </w:r>
            <w:r w:rsidRPr="00EC4148">
              <w:rPr>
                <w:rFonts w:ascii="Calibri" w:eastAsia="Times New Roman" w:hAnsi="Calibri" w:cs="Calibri"/>
                <w:sz w:val="24"/>
                <w:szCs w:val="24"/>
              </w:rPr>
              <w:lastRenderedPageBreak/>
              <w:t>nuo prekių perdavimo-priėmimo akto pasirašymo dienos.</w:t>
            </w:r>
          </w:p>
        </w:tc>
        <w:tc>
          <w:tcPr>
            <w:tcW w:w="849" w:type="dxa"/>
          </w:tcPr>
          <w:p w14:paraId="577F3A09"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lastRenderedPageBreak/>
              <w:t>7</w:t>
            </w:r>
          </w:p>
        </w:tc>
        <w:tc>
          <w:tcPr>
            <w:tcW w:w="1220" w:type="dxa"/>
          </w:tcPr>
          <w:p w14:paraId="46E25E22"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M-1</w:t>
            </w:r>
            <w:r w:rsidRPr="00EC4148">
              <w:rPr>
                <w:rFonts w:ascii="Calibri" w:eastAsia="Times New Roman" w:hAnsi="Calibri" w:cs="Calibri"/>
                <w:sz w:val="24"/>
                <w:szCs w:val="24"/>
              </w:rPr>
              <w:br/>
              <w:t xml:space="preserve">TA-1 </w:t>
            </w:r>
            <w:r w:rsidRPr="00EC4148">
              <w:rPr>
                <w:rFonts w:ascii="Calibri" w:eastAsia="Times New Roman" w:hAnsi="Calibri" w:cs="Calibri"/>
                <w:sz w:val="24"/>
                <w:szCs w:val="24"/>
              </w:rPr>
              <w:br/>
              <w:t>V-5</w:t>
            </w:r>
          </w:p>
        </w:tc>
      </w:tr>
      <w:tr w:rsidR="00360A37" w:rsidRPr="00EC4148" w14:paraId="72C68211" w14:textId="77777777" w:rsidTr="00D95489">
        <w:tc>
          <w:tcPr>
            <w:tcW w:w="1348" w:type="dxa"/>
          </w:tcPr>
          <w:p w14:paraId="6B25D595" w14:textId="5C39B215" w:rsidR="00360A37" w:rsidRPr="00EC4148" w:rsidRDefault="0048746D" w:rsidP="00360A37">
            <w:pPr>
              <w:autoSpaceDN/>
              <w:rPr>
                <w:rFonts w:ascii="Calibri" w:eastAsia="Times New Roman" w:hAnsi="Calibri" w:cs="Calibri"/>
                <w:sz w:val="24"/>
                <w:szCs w:val="24"/>
              </w:rPr>
            </w:pPr>
            <w:r w:rsidRPr="00EC4148">
              <w:rPr>
                <w:rFonts w:ascii="Calibri" w:eastAsia="Times New Roman" w:hAnsi="Calibri" w:cs="Calibri"/>
                <w:sz w:val="24"/>
                <w:szCs w:val="24"/>
              </w:rPr>
              <w:t>7</w:t>
            </w:r>
            <w:r w:rsidR="00360A37" w:rsidRPr="00EC4148">
              <w:rPr>
                <w:rFonts w:ascii="Calibri" w:eastAsia="Times New Roman" w:hAnsi="Calibri" w:cs="Calibri"/>
                <w:sz w:val="24"/>
                <w:szCs w:val="24"/>
              </w:rPr>
              <w:t>.1.1</w:t>
            </w:r>
            <w:r w:rsidRPr="00EC4148">
              <w:rPr>
                <w:rFonts w:ascii="Calibri" w:eastAsia="Times New Roman" w:hAnsi="Calibri" w:cs="Calibri"/>
                <w:sz w:val="24"/>
                <w:szCs w:val="24"/>
              </w:rPr>
              <w:t>6</w:t>
            </w:r>
            <w:r w:rsidR="00360A37" w:rsidRPr="00EC4148">
              <w:rPr>
                <w:rFonts w:ascii="Calibri" w:eastAsia="Times New Roman" w:hAnsi="Calibri" w:cs="Calibri"/>
                <w:sz w:val="24"/>
                <w:szCs w:val="24"/>
              </w:rPr>
              <w:t>.</w:t>
            </w:r>
          </w:p>
        </w:tc>
        <w:tc>
          <w:tcPr>
            <w:tcW w:w="2176" w:type="dxa"/>
          </w:tcPr>
          <w:p w14:paraId="257FA573"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Centrifuga</w:t>
            </w:r>
          </w:p>
        </w:tc>
        <w:tc>
          <w:tcPr>
            <w:tcW w:w="4041" w:type="dxa"/>
          </w:tcPr>
          <w:p w14:paraId="2CFAEB0B"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Kiekviena siūloma centrifuga turi atitikti šiuos reikalavimus:</w:t>
            </w:r>
            <w:r w:rsidRPr="00EC4148">
              <w:rPr>
                <w:rFonts w:ascii="Calibri" w:eastAsia="Times New Roman" w:hAnsi="Calibri" w:cs="Calibri"/>
                <w:sz w:val="24"/>
                <w:szCs w:val="24"/>
              </w:rPr>
              <w:br/>
              <w:t>- Centrifuga turi būti stalinė.</w:t>
            </w:r>
            <w:r w:rsidRPr="00EC4148">
              <w:rPr>
                <w:rFonts w:ascii="Calibri" w:eastAsia="Times New Roman" w:hAnsi="Calibri" w:cs="Calibri"/>
                <w:sz w:val="24"/>
                <w:szCs w:val="24"/>
              </w:rPr>
              <w:br/>
              <w:t>- Centrifuga turi būti komplektuojama su laisvo kampo rotoriumi.</w:t>
            </w:r>
            <w:r w:rsidRPr="00EC4148">
              <w:rPr>
                <w:rFonts w:ascii="Calibri" w:eastAsia="Times New Roman" w:hAnsi="Calibri" w:cs="Calibri"/>
                <w:sz w:val="24"/>
                <w:szCs w:val="24"/>
              </w:rPr>
              <w:br/>
              <w:t>- Centrifugoje turi būti galima naudoti tiek laisvo kampo, tiek fiksuoto kampo rotorius. Rotoriai turi būti automatiškai atpažįstami.</w:t>
            </w:r>
            <w:r w:rsidRPr="00EC4148">
              <w:rPr>
                <w:rFonts w:ascii="Calibri" w:eastAsia="Times New Roman" w:hAnsi="Calibri" w:cs="Calibri"/>
                <w:sz w:val="24"/>
                <w:szCs w:val="24"/>
              </w:rPr>
              <w:br/>
              <w:t xml:space="preserve"> Centrifuga turi būti pritaikyta ne mažiau kaip 16 vnt. x 15 ml. mėgintuvėliams ir 8 vnt. 50 ml. mėgintuvėliams.</w:t>
            </w:r>
            <w:r w:rsidRPr="00EC4148">
              <w:rPr>
                <w:rFonts w:ascii="Calibri" w:eastAsia="Times New Roman" w:hAnsi="Calibri" w:cs="Calibri"/>
                <w:sz w:val="24"/>
                <w:szCs w:val="24"/>
              </w:rPr>
              <w:br/>
              <w:t>Turi būti pateikti reikiami adapteriai.</w:t>
            </w:r>
            <w:r w:rsidRPr="00EC4148">
              <w:rPr>
                <w:rFonts w:ascii="Calibri" w:eastAsia="Times New Roman" w:hAnsi="Calibri" w:cs="Calibri"/>
                <w:sz w:val="24"/>
                <w:szCs w:val="24"/>
              </w:rPr>
              <w:br/>
              <w:t>- Centrifugoje turi būti galima reguliuoti sukimo laiką ir greitį.</w:t>
            </w:r>
            <w:r w:rsidRPr="00EC4148">
              <w:rPr>
                <w:rFonts w:ascii="Calibri" w:eastAsia="Times New Roman" w:hAnsi="Calibri" w:cs="Calibri"/>
                <w:sz w:val="24"/>
                <w:szCs w:val="24"/>
              </w:rPr>
              <w:br/>
              <w:t xml:space="preserve">- Turi būti ne mažiau kaip 6 valdymo programos. </w:t>
            </w:r>
            <w:r w:rsidRPr="00EC4148">
              <w:rPr>
                <w:rFonts w:ascii="Calibri" w:eastAsia="Times New Roman" w:hAnsi="Calibri" w:cs="Calibri"/>
                <w:sz w:val="24"/>
                <w:szCs w:val="24"/>
              </w:rPr>
              <w:br/>
              <w:t>- Laikmatį (nepertraukiamą) turi būti galima nustatyti ne mažiau kaip iki 80 min.</w:t>
            </w:r>
            <w:r w:rsidRPr="00EC4148">
              <w:rPr>
                <w:rFonts w:ascii="Calibri" w:eastAsia="Times New Roman" w:hAnsi="Calibri" w:cs="Calibri"/>
                <w:sz w:val="24"/>
                <w:szCs w:val="24"/>
              </w:rPr>
              <w:br/>
              <w:t xml:space="preserve">Maksimalus pasiekiamas greitis turi būti ne mažesnis kaip 6000 aps./min. </w:t>
            </w:r>
            <w:r w:rsidRPr="00EC4148">
              <w:rPr>
                <w:rFonts w:ascii="Calibri" w:eastAsia="Times New Roman" w:hAnsi="Calibri" w:cs="Calibri"/>
                <w:sz w:val="24"/>
                <w:szCs w:val="24"/>
              </w:rPr>
              <w:br/>
              <w:t>Greičio tikslumas ne blogesnis kaip ±20 aps./min.</w:t>
            </w:r>
            <w:r w:rsidRPr="00EC4148">
              <w:rPr>
                <w:rFonts w:ascii="Calibri" w:eastAsia="Times New Roman" w:hAnsi="Calibri" w:cs="Calibri"/>
                <w:sz w:val="24"/>
                <w:szCs w:val="24"/>
              </w:rPr>
              <w:br/>
              <w:t>Turi būti greičio kontrolės, greito stabdymo funkcija, garsinis signalas, durų užrakto mechanizmas.</w:t>
            </w:r>
            <w:r w:rsidRPr="00EC4148">
              <w:rPr>
                <w:rFonts w:ascii="Calibri" w:eastAsia="Times New Roman" w:hAnsi="Calibri" w:cs="Calibri"/>
                <w:sz w:val="24"/>
                <w:szCs w:val="24"/>
              </w:rPr>
              <w:br/>
              <w:t xml:space="preserve"> Maitinimo įtampa 230 V, 50 Hz. </w:t>
            </w:r>
            <w:r w:rsidRPr="00EC4148">
              <w:rPr>
                <w:rFonts w:ascii="Calibri" w:eastAsia="Times New Roman" w:hAnsi="Calibri" w:cs="Calibri"/>
                <w:sz w:val="24"/>
                <w:szCs w:val="24"/>
              </w:rPr>
              <w:br/>
              <w:t>Centrifuga turi būti paruošta naudojimui, turi būti reikalingi laidai, lizdai, papildomi įrengimai ar priedai.</w:t>
            </w:r>
            <w:r w:rsidRPr="00EC4148">
              <w:rPr>
                <w:rFonts w:ascii="Calibri" w:eastAsia="Times New Roman" w:hAnsi="Calibri" w:cs="Calibri"/>
                <w:sz w:val="24"/>
                <w:szCs w:val="24"/>
              </w:rPr>
              <w:br/>
              <w:t xml:space="preserve"> Vartotojams turi būti pateikta centrifugos naudojimo instrukcija (lietuvių kalba).</w:t>
            </w:r>
            <w:r w:rsidRPr="00EC4148">
              <w:rPr>
                <w:rFonts w:ascii="Calibri" w:eastAsia="Times New Roman" w:hAnsi="Calibri" w:cs="Calibri"/>
                <w:sz w:val="24"/>
                <w:szCs w:val="24"/>
              </w:rPr>
              <w:br/>
              <w:t xml:space="preserve"> Įrenginys turi būti ženklintas CE ženklu.  </w:t>
            </w:r>
            <w:r w:rsidRPr="00EC4148">
              <w:rPr>
                <w:rFonts w:ascii="Calibri" w:eastAsia="Times New Roman" w:hAnsi="Calibri" w:cs="Calibri"/>
                <w:sz w:val="24"/>
                <w:szCs w:val="24"/>
              </w:rPr>
              <w:br/>
              <w:t>Garantija ne mažiau kaip 24 mėnesiai nuo prekių perdavimo-priėmimo akto pasirašymo dienos</w:t>
            </w:r>
          </w:p>
        </w:tc>
        <w:tc>
          <w:tcPr>
            <w:tcW w:w="849" w:type="dxa"/>
          </w:tcPr>
          <w:p w14:paraId="3117DCAA"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1</w:t>
            </w:r>
          </w:p>
        </w:tc>
        <w:tc>
          <w:tcPr>
            <w:tcW w:w="1220" w:type="dxa"/>
          </w:tcPr>
          <w:p w14:paraId="7B792D29"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U-1</w:t>
            </w:r>
          </w:p>
        </w:tc>
      </w:tr>
      <w:tr w:rsidR="00360A37" w:rsidRPr="00EC4148" w14:paraId="1896281E" w14:textId="77777777" w:rsidTr="00D95489">
        <w:tc>
          <w:tcPr>
            <w:tcW w:w="1348" w:type="dxa"/>
          </w:tcPr>
          <w:p w14:paraId="4478AFE6" w14:textId="48BAE272" w:rsidR="00360A37" w:rsidRPr="00EC4148" w:rsidRDefault="0048746D" w:rsidP="00360A37">
            <w:pPr>
              <w:autoSpaceDN/>
              <w:rPr>
                <w:rFonts w:ascii="Calibri" w:eastAsia="Times New Roman" w:hAnsi="Calibri" w:cs="Calibri"/>
                <w:sz w:val="24"/>
                <w:szCs w:val="24"/>
              </w:rPr>
            </w:pPr>
            <w:r w:rsidRPr="00EC4148">
              <w:rPr>
                <w:rFonts w:ascii="Calibri" w:eastAsia="Times New Roman" w:hAnsi="Calibri" w:cs="Calibri"/>
                <w:sz w:val="24"/>
                <w:szCs w:val="24"/>
              </w:rPr>
              <w:t>7</w:t>
            </w:r>
            <w:r w:rsidR="00360A37" w:rsidRPr="00EC4148">
              <w:rPr>
                <w:rFonts w:ascii="Calibri" w:eastAsia="Times New Roman" w:hAnsi="Calibri" w:cs="Calibri"/>
                <w:sz w:val="24"/>
                <w:szCs w:val="24"/>
              </w:rPr>
              <w:t>.1.1</w:t>
            </w:r>
            <w:r w:rsidRPr="00EC4148">
              <w:rPr>
                <w:rFonts w:ascii="Calibri" w:eastAsia="Times New Roman" w:hAnsi="Calibri" w:cs="Calibri"/>
                <w:sz w:val="24"/>
                <w:szCs w:val="24"/>
              </w:rPr>
              <w:t>7</w:t>
            </w:r>
            <w:r w:rsidR="00360A37" w:rsidRPr="00EC4148">
              <w:rPr>
                <w:rFonts w:ascii="Calibri" w:eastAsia="Times New Roman" w:hAnsi="Calibri" w:cs="Calibri"/>
                <w:sz w:val="24"/>
                <w:szCs w:val="24"/>
              </w:rPr>
              <w:t>.</w:t>
            </w:r>
          </w:p>
        </w:tc>
        <w:tc>
          <w:tcPr>
            <w:tcW w:w="2176" w:type="dxa"/>
          </w:tcPr>
          <w:p w14:paraId="6500EFC8" w14:textId="77777777" w:rsidR="00360A37" w:rsidRPr="00EC4148" w:rsidRDefault="00360A37" w:rsidP="00360A37">
            <w:pPr>
              <w:autoSpaceDN/>
              <w:rPr>
                <w:rFonts w:ascii="Calibri" w:eastAsia="Times New Roman" w:hAnsi="Calibri" w:cs="Calibri"/>
                <w:sz w:val="24"/>
                <w:szCs w:val="24"/>
              </w:rPr>
            </w:pPr>
            <w:proofErr w:type="spellStart"/>
            <w:r w:rsidRPr="00EC4148">
              <w:rPr>
                <w:rFonts w:ascii="Calibri" w:eastAsia="Times New Roman" w:hAnsi="Calibri" w:cs="Calibri"/>
                <w:sz w:val="24"/>
                <w:szCs w:val="24"/>
              </w:rPr>
              <w:t>Desikatorius</w:t>
            </w:r>
            <w:proofErr w:type="spellEnd"/>
          </w:p>
        </w:tc>
        <w:tc>
          <w:tcPr>
            <w:tcW w:w="4041" w:type="dxa"/>
          </w:tcPr>
          <w:p w14:paraId="6FFBB4B4" w14:textId="77777777" w:rsidR="00360A37" w:rsidRPr="00EC4148" w:rsidRDefault="00360A37" w:rsidP="00360A37">
            <w:pPr>
              <w:autoSpaceDN/>
              <w:rPr>
                <w:rFonts w:ascii="Calibri" w:eastAsia="Times New Roman" w:hAnsi="Calibri" w:cs="Calibri"/>
                <w:sz w:val="24"/>
                <w:szCs w:val="24"/>
              </w:rPr>
            </w:pPr>
            <w:proofErr w:type="spellStart"/>
            <w:r w:rsidRPr="00EC4148">
              <w:rPr>
                <w:rFonts w:ascii="Calibri" w:eastAsia="Times New Roman" w:hAnsi="Calibri" w:cs="Calibri"/>
                <w:sz w:val="24"/>
                <w:szCs w:val="24"/>
              </w:rPr>
              <w:t>Desikatorius</w:t>
            </w:r>
            <w:proofErr w:type="spellEnd"/>
            <w:r w:rsidRPr="00EC4148">
              <w:rPr>
                <w:rFonts w:ascii="Calibri" w:eastAsia="Times New Roman" w:hAnsi="Calibri" w:cs="Calibri"/>
                <w:sz w:val="24"/>
                <w:szCs w:val="24"/>
              </w:rPr>
              <w:t xml:space="preserve"> turi būti pagamintas iš sode-laime stiklo, su grublėtu dangčiu.</w:t>
            </w:r>
            <w:r w:rsidRPr="00EC4148">
              <w:rPr>
                <w:rFonts w:ascii="Calibri" w:eastAsia="Times New Roman" w:hAnsi="Calibri" w:cs="Calibri"/>
                <w:sz w:val="24"/>
                <w:szCs w:val="24"/>
              </w:rPr>
              <w:br/>
            </w:r>
            <w:proofErr w:type="spellStart"/>
            <w:r w:rsidRPr="00EC4148">
              <w:rPr>
                <w:rFonts w:ascii="Calibri" w:eastAsia="Times New Roman" w:hAnsi="Calibri" w:cs="Calibri"/>
                <w:sz w:val="24"/>
                <w:szCs w:val="24"/>
              </w:rPr>
              <w:t>Desikatoriaus</w:t>
            </w:r>
            <w:proofErr w:type="spellEnd"/>
            <w:r w:rsidRPr="00EC4148">
              <w:rPr>
                <w:rFonts w:ascii="Calibri" w:eastAsia="Times New Roman" w:hAnsi="Calibri" w:cs="Calibri"/>
                <w:sz w:val="24"/>
                <w:szCs w:val="24"/>
              </w:rPr>
              <w:t xml:space="preserve"> talpa turi būti ne mažesnė kaip 10 L.</w:t>
            </w:r>
            <w:r w:rsidRPr="00EC4148">
              <w:rPr>
                <w:rFonts w:ascii="Calibri" w:eastAsia="Times New Roman" w:hAnsi="Calibri" w:cs="Calibri"/>
                <w:sz w:val="24"/>
                <w:szCs w:val="24"/>
              </w:rPr>
              <w:br/>
              <w:t xml:space="preserve">Turi būti pridėta perkamam </w:t>
            </w:r>
            <w:proofErr w:type="spellStart"/>
            <w:r w:rsidRPr="00EC4148">
              <w:rPr>
                <w:rFonts w:ascii="Calibri" w:eastAsia="Times New Roman" w:hAnsi="Calibri" w:cs="Calibri"/>
                <w:sz w:val="24"/>
                <w:szCs w:val="24"/>
              </w:rPr>
              <w:lastRenderedPageBreak/>
              <w:t>dezikatoriui</w:t>
            </w:r>
            <w:proofErr w:type="spellEnd"/>
            <w:r w:rsidRPr="00EC4148">
              <w:rPr>
                <w:rFonts w:ascii="Calibri" w:eastAsia="Times New Roman" w:hAnsi="Calibri" w:cs="Calibri"/>
                <w:sz w:val="24"/>
                <w:szCs w:val="24"/>
              </w:rPr>
              <w:t xml:space="preserve"> tinkanti porcelianinė </w:t>
            </w:r>
            <w:proofErr w:type="spellStart"/>
            <w:r w:rsidRPr="00EC4148">
              <w:rPr>
                <w:rFonts w:ascii="Calibri" w:eastAsia="Times New Roman" w:hAnsi="Calibri" w:cs="Calibri"/>
                <w:sz w:val="24"/>
                <w:szCs w:val="24"/>
              </w:rPr>
              <w:t>dezikatoriaus</w:t>
            </w:r>
            <w:proofErr w:type="spellEnd"/>
            <w:r w:rsidRPr="00EC4148">
              <w:rPr>
                <w:rFonts w:ascii="Calibri" w:eastAsia="Times New Roman" w:hAnsi="Calibri" w:cs="Calibri"/>
                <w:sz w:val="24"/>
                <w:szCs w:val="24"/>
              </w:rPr>
              <w:t xml:space="preserve"> lėkštė.</w:t>
            </w:r>
          </w:p>
        </w:tc>
        <w:tc>
          <w:tcPr>
            <w:tcW w:w="849" w:type="dxa"/>
          </w:tcPr>
          <w:p w14:paraId="2650508F"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lastRenderedPageBreak/>
              <w:t>8</w:t>
            </w:r>
          </w:p>
        </w:tc>
        <w:tc>
          <w:tcPr>
            <w:tcW w:w="1220" w:type="dxa"/>
          </w:tcPr>
          <w:p w14:paraId="722F3877"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Š-1</w:t>
            </w:r>
            <w:r w:rsidRPr="00EC4148">
              <w:rPr>
                <w:rFonts w:ascii="Calibri" w:eastAsia="Times New Roman" w:hAnsi="Calibri" w:cs="Calibri"/>
                <w:sz w:val="24"/>
                <w:szCs w:val="24"/>
              </w:rPr>
              <w:br/>
              <w:t>V-4</w:t>
            </w:r>
            <w:r w:rsidRPr="00EC4148">
              <w:rPr>
                <w:rFonts w:ascii="Calibri" w:eastAsia="Times New Roman" w:hAnsi="Calibri" w:cs="Calibri"/>
                <w:sz w:val="24"/>
                <w:szCs w:val="24"/>
              </w:rPr>
              <w:br/>
              <w:t>TA-3</w:t>
            </w:r>
          </w:p>
        </w:tc>
      </w:tr>
      <w:tr w:rsidR="00360A37" w:rsidRPr="00EC4148" w14:paraId="7197C702" w14:textId="77777777" w:rsidTr="00D95489">
        <w:tc>
          <w:tcPr>
            <w:tcW w:w="1348" w:type="dxa"/>
          </w:tcPr>
          <w:p w14:paraId="538DB62D" w14:textId="5FD31A67" w:rsidR="00360A37" w:rsidRPr="00EC4148" w:rsidRDefault="0048746D" w:rsidP="00360A37">
            <w:pPr>
              <w:autoSpaceDN/>
              <w:rPr>
                <w:rFonts w:ascii="Calibri" w:eastAsia="Times New Roman" w:hAnsi="Calibri" w:cs="Calibri"/>
                <w:sz w:val="24"/>
                <w:szCs w:val="24"/>
              </w:rPr>
            </w:pPr>
            <w:r w:rsidRPr="00EC4148">
              <w:rPr>
                <w:rFonts w:ascii="Calibri" w:eastAsia="Times New Roman" w:hAnsi="Calibri" w:cs="Calibri"/>
                <w:sz w:val="24"/>
                <w:szCs w:val="24"/>
              </w:rPr>
              <w:t>7</w:t>
            </w:r>
            <w:r w:rsidR="00360A37" w:rsidRPr="00EC4148">
              <w:rPr>
                <w:rFonts w:ascii="Calibri" w:eastAsia="Times New Roman" w:hAnsi="Calibri" w:cs="Calibri"/>
                <w:sz w:val="24"/>
                <w:szCs w:val="24"/>
              </w:rPr>
              <w:t>.1.1</w:t>
            </w:r>
            <w:r w:rsidRPr="00EC4148">
              <w:rPr>
                <w:rFonts w:ascii="Calibri" w:eastAsia="Times New Roman" w:hAnsi="Calibri" w:cs="Calibri"/>
                <w:sz w:val="24"/>
                <w:szCs w:val="24"/>
              </w:rPr>
              <w:t>8</w:t>
            </w:r>
            <w:r w:rsidR="00360A37" w:rsidRPr="00EC4148">
              <w:rPr>
                <w:rFonts w:ascii="Calibri" w:eastAsia="Times New Roman" w:hAnsi="Calibri" w:cs="Calibri"/>
                <w:sz w:val="24"/>
                <w:szCs w:val="24"/>
              </w:rPr>
              <w:t>.</w:t>
            </w:r>
          </w:p>
        </w:tc>
        <w:tc>
          <w:tcPr>
            <w:tcW w:w="2176" w:type="dxa"/>
          </w:tcPr>
          <w:p w14:paraId="7E92CDC9"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Kaitinimo plytelė</w:t>
            </w:r>
          </w:p>
        </w:tc>
        <w:tc>
          <w:tcPr>
            <w:tcW w:w="4041" w:type="dxa"/>
          </w:tcPr>
          <w:p w14:paraId="60ED985F"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Kiekviena kaitinimo plytelė turi atitikti nurodytus techninius reikalavimus:</w:t>
            </w:r>
            <w:r w:rsidRPr="00EC4148">
              <w:rPr>
                <w:rFonts w:ascii="Calibri" w:eastAsia="Times New Roman" w:hAnsi="Calibri" w:cs="Calibri"/>
                <w:sz w:val="24"/>
                <w:szCs w:val="24"/>
              </w:rPr>
              <w:br/>
              <w:t xml:space="preserve">-  Plytelė turi būti stalinė; metalinė; vienos </w:t>
            </w:r>
            <w:proofErr w:type="spellStart"/>
            <w:r w:rsidRPr="00EC4148">
              <w:rPr>
                <w:rFonts w:ascii="Calibri" w:eastAsia="Times New Roman" w:hAnsi="Calibri" w:cs="Calibri"/>
                <w:sz w:val="24"/>
                <w:szCs w:val="24"/>
              </w:rPr>
              <w:t>kaitvietės</w:t>
            </w:r>
            <w:proofErr w:type="spellEnd"/>
            <w:r w:rsidRPr="00EC4148">
              <w:rPr>
                <w:rFonts w:ascii="Calibri" w:eastAsia="Times New Roman" w:hAnsi="Calibri" w:cs="Calibri"/>
                <w:sz w:val="24"/>
                <w:szCs w:val="24"/>
              </w:rPr>
              <w:t xml:space="preserve">; metalinis, apvalus kaitinimo paviršius; mechaninis valdymas. </w:t>
            </w:r>
            <w:r w:rsidRPr="00EC4148">
              <w:rPr>
                <w:rFonts w:ascii="Calibri" w:eastAsia="Times New Roman" w:hAnsi="Calibri" w:cs="Calibri"/>
                <w:sz w:val="24"/>
                <w:szCs w:val="24"/>
              </w:rPr>
              <w:br/>
              <w:t xml:space="preserve">- Galia ne mažesnė kaip 1500 W. </w:t>
            </w:r>
            <w:r w:rsidRPr="00EC4148">
              <w:rPr>
                <w:rFonts w:ascii="Calibri" w:eastAsia="Times New Roman" w:hAnsi="Calibri" w:cs="Calibri"/>
                <w:sz w:val="24"/>
                <w:szCs w:val="24"/>
              </w:rPr>
              <w:br/>
              <w:t xml:space="preserve">- Turi būti galima reguliuoti plytelės naudojamą galią; turi būti apsauga nuo plytelės perkaitimo; plytelės įjungimo indikatorius. </w:t>
            </w:r>
            <w:r w:rsidRPr="00EC4148">
              <w:rPr>
                <w:rFonts w:ascii="Calibri" w:eastAsia="Times New Roman" w:hAnsi="Calibri" w:cs="Calibri"/>
                <w:sz w:val="24"/>
                <w:szCs w:val="24"/>
              </w:rPr>
              <w:br/>
              <w:t xml:space="preserve">- </w:t>
            </w:r>
            <w:proofErr w:type="spellStart"/>
            <w:r w:rsidRPr="00EC4148">
              <w:rPr>
                <w:rFonts w:ascii="Calibri" w:eastAsia="Times New Roman" w:hAnsi="Calibri" w:cs="Calibri"/>
                <w:sz w:val="24"/>
                <w:szCs w:val="24"/>
              </w:rPr>
              <w:t>Kaitvietės</w:t>
            </w:r>
            <w:proofErr w:type="spellEnd"/>
            <w:r w:rsidRPr="00EC4148">
              <w:rPr>
                <w:rFonts w:ascii="Calibri" w:eastAsia="Times New Roman" w:hAnsi="Calibri" w:cs="Calibri"/>
                <w:sz w:val="24"/>
                <w:szCs w:val="24"/>
              </w:rPr>
              <w:t xml:space="preserve"> skersmuo – ne mažesnis kaip 18 cm.</w:t>
            </w:r>
            <w:r w:rsidRPr="00EC4148">
              <w:rPr>
                <w:rFonts w:ascii="Calibri" w:eastAsia="Times New Roman" w:hAnsi="Calibri" w:cs="Calibri"/>
                <w:sz w:val="24"/>
                <w:szCs w:val="24"/>
              </w:rPr>
              <w:br/>
              <w:t xml:space="preserve"> Plytelė turi būti parengta naudojimui, turi būti visi reikalingi laidai, jungtys, papildomi įrengimai ar priedai.</w:t>
            </w:r>
            <w:r w:rsidRPr="00EC4148">
              <w:rPr>
                <w:rFonts w:ascii="Calibri" w:eastAsia="Times New Roman" w:hAnsi="Calibri" w:cs="Calibri"/>
                <w:sz w:val="24"/>
                <w:szCs w:val="24"/>
              </w:rPr>
              <w:br/>
              <w:t xml:space="preserve"> Maitinimo įtampa 230 V, 50 Hz.</w:t>
            </w:r>
            <w:r w:rsidRPr="00EC4148">
              <w:rPr>
                <w:rFonts w:ascii="Calibri" w:eastAsia="Times New Roman" w:hAnsi="Calibri" w:cs="Calibri"/>
                <w:sz w:val="24"/>
                <w:szCs w:val="24"/>
              </w:rPr>
              <w:br/>
              <w:t xml:space="preserve"> Vartotojams turi būti pateiktos naudojimo instrukcijos lietuvių kalba. </w:t>
            </w:r>
            <w:r w:rsidRPr="00EC4148">
              <w:rPr>
                <w:rFonts w:ascii="Calibri" w:eastAsia="Times New Roman" w:hAnsi="Calibri" w:cs="Calibri"/>
                <w:sz w:val="24"/>
                <w:szCs w:val="24"/>
              </w:rPr>
              <w:br/>
              <w:t xml:space="preserve"> Plytelė turi būti paženklinta CE ženklu. </w:t>
            </w:r>
            <w:r w:rsidRPr="00EC4148">
              <w:rPr>
                <w:rFonts w:ascii="Calibri" w:eastAsia="Times New Roman" w:hAnsi="Calibri" w:cs="Calibri"/>
                <w:sz w:val="24"/>
                <w:szCs w:val="24"/>
              </w:rPr>
              <w:br/>
              <w:t>Garantija ne mažiau kaip 24 mėnesiai nuo prekių perdavimo-priėmimo akto pasirašymo dienos.</w:t>
            </w:r>
          </w:p>
        </w:tc>
        <w:tc>
          <w:tcPr>
            <w:tcW w:w="849" w:type="dxa"/>
          </w:tcPr>
          <w:p w14:paraId="15FB5433"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 xml:space="preserve">3 </w:t>
            </w:r>
          </w:p>
        </w:tc>
        <w:tc>
          <w:tcPr>
            <w:tcW w:w="1220" w:type="dxa"/>
          </w:tcPr>
          <w:p w14:paraId="65D9DA47"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K-3</w:t>
            </w:r>
          </w:p>
        </w:tc>
      </w:tr>
      <w:tr w:rsidR="00360A37" w:rsidRPr="00EC4148" w14:paraId="680F8DDD" w14:textId="77777777" w:rsidTr="00D95489">
        <w:tc>
          <w:tcPr>
            <w:tcW w:w="1348" w:type="dxa"/>
          </w:tcPr>
          <w:p w14:paraId="66BA832C" w14:textId="3F6616F0" w:rsidR="00360A37" w:rsidRPr="00EC4148" w:rsidRDefault="0048746D" w:rsidP="00360A37">
            <w:pPr>
              <w:autoSpaceDN/>
              <w:rPr>
                <w:rFonts w:ascii="Calibri" w:eastAsia="Times New Roman" w:hAnsi="Calibri" w:cs="Calibri"/>
                <w:sz w:val="24"/>
                <w:szCs w:val="24"/>
              </w:rPr>
            </w:pPr>
            <w:r w:rsidRPr="00EC4148">
              <w:rPr>
                <w:rFonts w:ascii="Calibri" w:eastAsia="Times New Roman" w:hAnsi="Calibri" w:cs="Calibri"/>
                <w:sz w:val="24"/>
                <w:szCs w:val="24"/>
              </w:rPr>
              <w:t>7</w:t>
            </w:r>
            <w:r w:rsidR="00360A37" w:rsidRPr="00EC4148">
              <w:rPr>
                <w:rFonts w:ascii="Calibri" w:eastAsia="Times New Roman" w:hAnsi="Calibri" w:cs="Calibri"/>
                <w:sz w:val="24"/>
                <w:szCs w:val="24"/>
              </w:rPr>
              <w:t>.1.</w:t>
            </w:r>
            <w:r w:rsidRPr="00EC4148">
              <w:rPr>
                <w:rFonts w:ascii="Calibri" w:eastAsia="Times New Roman" w:hAnsi="Calibri" w:cs="Calibri"/>
                <w:sz w:val="24"/>
                <w:szCs w:val="24"/>
              </w:rPr>
              <w:t>19</w:t>
            </w:r>
            <w:r w:rsidR="00360A37" w:rsidRPr="00EC4148">
              <w:rPr>
                <w:rFonts w:ascii="Calibri" w:eastAsia="Times New Roman" w:hAnsi="Calibri" w:cs="Calibri"/>
                <w:sz w:val="24"/>
                <w:szCs w:val="24"/>
              </w:rPr>
              <w:t>.</w:t>
            </w:r>
          </w:p>
        </w:tc>
        <w:tc>
          <w:tcPr>
            <w:tcW w:w="2176" w:type="dxa"/>
          </w:tcPr>
          <w:p w14:paraId="1C471B1C"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 xml:space="preserve">Laboratorinė </w:t>
            </w:r>
            <w:proofErr w:type="spellStart"/>
            <w:r w:rsidRPr="00EC4148">
              <w:rPr>
                <w:rFonts w:ascii="Calibri" w:eastAsia="Times New Roman" w:hAnsi="Calibri" w:cs="Calibri"/>
                <w:sz w:val="24"/>
                <w:szCs w:val="24"/>
              </w:rPr>
              <w:t>mufelinė</w:t>
            </w:r>
            <w:proofErr w:type="spellEnd"/>
            <w:r w:rsidRPr="00EC4148">
              <w:rPr>
                <w:rFonts w:ascii="Calibri" w:eastAsia="Times New Roman" w:hAnsi="Calibri" w:cs="Calibri"/>
                <w:sz w:val="24"/>
                <w:szCs w:val="24"/>
              </w:rPr>
              <w:t xml:space="preserve"> krosnis</w:t>
            </w:r>
          </w:p>
        </w:tc>
        <w:tc>
          <w:tcPr>
            <w:tcW w:w="4041" w:type="dxa"/>
          </w:tcPr>
          <w:p w14:paraId="6EE7B8C4"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Kiekviena krosnis turi atitikti nurodytus reikalavimus:</w:t>
            </w:r>
            <w:r w:rsidRPr="00EC4148">
              <w:rPr>
                <w:rFonts w:ascii="Calibri" w:eastAsia="Times New Roman" w:hAnsi="Calibri" w:cs="Calibri"/>
                <w:sz w:val="24"/>
                <w:szCs w:val="24"/>
              </w:rPr>
              <w:br/>
              <w:t>- Krosnies durys turi būti pakeliamos.</w:t>
            </w:r>
            <w:r w:rsidRPr="00EC4148">
              <w:rPr>
                <w:rFonts w:ascii="Calibri" w:eastAsia="Times New Roman" w:hAnsi="Calibri" w:cs="Calibri"/>
                <w:sz w:val="24"/>
                <w:szCs w:val="24"/>
              </w:rPr>
              <w:br/>
              <w:t>- Krosnies vidinis tūris turi būti ne mažesnis kaip 15 L.</w:t>
            </w:r>
            <w:r w:rsidRPr="00EC4148">
              <w:rPr>
                <w:rFonts w:ascii="Calibri" w:eastAsia="Times New Roman" w:hAnsi="Calibri" w:cs="Calibri"/>
                <w:sz w:val="24"/>
                <w:szCs w:val="24"/>
              </w:rPr>
              <w:br/>
              <w:t xml:space="preserve">- Galia ne mažesnė kaip 3,0 kW. </w:t>
            </w:r>
            <w:r w:rsidRPr="00EC4148">
              <w:rPr>
                <w:rFonts w:ascii="Calibri" w:eastAsia="Times New Roman" w:hAnsi="Calibri" w:cs="Calibri"/>
                <w:sz w:val="24"/>
                <w:szCs w:val="24"/>
              </w:rPr>
              <w:br/>
              <w:t>- Maksimali pasiekiama temperatūra ne mažesnė kaip 1100°C.</w:t>
            </w:r>
            <w:r w:rsidRPr="00EC4148">
              <w:rPr>
                <w:rFonts w:ascii="Calibri" w:eastAsia="Times New Roman" w:hAnsi="Calibri" w:cs="Calibri"/>
                <w:sz w:val="24"/>
                <w:szCs w:val="24"/>
              </w:rPr>
              <w:br/>
              <w:t>- Krosnies viduje turi būti keraminės kaitinimo plokštės su integruota šildymo viela, turi būti apsauga nuo purslų ir išmetamųjų dujų.</w:t>
            </w:r>
            <w:r w:rsidRPr="00EC4148">
              <w:rPr>
                <w:rFonts w:ascii="Calibri" w:eastAsia="Times New Roman" w:hAnsi="Calibri" w:cs="Calibri"/>
                <w:sz w:val="24"/>
                <w:szCs w:val="24"/>
              </w:rPr>
              <w:br/>
              <w:t xml:space="preserve">- Krosnies vidus turi būti ne mažesnis kaip 220x170x340 mm. </w:t>
            </w:r>
            <w:r w:rsidRPr="00EC4148">
              <w:rPr>
                <w:rFonts w:ascii="Calibri" w:eastAsia="Times New Roman" w:hAnsi="Calibri" w:cs="Calibri"/>
                <w:sz w:val="24"/>
                <w:szCs w:val="24"/>
              </w:rPr>
              <w:br/>
              <w:t>Turi būti integruota tiekimo oro anga, anga galinėje krosnies dalyje ištraukiamo oro.</w:t>
            </w:r>
            <w:r w:rsidRPr="00EC4148">
              <w:rPr>
                <w:rFonts w:ascii="Calibri" w:eastAsia="Times New Roman" w:hAnsi="Calibri" w:cs="Calibri"/>
                <w:sz w:val="24"/>
                <w:szCs w:val="24"/>
              </w:rPr>
              <w:br/>
              <w:t>Krosnies išorinėje dalyje, priekyje turi būti integruotas ekranas su valdymo mygtukais, ekrane turi būti galima stebėti krosnies darbo eiga.</w:t>
            </w:r>
            <w:r w:rsidRPr="00EC4148">
              <w:rPr>
                <w:rFonts w:ascii="Calibri" w:eastAsia="Times New Roman" w:hAnsi="Calibri" w:cs="Calibri"/>
                <w:sz w:val="24"/>
                <w:szCs w:val="24"/>
              </w:rPr>
              <w:br/>
            </w:r>
            <w:r w:rsidRPr="00EC4148">
              <w:rPr>
                <w:rFonts w:ascii="Calibri" w:eastAsia="Times New Roman" w:hAnsi="Calibri" w:cs="Calibri"/>
                <w:sz w:val="24"/>
                <w:szCs w:val="24"/>
              </w:rPr>
              <w:lastRenderedPageBreak/>
              <w:t xml:space="preserve"> Maitinimo įtampa 230 V, 50 Hz.</w:t>
            </w:r>
            <w:r w:rsidRPr="00EC4148">
              <w:rPr>
                <w:rFonts w:ascii="Calibri" w:eastAsia="Times New Roman" w:hAnsi="Calibri" w:cs="Calibri"/>
                <w:sz w:val="24"/>
                <w:szCs w:val="24"/>
              </w:rPr>
              <w:br/>
              <w:t xml:space="preserve"> Krosnis turi būti paruošta naudojimui, turi būti visi reikalingi laidai, jungtys, papildomi įrengimai ar priedai.</w:t>
            </w:r>
            <w:r w:rsidRPr="00EC4148">
              <w:rPr>
                <w:rFonts w:ascii="Calibri" w:eastAsia="Times New Roman" w:hAnsi="Calibri" w:cs="Calibri"/>
                <w:sz w:val="24"/>
                <w:szCs w:val="24"/>
              </w:rPr>
              <w:br/>
              <w:t xml:space="preserve"> Krosnis turi būti ženklinta CE ženklu. </w:t>
            </w:r>
            <w:r w:rsidRPr="00EC4148">
              <w:rPr>
                <w:rFonts w:ascii="Calibri" w:eastAsia="Times New Roman" w:hAnsi="Calibri" w:cs="Calibri"/>
                <w:sz w:val="24"/>
                <w:szCs w:val="24"/>
              </w:rPr>
              <w:br/>
              <w:t xml:space="preserve"> Vartotojams turi būti pateiktos naudojimo instrukcijos lietuvių kalba.</w:t>
            </w:r>
            <w:r w:rsidRPr="00EC4148">
              <w:rPr>
                <w:rFonts w:ascii="Calibri" w:eastAsia="Times New Roman" w:hAnsi="Calibri" w:cs="Calibri"/>
                <w:sz w:val="24"/>
                <w:szCs w:val="24"/>
              </w:rPr>
              <w:br/>
              <w:t xml:space="preserve"> Garantija ne mažiau kaip 24 mėnesiai nuo prekių perdavimo-priėmimo akto pasirašymo dienos.</w:t>
            </w:r>
          </w:p>
        </w:tc>
        <w:tc>
          <w:tcPr>
            <w:tcW w:w="849" w:type="dxa"/>
          </w:tcPr>
          <w:p w14:paraId="4AA82EDD"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lastRenderedPageBreak/>
              <w:t>3</w:t>
            </w:r>
          </w:p>
        </w:tc>
        <w:tc>
          <w:tcPr>
            <w:tcW w:w="1220" w:type="dxa"/>
          </w:tcPr>
          <w:p w14:paraId="311AB146"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Š-1</w:t>
            </w:r>
            <w:r w:rsidRPr="00EC4148">
              <w:rPr>
                <w:rFonts w:ascii="Calibri" w:eastAsia="Times New Roman" w:hAnsi="Calibri" w:cs="Calibri"/>
                <w:sz w:val="24"/>
                <w:szCs w:val="24"/>
              </w:rPr>
              <w:br/>
              <w:t>V-2</w:t>
            </w:r>
          </w:p>
        </w:tc>
      </w:tr>
      <w:tr w:rsidR="00360A37" w:rsidRPr="00EC4148" w14:paraId="1D6EB4CE" w14:textId="77777777" w:rsidTr="00D95489">
        <w:tc>
          <w:tcPr>
            <w:tcW w:w="1348" w:type="dxa"/>
          </w:tcPr>
          <w:p w14:paraId="37C24368" w14:textId="50491FFD" w:rsidR="00360A37" w:rsidRPr="00EC4148" w:rsidRDefault="0048746D" w:rsidP="00360A37">
            <w:pPr>
              <w:autoSpaceDN/>
              <w:rPr>
                <w:rFonts w:ascii="Calibri" w:eastAsia="Times New Roman" w:hAnsi="Calibri" w:cs="Calibri"/>
                <w:sz w:val="24"/>
                <w:szCs w:val="24"/>
              </w:rPr>
            </w:pPr>
            <w:r w:rsidRPr="00EC4148">
              <w:rPr>
                <w:rFonts w:ascii="Calibri" w:eastAsia="Times New Roman" w:hAnsi="Calibri" w:cs="Calibri"/>
                <w:sz w:val="24"/>
                <w:szCs w:val="24"/>
              </w:rPr>
              <w:t>7</w:t>
            </w:r>
            <w:r w:rsidR="00360A37" w:rsidRPr="00EC4148">
              <w:rPr>
                <w:rFonts w:ascii="Calibri" w:eastAsia="Times New Roman" w:hAnsi="Calibri" w:cs="Calibri"/>
                <w:sz w:val="24"/>
                <w:szCs w:val="24"/>
              </w:rPr>
              <w:t>.1.2</w:t>
            </w:r>
            <w:r w:rsidRPr="00EC4148">
              <w:rPr>
                <w:rFonts w:ascii="Calibri" w:eastAsia="Times New Roman" w:hAnsi="Calibri" w:cs="Calibri"/>
                <w:sz w:val="24"/>
                <w:szCs w:val="24"/>
              </w:rPr>
              <w:t>0</w:t>
            </w:r>
            <w:r w:rsidR="00360A37" w:rsidRPr="00EC4148">
              <w:rPr>
                <w:rFonts w:ascii="Calibri" w:eastAsia="Times New Roman" w:hAnsi="Calibri" w:cs="Calibri"/>
                <w:sz w:val="24"/>
                <w:szCs w:val="24"/>
              </w:rPr>
              <w:t>.</w:t>
            </w:r>
          </w:p>
        </w:tc>
        <w:tc>
          <w:tcPr>
            <w:tcW w:w="2176" w:type="dxa"/>
          </w:tcPr>
          <w:p w14:paraId="32A0CABE"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Magnetinė maišyklė</w:t>
            </w:r>
          </w:p>
        </w:tc>
        <w:tc>
          <w:tcPr>
            <w:tcW w:w="4041" w:type="dxa"/>
          </w:tcPr>
          <w:p w14:paraId="5D8EAC52"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Kiekvienas siūloma magnetinė maišyklė turi atitikti šiuos reikalavimus:</w:t>
            </w:r>
            <w:r w:rsidRPr="00EC4148">
              <w:rPr>
                <w:rFonts w:ascii="Calibri" w:eastAsia="Times New Roman" w:hAnsi="Calibri" w:cs="Calibri"/>
                <w:sz w:val="24"/>
                <w:szCs w:val="24"/>
              </w:rPr>
              <w:br/>
              <w:t>- Magnetinė maišyklė turi būti su kaitinimo plokšte. Maišymą turi sukurti besisukantis magnetinis laukas.</w:t>
            </w:r>
            <w:r w:rsidRPr="00EC4148">
              <w:rPr>
                <w:rFonts w:ascii="Calibri" w:eastAsia="Times New Roman" w:hAnsi="Calibri" w:cs="Calibri"/>
                <w:sz w:val="24"/>
                <w:szCs w:val="24"/>
              </w:rPr>
              <w:br/>
              <w:t xml:space="preserve">- Turi būti greičio reguliavimo įtaisas (greitis turi būti reguliuojamas ne blogiau kaip 0-1500 aps./min. intervale).  </w:t>
            </w:r>
            <w:r w:rsidRPr="00EC4148">
              <w:rPr>
                <w:rFonts w:ascii="Calibri" w:eastAsia="Times New Roman" w:hAnsi="Calibri" w:cs="Calibri"/>
                <w:sz w:val="24"/>
                <w:szCs w:val="24"/>
              </w:rPr>
              <w:br/>
              <w:t>- Turi būti galima reguliuoti kaitinimo temperatūrą. Maksimali pasiekiama temperatūra turi būti ne mažesnė kaip 320º C.</w:t>
            </w:r>
            <w:r w:rsidRPr="00EC4148">
              <w:rPr>
                <w:rFonts w:ascii="Calibri" w:eastAsia="Times New Roman" w:hAnsi="Calibri" w:cs="Calibri"/>
                <w:sz w:val="24"/>
                <w:szCs w:val="24"/>
              </w:rPr>
              <w:br/>
              <w:t>- Galia ne mažesnė kaip 500 W.</w:t>
            </w:r>
            <w:r w:rsidRPr="00EC4148">
              <w:rPr>
                <w:rFonts w:ascii="Calibri" w:eastAsia="Times New Roman" w:hAnsi="Calibri" w:cs="Calibri"/>
                <w:sz w:val="24"/>
                <w:szCs w:val="24"/>
              </w:rPr>
              <w:br/>
              <w:t>- Talpa ne mažesnė kaip 20 litro.</w:t>
            </w:r>
            <w:r w:rsidRPr="00EC4148">
              <w:rPr>
                <w:rFonts w:ascii="Calibri" w:eastAsia="Times New Roman" w:hAnsi="Calibri" w:cs="Calibri"/>
                <w:sz w:val="24"/>
                <w:szCs w:val="24"/>
              </w:rPr>
              <w:br/>
              <w:t>- Turi būti apsauga nuo perkaitimo.</w:t>
            </w:r>
            <w:r w:rsidRPr="00EC4148">
              <w:rPr>
                <w:rFonts w:ascii="Calibri" w:eastAsia="Times New Roman" w:hAnsi="Calibri" w:cs="Calibri"/>
                <w:sz w:val="24"/>
                <w:szCs w:val="24"/>
              </w:rPr>
              <w:br/>
              <w:t xml:space="preserve"> Maitinimo įtampa 230 V, 50 Hz.</w:t>
            </w:r>
            <w:r w:rsidRPr="00EC4148">
              <w:rPr>
                <w:rFonts w:ascii="Calibri" w:eastAsia="Times New Roman" w:hAnsi="Calibri" w:cs="Calibri"/>
                <w:sz w:val="24"/>
                <w:szCs w:val="24"/>
              </w:rPr>
              <w:br/>
              <w:t xml:space="preserve">  Maišyklė turi būti paruošta naudojimui, turi būti visi reikalingi laidai, jungtys, papildomi įrengimai ar priedai.</w:t>
            </w:r>
            <w:r w:rsidRPr="00EC4148">
              <w:rPr>
                <w:rFonts w:ascii="Calibri" w:eastAsia="Times New Roman" w:hAnsi="Calibri" w:cs="Calibri"/>
                <w:sz w:val="24"/>
                <w:szCs w:val="24"/>
              </w:rPr>
              <w:br/>
              <w:t xml:space="preserve"> Maišyklė turi būti ženklinta CE ženklu. </w:t>
            </w:r>
            <w:r w:rsidRPr="00EC4148">
              <w:rPr>
                <w:rFonts w:ascii="Calibri" w:eastAsia="Times New Roman" w:hAnsi="Calibri" w:cs="Calibri"/>
                <w:sz w:val="24"/>
                <w:szCs w:val="24"/>
              </w:rPr>
              <w:br/>
              <w:t>Vartotojams turi būti pateiktos naudojimo instrukcijos lietuvių kalba.</w:t>
            </w:r>
            <w:r w:rsidRPr="00EC4148">
              <w:rPr>
                <w:rFonts w:ascii="Calibri" w:eastAsia="Times New Roman" w:hAnsi="Calibri" w:cs="Calibri"/>
                <w:sz w:val="24"/>
                <w:szCs w:val="24"/>
              </w:rPr>
              <w:br/>
              <w:t xml:space="preserve"> Garantija ne mažiau kaip 24 mėnesiai nuo prekių perdavimo-priėmimo akto pasirašymo dienos.</w:t>
            </w:r>
          </w:p>
        </w:tc>
        <w:tc>
          <w:tcPr>
            <w:tcW w:w="849" w:type="dxa"/>
          </w:tcPr>
          <w:p w14:paraId="4575A2B3"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16</w:t>
            </w:r>
          </w:p>
        </w:tc>
        <w:tc>
          <w:tcPr>
            <w:tcW w:w="1220" w:type="dxa"/>
          </w:tcPr>
          <w:p w14:paraId="4CEF8FDB"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M-4</w:t>
            </w:r>
            <w:r w:rsidRPr="00EC4148">
              <w:rPr>
                <w:rFonts w:ascii="Calibri" w:eastAsia="Times New Roman" w:hAnsi="Calibri" w:cs="Calibri"/>
                <w:sz w:val="24"/>
                <w:szCs w:val="24"/>
              </w:rPr>
              <w:br/>
              <w:t>TE-4</w:t>
            </w:r>
            <w:r w:rsidRPr="00EC4148">
              <w:rPr>
                <w:rFonts w:ascii="Calibri" w:eastAsia="Times New Roman" w:hAnsi="Calibri" w:cs="Calibri"/>
                <w:sz w:val="24"/>
                <w:szCs w:val="24"/>
              </w:rPr>
              <w:br/>
              <w:t>K-8</w:t>
            </w:r>
          </w:p>
        </w:tc>
      </w:tr>
      <w:tr w:rsidR="00360A37" w:rsidRPr="00EC4148" w14:paraId="408DCE77" w14:textId="77777777" w:rsidTr="00D95489">
        <w:tc>
          <w:tcPr>
            <w:tcW w:w="1348" w:type="dxa"/>
          </w:tcPr>
          <w:p w14:paraId="3B1AFA0F" w14:textId="05C1195F" w:rsidR="00360A37" w:rsidRPr="00EC4148" w:rsidRDefault="0048746D" w:rsidP="00360A37">
            <w:pPr>
              <w:autoSpaceDN/>
              <w:rPr>
                <w:rFonts w:ascii="Calibri" w:eastAsia="Times New Roman" w:hAnsi="Calibri" w:cs="Calibri"/>
                <w:sz w:val="24"/>
                <w:szCs w:val="24"/>
              </w:rPr>
            </w:pPr>
            <w:r w:rsidRPr="00EC4148">
              <w:rPr>
                <w:rFonts w:ascii="Calibri" w:eastAsia="Times New Roman" w:hAnsi="Calibri" w:cs="Calibri"/>
                <w:sz w:val="24"/>
                <w:szCs w:val="24"/>
              </w:rPr>
              <w:t>7</w:t>
            </w:r>
            <w:r w:rsidR="00360A37" w:rsidRPr="00EC4148">
              <w:rPr>
                <w:rFonts w:ascii="Calibri" w:eastAsia="Times New Roman" w:hAnsi="Calibri" w:cs="Calibri"/>
                <w:sz w:val="24"/>
                <w:szCs w:val="24"/>
              </w:rPr>
              <w:t>.1.2</w:t>
            </w:r>
            <w:r w:rsidRPr="00EC4148">
              <w:rPr>
                <w:rFonts w:ascii="Calibri" w:eastAsia="Times New Roman" w:hAnsi="Calibri" w:cs="Calibri"/>
                <w:sz w:val="24"/>
                <w:szCs w:val="24"/>
              </w:rPr>
              <w:t>1</w:t>
            </w:r>
            <w:r w:rsidR="00360A37" w:rsidRPr="00EC4148">
              <w:rPr>
                <w:rFonts w:ascii="Calibri" w:eastAsia="Times New Roman" w:hAnsi="Calibri" w:cs="Calibri"/>
                <w:sz w:val="24"/>
                <w:szCs w:val="24"/>
              </w:rPr>
              <w:t>.</w:t>
            </w:r>
          </w:p>
        </w:tc>
        <w:tc>
          <w:tcPr>
            <w:tcW w:w="2176" w:type="dxa"/>
          </w:tcPr>
          <w:p w14:paraId="14F7E645"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Magnetinė maišyklė su laikmačiu</w:t>
            </w:r>
          </w:p>
        </w:tc>
        <w:tc>
          <w:tcPr>
            <w:tcW w:w="4041" w:type="dxa"/>
          </w:tcPr>
          <w:p w14:paraId="0549B039"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Skaitmeninė magnetinė maišyklė su laikmačiu ir kaitinimu.</w:t>
            </w:r>
            <w:r w:rsidRPr="00EC4148">
              <w:rPr>
                <w:rFonts w:ascii="Calibri" w:eastAsia="Times New Roman" w:hAnsi="Calibri" w:cs="Calibri"/>
                <w:sz w:val="24"/>
                <w:szCs w:val="24"/>
              </w:rPr>
              <w:br/>
              <w:t>Kiekvienas siūloma magnetinė maišyklė turi atitikti šiuos reikalavimus:</w:t>
            </w:r>
            <w:r w:rsidRPr="00EC4148">
              <w:rPr>
                <w:rFonts w:ascii="Calibri" w:eastAsia="Times New Roman" w:hAnsi="Calibri" w:cs="Calibri"/>
                <w:sz w:val="24"/>
                <w:szCs w:val="24"/>
              </w:rPr>
              <w:br/>
              <w:t xml:space="preserve">- Magnetinė maišyklė turi būti su kaitinimo plokšte. Maišymą turi sukurti besisukantis magnetinis </w:t>
            </w:r>
            <w:r w:rsidRPr="00EC4148">
              <w:rPr>
                <w:rFonts w:ascii="Calibri" w:eastAsia="Times New Roman" w:hAnsi="Calibri" w:cs="Calibri"/>
                <w:sz w:val="24"/>
                <w:szCs w:val="24"/>
              </w:rPr>
              <w:lastRenderedPageBreak/>
              <w:t>laukas.</w:t>
            </w:r>
            <w:r w:rsidRPr="00EC4148">
              <w:rPr>
                <w:rFonts w:ascii="Calibri" w:eastAsia="Times New Roman" w:hAnsi="Calibri" w:cs="Calibri"/>
                <w:sz w:val="24"/>
                <w:szCs w:val="24"/>
              </w:rPr>
              <w:br/>
              <w:t xml:space="preserve">- Turi būti greičio reguliavimo įtaisas (greitis turi būti reguliuojamas ne blogiau kaip 100-1500 aps./min. intervale). </w:t>
            </w:r>
            <w:r w:rsidRPr="00EC4148">
              <w:rPr>
                <w:rFonts w:ascii="Calibri" w:eastAsia="Times New Roman" w:hAnsi="Calibri" w:cs="Calibri"/>
                <w:sz w:val="24"/>
                <w:szCs w:val="24"/>
              </w:rPr>
              <w:br/>
              <w:t>- Turi būti įrengtas laikmatis (laikas turi būti reguliuoti ne blogiau kaip 1 min. – 99 val. intervale).</w:t>
            </w:r>
            <w:r w:rsidRPr="00EC4148">
              <w:rPr>
                <w:rFonts w:ascii="Calibri" w:eastAsia="Times New Roman" w:hAnsi="Calibri" w:cs="Calibri"/>
                <w:sz w:val="24"/>
                <w:szCs w:val="24"/>
              </w:rPr>
              <w:br/>
              <w:t>- Turi būti galima reguliuoti kaitinimo temperatūrą. Maksimali pasiekiama temperatūra turi būti ne mažesnė kaip 340º C.</w:t>
            </w:r>
            <w:r w:rsidRPr="00EC4148">
              <w:rPr>
                <w:rFonts w:ascii="Calibri" w:eastAsia="Times New Roman" w:hAnsi="Calibri" w:cs="Calibri"/>
                <w:sz w:val="24"/>
                <w:szCs w:val="24"/>
              </w:rPr>
              <w:br/>
              <w:t xml:space="preserve">Temperatūros reguliavimo tikslumas turi būti ne mažesnis kaip ±0,4°C. </w:t>
            </w:r>
            <w:r w:rsidRPr="00EC4148">
              <w:rPr>
                <w:rFonts w:ascii="Calibri" w:eastAsia="Times New Roman" w:hAnsi="Calibri" w:cs="Calibri"/>
                <w:sz w:val="24"/>
                <w:szCs w:val="24"/>
              </w:rPr>
              <w:br/>
              <w:t xml:space="preserve">- Turi būti LCD ekranas, kuriame būtų rodoma temperatūra, laikas, greitis.   </w:t>
            </w:r>
            <w:r w:rsidRPr="00EC4148">
              <w:rPr>
                <w:rFonts w:ascii="Calibri" w:eastAsia="Times New Roman" w:hAnsi="Calibri" w:cs="Calibri"/>
                <w:sz w:val="24"/>
                <w:szCs w:val="24"/>
              </w:rPr>
              <w:br/>
              <w:t>- Kaitinimo galia ne mažesnė kaip 550 W.</w:t>
            </w:r>
            <w:r w:rsidRPr="00EC4148">
              <w:rPr>
                <w:rFonts w:ascii="Calibri" w:eastAsia="Times New Roman" w:hAnsi="Calibri" w:cs="Calibri"/>
                <w:sz w:val="24"/>
                <w:szCs w:val="24"/>
              </w:rPr>
              <w:br/>
              <w:t>- Talpa ne mažesnė kaip 20 litro.</w:t>
            </w:r>
            <w:r w:rsidRPr="00EC4148">
              <w:rPr>
                <w:rFonts w:ascii="Calibri" w:eastAsia="Times New Roman" w:hAnsi="Calibri" w:cs="Calibri"/>
                <w:sz w:val="24"/>
                <w:szCs w:val="24"/>
              </w:rPr>
              <w:br/>
              <w:t>- Turi būti apsauga nuo perkaitimo.</w:t>
            </w:r>
            <w:r w:rsidRPr="00EC4148">
              <w:rPr>
                <w:rFonts w:ascii="Calibri" w:eastAsia="Times New Roman" w:hAnsi="Calibri" w:cs="Calibri"/>
                <w:sz w:val="24"/>
                <w:szCs w:val="24"/>
              </w:rPr>
              <w:br/>
              <w:t xml:space="preserve"> Maitinimo įtampa 230 V, 50 Hz.</w:t>
            </w:r>
            <w:r w:rsidRPr="00EC4148">
              <w:rPr>
                <w:rFonts w:ascii="Calibri" w:eastAsia="Times New Roman" w:hAnsi="Calibri" w:cs="Calibri"/>
                <w:sz w:val="24"/>
                <w:szCs w:val="24"/>
              </w:rPr>
              <w:br/>
              <w:t xml:space="preserve"> Maišyklė turi būti paruošta naudojimui, turi būti visi reikalingi laidai, jungtys, </w:t>
            </w:r>
            <w:proofErr w:type="spellStart"/>
            <w:r w:rsidRPr="00EC4148">
              <w:rPr>
                <w:rFonts w:ascii="Calibri" w:eastAsia="Times New Roman" w:hAnsi="Calibri" w:cs="Calibri"/>
                <w:sz w:val="24"/>
                <w:szCs w:val="24"/>
              </w:rPr>
              <w:t>magnetukai</w:t>
            </w:r>
            <w:proofErr w:type="spellEnd"/>
            <w:r w:rsidRPr="00EC4148">
              <w:rPr>
                <w:rFonts w:ascii="Calibri" w:eastAsia="Times New Roman" w:hAnsi="Calibri" w:cs="Calibri"/>
                <w:sz w:val="24"/>
                <w:szCs w:val="24"/>
              </w:rPr>
              <w:t>, papildomi įrengimai ar priedai.</w:t>
            </w:r>
            <w:r w:rsidRPr="00EC4148">
              <w:rPr>
                <w:rFonts w:ascii="Calibri" w:eastAsia="Times New Roman" w:hAnsi="Calibri" w:cs="Calibri"/>
                <w:sz w:val="24"/>
                <w:szCs w:val="24"/>
              </w:rPr>
              <w:br/>
              <w:t xml:space="preserve"> Maišyklė turi būti ženklinta CE ženklu. </w:t>
            </w:r>
            <w:r w:rsidRPr="00EC4148">
              <w:rPr>
                <w:rFonts w:ascii="Calibri" w:eastAsia="Times New Roman" w:hAnsi="Calibri" w:cs="Calibri"/>
                <w:sz w:val="24"/>
                <w:szCs w:val="24"/>
              </w:rPr>
              <w:br/>
              <w:t>Vartotojams turi būti pateiktos naudojimo instrukcijos lietuvių kalba.</w:t>
            </w:r>
            <w:r w:rsidRPr="00EC4148">
              <w:rPr>
                <w:rFonts w:ascii="Calibri" w:eastAsia="Times New Roman" w:hAnsi="Calibri" w:cs="Calibri"/>
                <w:sz w:val="24"/>
                <w:szCs w:val="24"/>
              </w:rPr>
              <w:br/>
              <w:t xml:space="preserve"> Garantija ne mažiau kaip 24 mėnesiai nuo prekių perdavimo-priėmimo akto pasirašymo dienos.</w:t>
            </w:r>
          </w:p>
        </w:tc>
        <w:tc>
          <w:tcPr>
            <w:tcW w:w="849" w:type="dxa"/>
          </w:tcPr>
          <w:p w14:paraId="76FA354C"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lastRenderedPageBreak/>
              <w:t>8</w:t>
            </w:r>
          </w:p>
        </w:tc>
        <w:tc>
          <w:tcPr>
            <w:tcW w:w="1220" w:type="dxa"/>
          </w:tcPr>
          <w:p w14:paraId="77DBA675"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U-8</w:t>
            </w:r>
          </w:p>
        </w:tc>
      </w:tr>
      <w:tr w:rsidR="00360A37" w:rsidRPr="00EC4148" w14:paraId="65A4C1D6" w14:textId="77777777" w:rsidTr="00D95489">
        <w:tc>
          <w:tcPr>
            <w:tcW w:w="1348" w:type="dxa"/>
          </w:tcPr>
          <w:p w14:paraId="1B367DBB" w14:textId="20C6EC66" w:rsidR="00360A37" w:rsidRPr="00EC4148" w:rsidRDefault="0048746D" w:rsidP="00360A37">
            <w:pPr>
              <w:autoSpaceDN/>
              <w:rPr>
                <w:rFonts w:ascii="Calibri" w:eastAsia="Times New Roman" w:hAnsi="Calibri" w:cs="Calibri"/>
                <w:sz w:val="24"/>
                <w:szCs w:val="24"/>
              </w:rPr>
            </w:pPr>
            <w:r w:rsidRPr="00EC4148">
              <w:rPr>
                <w:rFonts w:ascii="Calibri" w:eastAsia="Times New Roman" w:hAnsi="Calibri" w:cs="Calibri"/>
                <w:sz w:val="24"/>
                <w:szCs w:val="24"/>
              </w:rPr>
              <w:t>7</w:t>
            </w:r>
            <w:r w:rsidR="00360A37" w:rsidRPr="00EC4148">
              <w:rPr>
                <w:rFonts w:ascii="Calibri" w:eastAsia="Times New Roman" w:hAnsi="Calibri" w:cs="Calibri"/>
                <w:sz w:val="24"/>
                <w:szCs w:val="24"/>
              </w:rPr>
              <w:t>.1.2</w:t>
            </w:r>
            <w:r w:rsidRPr="00EC4148">
              <w:rPr>
                <w:rFonts w:ascii="Calibri" w:eastAsia="Times New Roman" w:hAnsi="Calibri" w:cs="Calibri"/>
                <w:sz w:val="24"/>
                <w:szCs w:val="24"/>
              </w:rPr>
              <w:t>2</w:t>
            </w:r>
            <w:r w:rsidR="00360A37" w:rsidRPr="00EC4148">
              <w:rPr>
                <w:rFonts w:ascii="Calibri" w:eastAsia="Times New Roman" w:hAnsi="Calibri" w:cs="Calibri"/>
                <w:sz w:val="24"/>
                <w:szCs w:val="24"/>
              </w:rPr>
              <w:t>.</w:t>
            </w:r>
          </w:p>
        </w:tc>
        <w:tc>
          <w:tcPr>
            <w:tcW w:w="2176" w:type="dxa"/>
          </w:tcPr>
          <w:p w14:paraId="148221E3"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Magnetinė lazdelė</w:t>
            </w:r>
          </w:p>
        </w:tc>
        <w:tc>
          <w:tcPr>
            <w:tcW w:w="4041" w:type="dxa"/>
          </w:tcPr>
          <w:p w14:paraId="5F5AC8B8"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Kiekviena magnetinė lazdelė turi atitikti nurodytus reikalavimus:</w:t>
            </w:r>
            <w:r w:rsidRPr="00EC4148">
              <w:rPr>
                <w:rFonts w:ascii="Calibri" w:eastAsia="Times New Roman" w:hAnsi="Calibri" w:cs="Calibri"/>
                <w:sz w:val="24"/>
                <w:szCs w:val="24"/>
              </w:rPr>
              <w:br/>
              <w:t xml:space="preserve">- Magnetinė lazdelė turi būti </w:t>
            </w:r>
            <w:proofErr w:type="spellStart"/>
            <w:r w:rsidRPr="00EC4148">
              <w:rPr>
                <w:rFonts w:ascii="Calibri" w:eastAsia="Times New Roman" w:hAnsi="Calibri" w:cs="Calibri"/>
                <w:sz w:val="24"/>
                <w:szCs w:val="24"/>
              </w:rPr>
              <w:t>autoklavuojama</w:t>
            </w:r>
            <w:proofErr w:type="spellEnd"/>
            <w:r w:rsidRPr="00EC4148">
              <w:rPr>
                <w:rFonts w:ascii="Calibri" w:eastAsia="Times New Roman" w:hAnsi="Calibri" w:cs="Calibri"/>
                <w:sz w:val="24"/>
                <w:szCs w:val="24"/>
              </w:rPr>
              <w:t xml:space="preserve">, padengta teflonu (PTFE).     </w:t>
            </w:r>
            <w:r w:rsidRPr="00EC4148">
              <w:rPr>
                <w:rFonts w:ascii="Calibri" w:eastAsia="Times New Roman" w:hAnsi="Calibri" w:cs="Calibri"/>
                <w:sz w:val="24"/>
                <w:szCs w:val="24"/>
              </w:rPr>
              <w:br/>
              <w:t>Lazdelės skersmuo turi būti ne mažesnis kaip 10 mm, ilgis 250 mm.</w:t>
            </w:r>
          </w:p>
        </w:tc>
        <w:tc>
          <w:tcPr>
            <w:tcW w:w="849" w:type="dxa"/>
          </w:tcPr>
          <w:p w14:paraId="38D33115"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 xml:space="preserve">10 </w:t>
            </w:r>
          </w:p>
        </w:tc>
        <w:tc>
          <w:tcPr>
            <w:tcW w:w="1220" w:type="dxa"/>
          </w:tcPr>
          <w:p w14:paraId="190EBE3C"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K-10</w:t>
            </w:r>
          </w:p>
        </w:tc>
      </w:tr>
      <w:tr w:rsidR="00360A37" w:rsidRPr="00EC4148" w14:paraId="3E364444" w14:textId="77777777" w:rsidTr="00D95489">
        <w:tc>
          <w:tcPr>
            <w:tcW w:w="1348" w:type="dxa"/>
          </w:tcPr>
          <w:p w14:paraId="7CAD17DD" w14:textId="55B11303" w:rsidR="00360A37" w:rsidRPr="00EC4148" w:rsidRDefault="0048746D" w:rsidP="00360A37">
            <w:pPr>
              <w:autoSpaceDN/>
              <w:rPr>
                <w:rFonts w:ascii="Calibri" w:eastAsia="Times New Roman" w:hAnsi="Calibri" w:cs="Calibri"/>
                <w:sz w:val="24"/>
                <w:szCs w:val="24"/>
              </w:rPr>
            </w:pPr>
            <w:r w:rsidRPr="00EC4148">
              <w:rPr>
                <w:rFonts w:ascii="Calibri" w:eastAsia="Times New Roman" w:hAnsi="Calibri" w:cs="Calibri"/>
                <w:sz w:val="24"/>
                <w:szCs w:val="24"/>
              </w:rPr>
              <w:t>7</w:t>
            </w:r>
            <w:r w:rsidR="00360A37" w:rsidRPr="00EC4148">
              <w:rPr>
                <w:rFonts w:ascii="Calibri" w:eastAsia="Times New Roman" w:hAnsi="Calibri" w:cs="Calibri"/>
                <w:sz w:val="24"/>
                <w:szCs w:val="24"/>
              </w:rPr>
              <w:t>.1.2</w:t>
            </w:r>
            <w:r w:rsidRPr="00EC4148">
              <w:rPr>
                <w:rFonts w:ascii="Calibri" w:eastAsia="Times New Roman" w:hAnsi="Calibri" w:cs="Calibri"/>
                <w:sz w:val="24"/>
                <w:szCs w:val="24"/>
              </w:rPr>
              <w:t>3</w:t>
            </w:r>
            <w:r w:rsidR="00360A37" w:rsidRPr="00EC4148">
              <w:rPr>
                <w:rFonts w:ascii="Calibri" w:eastAsia="Times New Roman" w:hAnsi="Calibri" w:cs="Calibri"/>
                <w:sz w:val="24"/>
                <w:szCs w:val="24"/>
              </w:rPr>
              <w:t>.</w:t>
            </w:r>
          </w:p>
        </w:tc>
        <w:tc>
          <w:tcPr>
            <w:tcW w:w="2176" w:type="dxa"/>
          </w:tcPr>
          <w:p w14:paraId="1779736C"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Drėgmės absorbentas (</w:t>
            </w:r>
            <w:proofErr w:type="spellStart"/>
            <w:r w:rsidRPr="00EC4148">
              <w:rPr>
                <w:rFonts w:ascii="Calibri" w:eastAsia="Times New Roman" w:hAnsi="Calibri" w:cs="Calibri"/>
                <w:sz w:val="24"/>
                <w:szCs w:val="24"/>
              </w:rPr>
              <w:t>silikagelis</w:t>
            </w:r>
            <w:proofErr w:type="spellEnd"/>
            <w:r w:rsidRPr="00EC4148">
              <w:rPr>
                <w:rFonts w:ascii="Calibri" w:eastAsia="Times New Roman" w:hAnsi="Calibri" w:cs="Calibri"/>
                <w:sz w:val="24"/>
                <w:szCs w:val="24"/>
              </w:rPr>
              <w:t>)</w:t>
            </w:r>
          </w:p>
        </w:tc>
        <w:tc>
          <w:tcPr>
            <w:tcW w:w="4041" w:type="dxa"/>
          </w:tcPr>
          <w:p w14:paraId="294DACB5"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Kiekviena pakuotė turi atitikti šiuos reikalavimus:</w:t>
            </w:r>
            <w:r w:rsidRPr="00EC4148">
              <w:rPr>
                <w:rFonts w:ascii="Calibri" w:eastAsia="Times New Roman" w:hAnsi="Calibri" w:cs="Calibri"/>
                <w:sz w:val="24"/>
                <w:szCs w:val="24"/>
              </w:rPr>
              <w:br/>
              <w:t xml:space="preserve">- Sugerdamas drėgmę, </w:t>
            </w:r>
            <w:proofErr w:type="spellStart"/>
            <w:r w:rsidRPr="00EC4148">
              <w:rPr>
                <w:rFonts w:ascii="Calibri" w:eastAsia="Times New Roman" w:hAnsi="Calibri" w:cs="Calibri"/>
                <w:sz w:val="24"/>
                <w:szCs w:val="24"/>
              </w:rPr>
              <w:t>silikagelis</w:t>
            </w:r>
            <w:proofErr w:type="spellEnd"/>
            <w:r w:rsidRPr="00EC4148">
              <w:rPr>
                <w:rFonts w:ascii="Calibri" w:eastAsia="Times New Roman" w:hAnsi="Calibri" w:cs="Calibri"/>
                <w:sz w:val="24"/>
                <w:szCs w:val="24"/>
              </w:rPr>
              <w:t xml:space="preserve"> turi keisti spalvą iš oranžinės į žalią. </w:t>
            </w:r>
            <w:r w:rsidRPr="00EC4148">
              <w:rPr>
                <w:rFonts w:ascii="Calibri" w:eastAsia="Times New Roman" w:hAnsi="Calibri" w:cs="Calibri"/>
                <w:sz w:val="24"/>
                <w:szCs w:val="24"/>
              </w:rPr>
              <w:br/>
              <w:t xml:space="preserve">- </w:t>
            </w:r>
            <w:proofErr w:type="spellStart"/>
            <w:r w:rsidRPr="00EC4148">
              <w:rPr>
                <w:rFonts w:ascii="Calibri" w:eastAsia="Times New Roman" w:hAnsi="Calibri" w:cs="Calibri"/>
                <w:sz w:val="24"/>
                <w:szCs w:val="24"/>
              </w:rPr>
              <w:t>Silikagelis</w:t>
            </w:r>
            <w:proofErr w:type="spellEnd"/>
            <w:r w:rsidRPr="00EC4148">
              <w:rPr>
                <w:rFonts w:ascii="Calibri" w:eastAsia="Times New Roman" w:hAnsi="Calibri" w:cs="Calibri"/>
                <w:sz w:val="24"/>
                <w:szCs w:val="24"/>
              </w:rPr>
              <w:t xml:space="preserve"> turi būti nekenksmingas (sudėtyje neturi būti kobalto chloridų).</w:t>
            </w:r>
            <w:r w:rsidRPr="00EC4148">
              <w:rPr>
                <w:rFonts w:ascii="Calibri" w:eastAsia="Times New Roman" w:hAnsi="Calibri" w:cs="Calibri"/>
                <w:sz w:val="24"/>
                <w:szCs w:val="24"/>
              </w:rPr>
              <w:br/>
              <w:t>- Medžiaga turi būti smulkių granulių pavidalo.</w:t>
            </w:r>
            <w:r w:rsidRPr="00EC4148">
              <w:rPr>
                <w:rFonts w:ascii="Calibri" w:eastAsia="Times New Roman" w:hAnsi="Calibri" w:cs="Calibri"/>
                <w:sz w:val="24"/>
                <w:szCs w:val="24"/>
              </w:rPr>
              <w:br/>
              <w:t xml:space="preserve">Bendras kiekis turi būti ne mažesnis </w:t>
            </w:r>
            <w:r w:rsidRPr="00EC4148">
              <w:rPr>
                <w:rFonts w:ascii="Calibri" w:eastAsia="Times New Roman" w:hAnsi="Calibri" w:cs="Calibri"/>
                <w:sz w:val="24"/>
                <w:szCs w:val="24"/>
              </w:rPr>
              <w:lastRenderedPageBreak/>
              <w:t>kaip 1000 g, pakuotė/pakuotės turi būti sandari/sandarios, stiklinė(ės) ar plastikinė(ės).</w:t>
            </w:r>
          </w:p>
        </w:tc>
        <w:tc>
          <w:tcPr>
            <w:tcW w:w="849" w:type="dxa"/>
          </w:tcPr>
          <w:p w14:paraId="23E7779E"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lastRenderedPageBreak/>
              <w:t xml:space="preserve">2 </w:t>
            </w:r>
          </w:p>
        </w:tc>
        <w:tc>
          <w:tcPr>
            <w:tcW w:w="1220" w:type="dxa"/>
          </w:tcPr>
          <w:p w14:paraId="01E4B667"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TE-1</w:t>
            </w:r>
            <w:r w:rsidRPr="00EC4148">
              <w:rPr>
                <w:rFonts w:ascii="Calibri" w:eastAsia="Times New Roman" w:hAnsi="Calibri" w:cs="Calibri"/>
                <w:sz w:val="24"/>
                <w:szCs w:val="24"/>
              </w:rPr>
              <w:br/>
              <w:t xml:space="preserve"> V-1</w:t>
            </w:r>
          </w:p>
        </w:tc>
      </w:tr>
      <w:tr w:rsidR="00360A37" w:rsidRPr="00EC4148" w14:paraId="1FCCF424" w14:textId="77777777" w:rsidTr="00D95489">
        <w:tc>
          <w:tcPr>
            <w:tcW w:w="1348" w:type="dxa"/>
          </w:tcPr>
          <w:p w14:paraId="42E5BD0C" w14:textId="0B225105" w:rsidR="00360A37" w:rsidRPr="00EC4148" w:rsidRDefault="0048746D" w:rsidP="00360A37">
            <w:pPr>
              <w:autoSpaceDN/>
              <w:rPr>
                <w:rFonts w:ascii="Calibri" w:eastAsia="Times New Roman" w:hAnsi="Calibri" w:cs="Calibri"/>
                <w:sz w:val="24"/>
                <w:szCs w:val="24"/>
              </w:rPr>
            </w:pPr>
            <w:r w:rsidRPr="00EC4148">
              <w:rPr>
                <w:rFonts w:ascii="Calibri" w:eastAsia="Times New Roman" w:hAnsi="Calibri" w:cs="Calibri"/>
                <w:sz w:val="24"/>
                <w:szCs w:val="24"/>
              </w:rPr>
              <w:t>7</w:t>
            </w:r>
            <w:r w:rsidR="00360A37" w:rsidRPr="00EC4148">
              <w:rPr>
                <w:rFonts w:ascii="Calibri" w:eastAsia="Times New Roman" w:hAnsi="Calibri" w:cs="Calibri"/>
                <w:sz w:val="24"/>
                <w:szCs w:val="24"/>
              </w:rPr>
              <w:t>.1.2</w:t>
            </w:r>
            <w:r w:rsidR="004B222B" w:rsidRPr="00EC4148">
              <w:rPr>
                <w:rFonts w:ascii="Calibri" w:eastAsia="Times New Roman" w:hAnsi="Calibri" w:cs="Calibri"/>
                <w:sz w:val="24"/>
                <w:szCs w:val="24"/>
              </w:rPr>
              <w:t>4</w:t>
            </w:r>
            <w:r w:rsidR="00360A37" w:rsidRPr="00EC4148">
              <w:rPr>
                <w:rFonts w:ascii="Calibri" w:eastAsia="Times New Roman" w:hAnsi="Calibri" w:cs="Calibri"/>
                <w:sz w:val="24"/>
                <w:szCs w:val="24"/>
              </w:rPr>
              <w:t>.</w:t>
            </w:r>
          </w:p>
        </w:tc>
        <w:tc>
          <w:tcPr>
            <w:tcW w:w="2176" w:type="dxa"/>
          </w:tcPr>
          <w:p w14:paraId="029245C3"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Termostatinė vonelė 1</w:t>
            </w:r>
          </w:p>
        </w:tc>
        <w:tc>
          <w:tcPr>
            <w:tcW w:w="4041" w:type="dxa"/>
          </w:tcPr>
          <w:p w14:paraId="408AF97F"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Kiekviena termostatinė vonelė turi atitikti nurodytus reikalavimus:</w:t>
            </w:r>
            <w:r w:rsidRPr="00EC4148">
              <w:rPr>
                <w:rFonts w:ascii="Calibri" w:eastAsia="Times New Roman" w:hAnsi="Calibri" w:cs="Calibri"/>
                <w:sz w:val="24"/>
                <w:szCs w:val="24"/>
              </w:rPr>
              <w:br/>
              <w:t>- Termostatinė vonelė turi būti pagaminta iš skaidraus plastiko, su dangčiu.</w:t>
            </w:r>
            <w:r w:rsidRPr="00EC4148">
              <w:rPr>
                <w:rFonts w:ascii="Calibri" w:eastAsia="Times New Roman" w:hAnsi="Calibri" w:cs="Calibri"/>
                <w:sz w:val="24"/>
                <w:szCs w:val="24"/>
              </w:rPr>
              <w:br/>
              <w:t xml:space="preserve">- Vonelėje vykstančius procesus turi būti galima stebėti ne mažiau kaip iš trijų pusių. </w:t>
            </w:r>
            <w:r w:rsidRPr="00EC4148">
              <w:rPr>
                <w:rFonts w:ascii="Calibri" w:eastAsia="Times New Roman" w:hAnsi="Calibri" w:cs="Calibri"/>
                <w:sz w:val="24"/>
                <w:szCs w:val="24"/>
              </w:rPr>
              <w:br/>
              <w:t>- Vidinė vonelės talpa ne mažesnė kaip 8 L.</w:t>
            </w:r>
            <w:r w:rsidRPr="00EC4148">
              <w:rPr>
                <w:rFonts w:ascii="Calibri" w:eastAsia="Times New Roman" w:hAnsi="Calibri" w:cs="Calibri"/>
                <w:sz w:val="24"/>
                <w:szCs w:val="24"/>
              </w:rPr>
              <w:br/>
              <w:t>- Galia ne mažesnė kaip 800 W.</w:t>
            </w:r>
            <w:r w:rsidRPr="00EC4148">
              <w:rPr>
                <w:rFonts w:ascii="Calibri" w:eastAsia="Times New Roman" w:hAnsi="Calibri" w:cs="Calibri"/>
                <w:sz w:val="24"/>
                <w:szCs w:val="24"/>
              </w:rPr>
              <w:br/>
              <w:t xml:space="preserve">- Temperatūra vonelėje turi būti galima reguliuoti ne mažesniame kaip  +10  –  +100 ºC temperatūrų diapazone, 1 ºC tikslumu.  </w:t>
            </w:r>
            <w:r w:rsidRPr="00EC4148">
              <w:rPr>
                <w:rFonts w:ascii="Calibri" w:eastAsia="Times New Roman" w:hAnsi="Calibri" w:cs="Calibri"/>
                <w:sz w:val="24"/>
                <w:szCs w:val="24"/>
              </w:rPr>
              <w:br/>
              <w:t>- Vonelės viduje turi būti ne mažesnės kaip 40 vietų talpos stovas mėgintuvėliams sudėti, kurių diametras neviršija 18 mm.</w:t>
            </w:r>
            <w:r w:rsidRPr="00EC4148">
              <w:rPr>
                <w:rFonts w:ascii="Calibri" w:eastAsia="Times New Roman" w:hAnsi="Calibri" w:cs="Calibri"/>
                <w:sz w:val="24"/>
                <w:szCs w:val="24"/>
              </w:rPr>
              <w:br/>
              <w:t>- Korpuse turi būti įmontuotas skaitmeninis ekranas, kuriame būtų galima stebėti temperatūrą ir laiką.</w:t>
            </w:r>
            <w:r w:rsidRPr="00EC4148">
              <w:rPr>
                <w:rFonts w:ascii="Calibri" w:eastAsia="Times New Roman" w:hAnsi="Calibri" w:cs="Calibri"/>
                <w:sz w:val="24"/>
                <w:szCs w:val="24"/>
              </w:rPr>
              <w:br/>
              <w:t>- Programuojamo skaitmeninio laikmačio veikimo diapazonas ne blogesnis kaip 1 – 999 min.</w:t>
            </w:r>
            <w:r w:rsidRPr="00EC4148">
              <w:rPr>
                <w:rFonts w:ascii="Calibri" w:eastAsia="Times New Roman" w:hAnsi="Calibri" w:cs="Calibri"/>
                <w:sz w:val="24"/>
                <w:szCs w:val="24"/>
              </w:rPr>
              <w:br/>
              <w:t>- Turi būti apsauga nuo perkaitimo (garsinis signalizavimas ar automatinis išjungimas).</w:t>
            </w:r>
            <w:r w:rsidRPr="00EC4148">
              <w:rPr>
                <w:rFonts w:ascii="Calibri" w:eastAsia="Times New Roman" w:hAnsi="Calibri" w:cs="Calibri"/>
                <w:sz w:val="24"/>
                <w:szCs w:val="24"/>
              </w:rPr>
              <w:br/>
              <w:t>Maitinimo įtampa 230 V, 50 Hz.</w:t>
            </w:r>
            <w:r w:rsidRPr="00EC4148">
              <w:rPr>
                <w:rFonts w:ascii="Calibri" w:eastAsia="Times New Roman" w:hAnsi="Calibri" w:cs="Calibri"/>
                <w:sz w:val="24"/>
                <w:szCs w:val="24"/>
              </w:rPr>
              <w:br/>
              <w:t>Vonelė turi būti paruošta naudojimui, turi būti reikalingi laidai, lizdai, papildomi įrengimai ar priedai.</w:t>
            </w:r>
            <w:r w:rsidRPr="00EC4148">
              <w:rPr>
                <w:rFonts w:ascii="Calibri" w:eastAsia="Times New Roman" w:hAnsi="Calibri" w:cs="Calibri"/>
                <w:sz w:val="24"/>
                <w:szCs w:val="24"/>
              </w:rPr>
              <w:br/>
              <w:t xml:space="preserve"> Vartotojams turi būti pateikta vonelės naudojimo instrukcija (lietuvių kalba).</w:t>
            </w:r>
            <w:r w:rsidRPr="00EC4148">
              <w:rPr>
                <w:rFonts w:ascii="Calibri" w:eastAsia="Times New Roman" w:hAnsi="Calibri" w:cs="Calibri"/>
                <w:sz w:val="24"/>
                <w:szCs w:val="24"/>
              </w:rPr>
              <w:br/>
              <w:t>turi būti ženklinta CE ženklu.</w:t>
            </w:r>
            <w:r w:rsidRPr="00EC4148">
              <w:rPr>
                <w:rFonts w:ascii="Calibri" w:eastAsia="Times New Roman" w:hAnsi="Calibri" w:cs="Calibri"/>
                <w:sz w:val="24"/>
                <w:szCs w:val="24"/>
              </w:rPr>
              <w:br/>
              <w:t xml:space="preserve"> Garantija ne mažiau kaip 24 mėnesiai nuo prekių perdavimo-priėmimo akto pasirašymo dienos.</w:t>
            </w:r>
          </w:p>
        </w:tc>
        <w:tc>
          <w:tcPr>
            <w:tcW w:w="849" w:type="dxa"/>
          </w:tcPr>
          <w:p w14:paraId="2E9244B2"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6</w:t>
            </w:r>
          </w:p>
        </w:tc>
        <w:tc>
          <w:tcPr>
            <w:tcW w:w="1220" w:type="dxa"/>
          </w:tcPr>
          <w:p w14:paraId="3C623D0D"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U-1</w:t>
            </w:r>
            <w:r w:rsidRPr="00EC4148">
              <w:rPr>
                <w:rFonts w:ascii="Calibri" w:eastAsia="Times New Roman" w:hAnsi="Calibri" w:cs="Calibri"/>
                <w:sz w:val="24"/>
                <w:szCs w:val="24"/>
              </w:rPr>
              <w:br/>
              <w:t>V-5</w:t>
            </w:r>
          </w:p>
        </w:tc>
      </w:tr>
      <w:tr w:rsidR="00360A37" w:rsidRPr="00EC4148" w14:paraId="6DEB0A22" w14:textId="77777777" w:rsidTr="00D95489">
        <w:tc>
          <w:tcPr>
            <w:tcW w:w="1348" w:type="dxa"/>
          </w:tcPr>
          <w:p w14:paraId="14BEC972" w14:textId="4D04C6C7" w:rsidR="00360A37" w:rsidRPr="00EC4148" w:rsidRDefault="004B222B" w:rsidP="00360A37">
            <w:pPr>
              <w:autoSpaceDN/>
              <w:rPr>
                <w:rFonts w:ascii="Calibri" w:eastAsia="Times New Roman" w:hAnsi="Calibri" w:cs="Calibri"/>
                <w:sz w:val="24"/>
                <w:szCs w:val="24"/>
              </w:rPr>
            </w:pPr>
            <w:r w:rsidRPr="00EC4148">
              <w:rPr>
                <w:rFonts w:ascii="Calibri" w:eastAsia="Times New Roman" w:hAnsi="Calibri" w:cs="Calibri"/>
                <w:sz w:val="24"/>
                <w:szCs w:val="24"/>
              </w:rPr>
              <w:t>7</w:t>
            </w:r>
            <w:r w:rsidR="00360A37" w:rsidRPr="00EC4148">
              <w:rPr>
                <w:rFonts w:ascii="Calibri" w:eastAsia="Times New Roman" w:hAnsi="Calibri" w:cs="Calibri"/>
                <w:sz w:val="24"/>
                <w:szCs w:val="24"/>
              </w:rPr>
              <w:t>.1.2</w:t>
            </w:r>
            <w:r w:rsidRPr="00EC4148">
              <w:rPr>
                <w:rFonts w:ascii="Calibri" w:eastAsia="Times New Roman" w:hAnsi="Calibri" w:cs="Calibri"/>
                <w:sz w:val="24"/>
                <w:szCs w:val="24"/>
              </w:rPr>
              <w:t>5</w:t>
            </w:r>
            <w:r w:rsidR="00360A37" w:rsidRPr="00EC4148">
              <w:rPr>
                <w:rFonts w:ascii="Calibri" w:eastAsia="Times New Roman" w:hAnsi="Calibri" w:cs="Calibri"/>
                <w:sz w:val="24"/>
                <w:szCs w:val="24"/>
              </w:rPr>
              <w:t>.</w:t>
            </w:r>
          </w:p>
        </w:tc>
        <w:tc>
          <w:tcPr>
            <w:tcW w:w="2176" w:type="dxa"/>
          </w:tcPr>
          <w:p w14:paraId="7642CF03"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Termostatinė vonelė 2</w:t>
            </w:r>
          </w:p>
        </w:tc>
        <w:tc>
          <w:tcPr>
            <w:tcW w:w="4041" w:type="dxa"/>
          </w:tcPr>
          <w:p w14:paraId="7C0C938F"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Kiekviena vonelė turi atitikti nurodytus reikalavimus:</w:t>
            </w:r>
            <w:r w:rsidRPr="00EC4148">
              <w:rPr>
                <w:rFonts w:ascii="Calibri" w:eastAsia="Times New Roman" w:hAnsi="Calibri" w:cs="Calibri"/>
                <w:sz w:val="24"/>
                <w:szCs w:val="24"/>
              </w:rPr>
              <w:br/>
              <w:t>- Termostatinės vonelės metalinis rėmas turi būti padengtas antikorozine danga, vidinis paviršius pagamintas iš nerūdijančio plieno.</w:t>
            </w:r>
            <w:r w:rsidRPr="00EC4148">
              <w:rPr>
                <w:rFonts w:ascii="Calibri" w:eastAsia="Times New Roman" w:hAnsi="Calibri" w:cs="Calibri"/>
                <w:sz w:val="24"/>
                <w:szCs w:val="24"/>
              </w:rPr>
              <w:br/>
            </w:r>
            <w:r w:rsidRPr="00EC4148">
              <w:rPr>
                <w:rFonts w:ascii="Calibri" w:eastAsia="Times New Roman" w:hAnsi="Calibri" w:cs="Calibri"/>
                <w:sz w:val="24"/>
                <w:szCs w:val="24"/>
              </w:rPr>
              <w:lastRenderedPageBreak/>
              <w:t>- Vidinė vonelės talpa ne mažesnė kaip 14 L.</w:t>
            </w:r>
            <w:r w:rsidRPr="00EC4148">
              <w:rPr>
                <w:rFonts w:ascii="Calibri" w:eastAsia="Times New Roman" w:hAnsi="Calibri" w:cs="Calibri"/>
                <w:sz w:val="24"/>
                <w:szCs w:val="24"/>
              </w:rPr>
              <w:br/>
              <w:t>- Dangtyje turi būti ne mažiau kaip 4 skylės, kurios nuimamų žiedų pagalba būtų mažinamos ne blogesniame kaip 10 - 5 cm diapazone.</w:t>
            </w:r>
            <w:r w:rsidRPr="00EC4148">
              <w:rPr>
                <w:rFonts w:ascii="Calibri" w:eastAsia="Times New Roman" w:hAnsi="Calibri" w:cs="Calibri"/>
                <w:sz w:val="24"/>
                <w:szCs w:val="24"/>
              </w:rPr>
              <w:br/>
              <w:t>- Temperatūra vonelėje turi būti galima reguliuoti ne mažesniame kaip  +10  –  +100 ºC temperatūrų diapazone (1 ºC tikslumu.)</w:t>
            </w:r>
            <w:r w:rsidRPr="00EC4148">
              <w:rPr>
                <w:rFonts w:ascii="Calibri" w:eastAsia="Times New Roman" w:hAnsi="Calibri" w:cs="Calibri"/>
                <w:sz w:val="24"/>
                <w:szCs w:val="24"/>
              </w:rPr>
              <w:br/>
              <w:t>- Galia ne mažesnė kaip 1000 W.</w:t>
            </w:r>
            <w:r w:rsidRPr="00EC4148">
              <w:rPr>
                <w:rFonts w:ascii="Calibri" w:eastAsia="Times New Roman" w:hAnsi="Calibri" w:cs="Calibri"/>
                <w:sz w:val="24"/>
                <w:szCs w:val="24"/>
              </w:rPr>
              <w:br/>
              <w:t>- Korpuse turi būti įmontuotas skaitmeninis ekranas, kuriame būtų galima programuoti/stebėti temperatūrą ir laiką.</w:t>
            </w:r>
            <w:r w:rsidRPr="00EC4148">
              <w:rPr>
                <w:rFonts w:ascii="Calibri" w:eastAsia="Times New Roman" w:hAnsi="Calibri" w:cs="Calibri"/>
                <w:sz w:val="24"/>
                <w:szCs w:val="24"/>
              </w:rPr>
              <w:br/>
              <w:t>- Programuojamo skaitmeninio laikmačio veikimo diapazonas ne blogesnis kaip 1 – 999 min.</w:t>
            </w:r>
            <w:r w:rsidRPr="00EC4148">
              <w:rPr>
                <w:rFonts w:ascii="Calibri" w:eastAsia="Times New Roman" w:hAnsi="Calibri" w:cs="Calibri"/>
                <w:sz w:val="24"/>
                <w:szCs w:val="24"/>
              </w:rPr>
              <w:br/>
              <w:t>- Turi būti apsauga nuo perkaitimo (garsinis signalizavimas ar automatinis išjungimas).</w:t>
            </w:r>
            <w:r w:rsidRPr="00EC4148">
              <w:rPr>
                <w:rFonts w:ascii="Calibri" w:eastAsia="Times New Roman" w:hAnsi="Calibri" w:cs="Calibri"/>
                <w:sz w:val="24"/>
                <w:szCs w:val="24"/>
              </w:rPr>
              <w:br/>
              <w:t>Maitinimo įtampa 230 V, 50 Hz.</w:t>
            </w:r>
            <w:r w:rsidRPr="00EC4148">
              <w:rPr>
                <w:rFonts w:ascii="Calibri" w:eastAsia="Times New Roman" w:hAnsi="Calibri" w:cs="Calibri"/>
                <w:sz w:val="24"/>
                <w:szCs w:val="24"/>
              </w:rPr>
              <w:br/>
              <w:t>Vonelė turi būti paruošta naudojimui, turi būti reikalingi laidai, lizdai, papildomi įrengimai ar priedai.</w:t>
            </w:r>
            <w:r w:rsidRPr="00EC4148">
              <w:rPr>
                <w:rFonts w:ascii="Calibri" w:eastAsia="Times New Roman" w:hAnsi="Calibri" w:cs="Calibri"/>
                <w:sz w:val="24"/>
                <w:szCs w:val="24"/>
              </w:rPr>
              <w:br/>
              <w:t xml:space="preserve"> Vartotojams turi būti pateikta vonelės naudojimo instrukcija (lietuvių kalba).</w:t>
            </w:r>
            <w:r w:rsidRPr="00EC4148">
              <w:rPr>
                <w:rFonts w:ascii="Calibri" w:eastAsia="Times New Roman" w:hAnsi="Calibri" w:cs="Calibri"/>
                <w:sz w:val="24"/>
                <w:szCs w:val="24"/>
              </w:rPr>
              <w:br/>
              <w:t xml:space="preserve"> Vonelė turi būti ženklinta CE ženklu.</w:t>
            </w:r>
            <w:r w:rsidRPr="00EC4148">
              <w:rPr>
                <w:rFonts w:ascii="Calibri" w:eastAsia="Times New Roman" w:hAnsi="Calibri" w:cs="Calibri"/>
                <w:sz w:val="24"/>
                <w:szCs w:val="24"/>
              </w:rPr>
              <w:br/>
              <w:t xml:space="preserve"> Garantija ne mažiau kaip 24 mėnesiai nuo prekių perdavimo-priėmimo akto pasirašymo dienos.</w:t>
            </w:r>
          </w:p>
        </w:tc>
        <w:tc>
          <w:tcPr>
            <w:tcW w:w="849" w:type="dxa"/>
          </w:tcPr>
          <w:p w14:paraId="0985BD54"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lastRenderedPageBreak/>
              <w:t>3</w:t>
            </w:r>
          </w:p>
        </w:tc>
        <w:tc>
          <w:tcPr>
            <w:tcW w:w="1220" w:type="dxa"/>
          </w:tcPr>
          <w:p w14:paraId="6ABCF40A"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A-2</w:t>
            </w:r>
            <w:r w:rsidRPr="00EC4148">
              <w:rPr>
                <w:rFonts w:ascii="Calibri" w:eastAsia="Times New Roman" w:hAnsi="Calibri" w:cs="Calibri"/>
                <w:sz w:val="24"/>
                <w:szCs w:val="24"/>
              </w:rPr>
              <w:br/>
              <w:t>TE-1</w:t>
            </w:r>
          </w:p>
        </w:tc>
      </w:tr>
      <w:tr w:rsidR="00360A37" w:rsidRPr="00EC4148" w14:paraId="3C351AD0" w14:textId="77777777" w:rsidTr="00D95489">
        <w:tc>
          <w:tcPr>
            <w:tcW w:w="1348" w:type="dxa"/>
          </w:tcPr>
          <w:p w14:paraId="6CF0A6C5" w14:textId="39B3062C" w:rsidR="00360A37" w:rsidRPr="00EC4148" w:rsidRDefault="004B222B" w:rsidP="00360A37">
            <w:pPr>
              <w:autoSpaceDN/>
              <w:rPr>
                <w:rFonts w:ascii="Calibri" w:eastAsia="Times New Roman" w:hAnsi="Calibri" w:cs="Calibri"/>
                <w:sz w:val="24"/>
                <w:szCs w:val="24"/>
              </w:rPr>
            </w:pPr>
            <w:r w:rsidRPr="00EC4148">
              <w:rPr>
                <w:rFonts w:ascii="Calibri" w:eastAsia="Times New Roman" w:hAnsi="Calibri" w:cs="Calibri"/>
                <w:sz w:val="24"/>
                <w:szCs w:val="24"/>
              </w:rPr>
              <w:t>7</w:t>
            </w:r>
            <w:r w:rsidR="00360A37" w:rsidRPr="00EC4148">
              <w:rPr>
                <w:rFonts w:ascii="Calibri" w:eastAsia="Times New Roman" w:hAnsi="Calibri" w:cs="Calibri"/>
                <w:sz w:val="24"/>
                <w:szCs w:val="24"/>
              </w:rPr>
              <w:t>.1.2</w:t>
            </w:r>
            <w:r w:rsidRPr="00EC4148">
              <w:rPr>
                <w:rFonts w:ascii="Calibri" w:eastAsia="Times New Roman" w:hAnsi="Calibri" w:cs="Calibri"/>
                <w:sz w:val="24"/>
                <w:szCs w:val="24"/>
              </w:rPr>
              <w:t>6</w:t>
            </w:r>
            <w:r w:rsidR="00360A37" w:rsidRPr="00EC4148">
              <w:rPr>
                <w:rFonts w:ascii="Calibri" w:eastAsia="Times New Roman" w:hAnsi="Calibri" w:cs="Calibri"/>
                <w:sz w:val="24"/>
                <w:szCs w:val="24"/>
              </w:rPr>
              <w:t>.</w:t>
            </w:r>
          </w:p>
        </w:tc>
        <w:tc>
          <w:tcPr>
            <w:tcW w:w="2176" w:type="dxa"/>
          </w:tcPr>
          <w:p w14:paraId="673ACD79"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Ultragarso vonelė</w:t>
            </w:r>
          </w:p>
        </w:tc>
        <w:tc>
          <w:tcPr>
            <w:tcW w:w="4041" w:type="dxa"/>
          </w:tcPr>
          <w:p w14:paraId="55E9892D"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Kiekviena vonelė turi atitikti nurodytus reikalavimus:</w:t>
            </w:r>
            <w:r w:rsidRPr="00EC4148">
              <w:rPr>
                <w:rFonts w:ascii="Calibri" w:eastAsia="Times New Roman" w:hAnsi="Calibri" w:cs="Calibri"/>
                <w:sz w:val="24"/>
                <w:szCs w:val="24"/>
              </w:rPr>
              <w:br/>
              <w:t>Vonelė turi būti pagaminta iš nerūdijančio plieno (vibracijos bakas, korpusas).</w:t>
            </w:r>
            <w:r w:rsidRPr="00EC4148">
              <w:rPr>
                <w:rFonts w:ascii="Calibri" w:eastAsia="Times New Roman" w:hAnsi="Calibri" w:cs="Calibri"/>
                <w:sz w:val="24"/>
                <w:szCs w:val="24"/>
              </w:rPr>
              <w:br/>
              <w:t>Vonelės talpa turi būti ne mažesnė kaip 2,7 L.</w:t>
            </w:r>
            <w:r w:rsidRPr="00EC4148">
              <w:rPr>
                <w:rFonts w:ascii="Calibri" w:eastAsia="Times New Roman" w:hAnsi="Calibri" w:cs="Calibri"/>
                <w:sz w:val="24"/>
                <w:szCs w:val="24"/>
              </w:rPr>
              <w:br/>
              <w:t xml:space="preserve">Turi būti ne mažiau kaip 2 ultragarsinio veikimo dažniai pagrindinis (apie 37 </w:t>
            </w:r>
            <w:proofErr w:type="spellStart"/>
            <w:r w:rsidRPr="00EC4148">
              <w:rPr>
                <w:rFonts w:ascii="Calibri" w:eastAsia="Times New Roman" w:hAnsi="Calibri" w:cs="Calibri"/>
                <w:sz w:val="24"/>
                <w:szCs w:val="24"/>
              </w:rPr>
              <w:t>kHz</w:t>
            </w:r>
            <w:proofErr w:type="spellEnd"/>
            <w:r w:rsidRPr="00EC4148">
              <w:rPr>
                <w:rFonts w:ascii="Calibri" w:eastAsia="Times New Roman" w:hAnsi="Calibri" w:cs="Calibri"/>
                <w:sz w:val="24"/>
                <w:szCs w:val="24"/>
              </w:rPr>
              <w:t xml:space="preserve">) ir švelnusis (apie 80 </w:t>
            </w:r>
            <w:proofErr w:type="spellStart"/>
            <w:r w:rsidRPr="00EC4148">
              <w:rPr>
                <w:rFonts w:ascii="Calibri" w:eastAsia="Times New Roman" w:hAnsi="Calibri" w:cs="Calibri"/>
                <w:sz w:val="24"/>
                <w:szCs w:val="24"/>
              </w:rPr>
              <w:t>kHz</w:t>
            </w:r>
            <w:proofErr w:type="spellEnd"/>
            <w:r w:rsidRPr="00EC4148">
              <w:rPr>
                <w:rFonts w:ascii="Calibri" w:eastAsia="Times New Roman" w:hAnsi="Calibri" w:cs="Calibri"/>
                <w:sz w:val="24"/>
                <w:szCs w:val="24"/>
              </w:rPr>
              <w:t>).</w:t>
            </w:r>
            <w:r w:rsidRPr="00EC4148">
              <w:rPr>
                <w:rFonts w:ascii="Calibri" w:eastAsia="Times New Roman" w:hAnsi="Calibri" w:cs="Calibri"/>
                <w:sz w:val="24"/>
                <w:szCs w:val="24"/>
              </w:rPr>
              <w:br/>
              <w:t xml:space="preserve">Ultragarsinis intensyvumas turi būti reguliuojamas nuo 30% (jautriems paviršiams) iki 100% </w:t>
            </w:r>
            <w:r w:rsidRPr="00EC4148">
              <w:rPr>
                <w:rFonts w:ascii="Calibri" w:eastAsia="Times New Roman" w:hAnsi="Calibri" w:cs="Calibri"/>
                <w:sz w:val="24"/>
                <w:szCs w:val="24"/>
              </w:rPr>
              <w:br/>
              <w:t xml:space="preserve">Šildymas turi būti reguliuojamas  30 -  80 °C temperatūrų diapazone. </w:t>
            </w:r>
            <w:r w:rsidRPr="00EC4148">
              <w:rPr>
                <w:rFonts w:ascii="Calibri" w:eastAsia="Times New Roman" w:hAnsi="Calibri" w:cs="Calibri"/>
                <w:sz w:val="24"/>
                <w:szCs w:val="24"/>
              </w:rPr>
              <w:br/>
            </w:r>
            <w:r w:rsidRPr="00EC4148">
              <w:rPr>
                <w:rFonts w:ascii="Calibri" w:eastAsia="Times New Roman" w:hAnsi="Calibri" w:cs="Calibri"/>
                <w:sz w:val="24"/>
                <w:szCs w:val="24"/>
              </w:rPr>
              <w:lastRenderedPageBreak/>
              <w:t>Efektyvi (HF) galia ne mažesnė kaip 100 W, šildymo galia – 200 W.</w:t>
            </w:r>
            <w:r w:rsidRPr="00EC4148">
              <w:rPr>
                <w:rFonts w:ascii="Calibri" w:eastAsia="Times New Roman" w:hAnsi="Calibri" w:cs="Calibri"/>
                <w:sz w:val="24"/>
                <w:szCs w:val="24"/>
              </w:rPr>
              <w:br/>
              <w:t xml:space="preserve"> Korpuso priekyje turi būti įmontuoti valdymo mygtukai ar rankenėlės, ar skaitmeninis ekranas, kuriame būtų galima stebėti dažnį, temperatūrą ir laiką.</w:t>
            </w:r>
            <w:r w:rsidRPr="00EC4148">
              <w:rPr>
                <w:rFonts w:ascii="Calibri" w:eastAsia="Times New Roman" w:hAnsi="Calibri" w:cs="Calibri"/>
                <w:sz w:val="24"/>
                <w:szCs w:val="24"/>
              </w:rPr>
              <w:br/>
              <w:t xml:space="preserve"> Turi būti automatinis vonelės išsijungimas, kai yra viršijami nurodyti eksploataciniai parametrai.</w:t>
            </w:r>
            <w:r w:rsidRPr="00EC4148">
              <w:rPr>
                <w:rFonts w:ascii="Calibri" w:eastAsia="Times New Roman" w:hAnsi="Calibri" w:cs="Calibri"/>
                <w:sz w:val="24"/>
                <w:szCs w:val="24"/>
              </w:rPr>
              <w:br/>
              <w:t>Turi būti skysčio išleidimo vožtuvas.</w:t>
            </w:r>
            <w:r w:rsidRPr="00EC4148">
              <w:rPr>
                <w:rFonts w:ascii="Calibri" w:eastAsia="Times New Roman" w:hAnsi="Calibri" w:cs="Calibri"/>
                <w:sz w:val="24"/>
                <w:szCs w:val="24"/>
              </w:rPr>
              <w:br/>
              <w:t>Maitinimo įtampa 230 V, 50 Hz.</w:t>
            </w:r>
            <w:r w:rsidRPr="00EC4148">
              <w:rPr>
                <w:rFonts w:ascii="Calibri" w:eastAsia="Times New Roman" w:hAnsi="Calibri" w:cs="Calibri"/>
                <w:sz w:val="24"/>
                <w:szCs w:val="24"/>
              </w:rPr>
              <w:br/>
              <w:t>Vonelė turi būti paruošta naudojimui, turi būti reikalingi laidai, lizdai, papildomi įrengimai ar priedai.</w:t>
            </w:r>
            <w:r w:rsidRPr="00EC4148">
              <w:rPr>
                <w:rFonts w:ascii="Calibri" w:eastAsia="Times New Roman" w:hAnsi="Calibri" w:cs="Calibri"/>
                <w:sz w:val="24"/>
                <w:szCs w:val="24"/>
              </w:rPr>
              <w:br/>
              <w:t xml:space="preserve"> Vartotojams turi būti pateikta vonelės naudojimo instrukcija (lietuvių kalba).</w:t>
            </w:r>
            <w:r w:rsidRPr="00EC4148">
              <w:rPr>
                <w:rFonts w:ascii="Calibri" w:eastAsia="Times New Roman" w:hAnsi="Calibri" w:cs="Calibri"/>
                <w:sz w:val="24"/>
                <w:szCs w:val="24"/>
              </w:rPr>
              <w:br/>
              <w:t xml:space="preserve"> Vonelė turi būti ženklinta CE ženklu.</w:t>
            </w:r>
            <w:r w:rsidRPr="00EC4148">
              <w:rPr>
                <w:rFonts w:ascii="Calibri" w:eastAsia="Times New Roman" w:hAnsi="Calibri" w:cs="Calibri"/>
                <w:sz w:val="24"/>
                <w:szCs w:val="24"/>
              </w:rPr>
              <w:br/>
              <w:t xml:space="preserve"> Garantija ne mažiau kaip 24 mėnesiai nuo prekių perdavimo-priėmimo akto pasirašymo dienos.</w:t>
            </w:r>
          </w:p>
        </w:tc>
        <w:tc>
          <w:tcPr>
            <w:tcW w:w="849" w:type="dxa"/>
          </w:tcPr>
          <w:p w14:paraId="7B40649A"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lastRenderedPageBreak/>
              <w:t>5</w:t>
            </w:r>
            <w:r w:rsidRPr="00EC4148">
              <w:rPr>
                <w:rFonts w:ascii="Calibri" w:eastAsia="Times New Roman" w:hAnsi="Calibri" w:cs="Calibri"/>
                <w:sz w:val="24"/>
                <w:szCs w:val="24"/>
              </w:rPr>
              <w:br/>
            </w:r>
          </w:p>
        </w:tc>
        <w:tc>
          <w:tcPr>
            <w:tcW w:w="1220" w:type="dxa"/>
          </w:tcPr>
          <w:p w14:paraId="70605F4E"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TE-1</w:t>
            </w:r>
            <w:r w:rsidRPr="00EC4148">
              <w:rPr>
                <w:rFonts w:ascii="Calibri" w:eastAsia="Times New Roman" w:hAnsi="Calibri" w:cs="Calibri"/>
                <w:sz w:val="24"/>
                <w:szCs w:val="24"/>
              </w:rPr>
              <w:br/>
              <w:t>V-4</w:t>
            </w:r>
          </w:p>
        </w:tc>
      </w:tr>
      <w:tr w:rsidR="00360A37" w:rsidRPr="00EC4148" w14:paraId="253DC0A9" w14:textId="77777777" w:rsidTr="00D95489">
        <w:tc>
          <w:tcPr>
            <w:tcW w:w="1348" w:type="dxa"/>
          </w:tcPr>
          <w:p w14:paraId="5C52718E" w14:textId="024EF867" w:rsidR="00360A37" w:rsidRPr="00EC4148" w:rsidRDefault="004B222B" w:rsidP="00360A37">
            <w:pPr>
              <w:autoSpaceDN/>
              <w:rPr>
                <w:rFonts w:ascii="Calibri" w:eastAsia="Times New Roman" w:hAnsi="Calibri" w:cs="Calibri"/>
                <w:sz w:val="24"/>
                <w:szCs w:val="24"/>
              </w:rPr>
            </w:pPr>
            <w:r w:rsidRPr="00EC4148">
              <w:rPr>
                <w:rFonts w:ascii="Calibri" w:eastAsia="Times New Roman" w:hAnsi="Calibri" w:cs="Calibri"/>
                <w:sz w:val="24"/>
                <w:szCs w:val="24"/>
              </w:rPr>
              <w:t>7</w:t>
            </w:r>
            <w:r w:rsidR="00360A37" w:rsidRPr="00EC4148">
              <w:rPr>
                <w:rFonts w:ascii="Calibri" w:eastAsia="Times New Roman" w:hAnsi="Calibri" w:cs="Calibri"/>
                <w:sz w:val="24"/>
                <w:szCs w:val="24"/>
              </w:rPr>
              <w:t>.1.2</w:t>
            </w:r>
            <w:r w:rsidRPr="00EC4148">
              <w:rPr>
                <w:rFonts w:ascii="Calibri" w:eastAsia="Times New Roman" w:hAnsi="Calibri" w:cs="Calibri"/>
                <w:sz w:val="24"/>
                <w:szCs w:val="24"/>
              </w:rPr>
              <w:t>7</w:t>
            </w:r>
            <w:r w:rsidR="00360A37" w:rsidRPr="00EC4148">
              <w:rPr>
                <w:rFonts w:ascii="Calibri" w:eastAsia="Times New Roman" w:hAnsi="Calibri" w:cs="Calibri"/>
                <w:sz w:val="24"/>
                <w:szCs w:val="24"/>
              </w:rPr>
              <w:t>.</w:t>
            </w:r>
          </w:p>
        </w:tc>
        <w:tc>
          <w:tcPr>
            <w:tcW w:w="2176" w:type="dxa"/>
          </w:tcPr>
          <w:p w14:paraId="61DB462D"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Sūkurinis maišytuvas</w:t>
            </w:r>
          </w:p>
        </w:tc>
        <w:tc>
          <w:tcPr>
            <w:tcW w:w="4041" w:type="dxa"/>
          </w:tcPr>
          <w:p w14:paraId="34201446"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Sūkurinis stalinis maišytuvas skirtas maišyti mėgintuvėliuose esančius įvairius skystus komponentus.</w:t>
            </w:r>
            <w:r w:rsidRPr="00EC4148">
              <w:rPr>
                <w:rFonts w:ascii="Calibri" w:eastAsia="Times New Roman" w:hAnsi="Calibri" w:cs="Calibri"/>
                <w:sz w:val="24"/>
                <w:szCs w:val="24"/>
              </w:rPr>
              <w:br/>
              <w:t xml:space="preserve">Kiekvienas maišytuvas turi atitikti nurodytus reikalavimus: </w:t>
            </w:r>
            <w:r w:rsidRPr="00EC4148">
              <w:rPr>
                <w:rFonts w:ascii="Calibri" w:eastAsia="Times New Roman" w:hAnsi="Calibri" w:cs="Calibri"/>
                <w:sz w:val="24"/>
                <w:szCs w:val="24"/>
              </w:rPr>
              <w:br/>
              <w:t>- Maišytuvas turi stabiliai stovėti ant stalo.</w:t>
            </w:r>
            <w:r w:rsidRPr="00EC4148">
              <w:rPr>
                <w:rFonts w:ascii="Calibri" w:eastAsia="Times New Roman" w:hAnsi="Calibri" w:cs="Calibri"/>
                <w:sz w:val="24"/>
                <w:szCs w:val="24"/>
              </w:rPr>
              <w:br/>
              <w:t>- Variklio galia ne mažesnė kaip 55 W.</w:t>
            </w:r>
            <w:r w:rsidRPr="00EC4148">
              <w:rPr>
                <w:rFonts w:ascii="Calibri" w:eastAsia="Times New Roman" w:hAnsi="Calibri" w:cs="Calibri"/>
                <w:sz w:val="24"/>
                <w:szCs w:val="24"/>
              </w:rPr>
              <w:br/>
              <w:t xml:space="preserve">- Turi būti galima 0 - 2500 </w:t>
            </w:r>
            <w:proofErr w:type="spellStart"/>
            <w:r w:rsidRPr="00EC4148">
              <w:rPr>
                <w:rFonts w:ascii="Calibri" w:eastAsia="Times New Roman" w:hAnsi="Calibri" w:cs="Calibri"/>
                <w:sz w:val="24"/>
                <w:szCs w:val="24"/>
              </w:rPr>
              <w:t>rpm</w:t>
            </w:r>
            <w:proofErr w:type="spellEnd"/>
            <w:r w:rsidRPr="00EC4148">
              <w:rPr>
                <w:rFonts w:ascii="Calibri" w:eastAsia="Times New Roman" w:hAnsi="Calibri" w:cs="Calibri"/>
                <w:sz w:val="24"/>
                <w:szCs w:val="24"/>
              </w:rPr>
              <w:t xml:space="preserve">  ribose reguliuoti sukimosi greitį. </w:t>
            </w:r>
            <w:r w:rsidRPr="00EC4148">
              <w:rPr>
                <w:rFonts w:ascii="Calibri" w:eastAsia="Times New Roman" w:hAnsi="Calibri" w:cs="Calibri"/>
                <w:sz w:val="24"/>
                <w:szCs w:val="24"/>
              </w:rPr>
              <w:br/>
              <w:t>- Maišymo orbitos skersmuo ne mažesnis kaip 4 mm.</w:t>
            </w:r>
            <w:r w:rsidRPr="00EC4148">
              <w:rPr>
                <w:rFonts w:ascii="Calibri" w:eastAsia="Times New Roman" w:hAnsi="Calibri" w:cs="Calibri"/>
                <w:sz w:val="24"/>
                <w:szCs w:val="24"/>
              </w:rPr>
              <w:br/>
              <w:t xml:space="preserve">- Turi būti galima naudoti papildomus maišymo adapterius. </w:t>
            </w:r>
            <w:r w:rsidRPr="00EC4148">
              <w:rPr>
                <w:rFonts w:ascii="Calibri" w:eastAsia="Times New Roman" w:hAnsi="Calibri" w:cs="Calibri"/>
                <w:sz w:val="24"/>
                <w:szCs w:val="24"/>
              </w:rPr>
              <w:br/>
              <w:t>Maitinimo įtampa 230 V, 50 Hz.</w:t>
            </w:r>
            <w:r w:rsidRPr="00EC4148">
              <w:rPr>
                <w:rFonts w:ascii="Calibri" w:eastAsia="Times New Roman" w:hAnsi="Calibri" w:cs="Calibri"/>
                <w:sz w:val="24"/>
                <w:szCs w:val="24"/>
              </w:rPr>
              <w:br/>
              <w:t>Maišytuvas turi būti paruoštas naudojimui, turi būti reikalingi laidai, lizdai, papildomi įrengimai ar priedai.</w:t>
            </w:r>
            <w:r w:rsidRPr="00EC4148">
              <w:rPr>
                <w:rFonts w:ascii="Calibri" w:eastAsia="Times New Roman" w:hAnsi="Calibri" w:cs="Calibri"/>
                <w:sz w:val="24"/>
                <w:szCs w:val="24"/>
              </w:rPr>
              <w:br/>
              <w:t xml:space="preserve"> Vartotojams turi būti pateikta maišytuvo naudojimo instrukcija (lietuvių kalba).</w:t>
            </w:r>
            <w:r w:rsidRPr="00EC4148">
              <w:rPr>
                <w:rFonts w:ascii="Calibri" w:eastAsia="Times New Roman" w:hAnsi="Calibri" w:cs="Calibri"/>
                <w:sz w:val="24"/>
                <w:szCs w:val="24"/>
              </w:rPr>
              <w:br/>
              <w:t>Maišytuvas turi būti ženklintas CE ženklu.</w:t>
            </w:r>
            <w:r w:rsidRPr="00EC4148">
              <w:rPr>
                <w:rFonts w:ascii="Calibri" w:eastAsia="Times New Roman" w:hAnsi="Calibri" w:cs="Calibri"/>
                <w:sz w:val="24"/>
                <w:szCs w:val="24"/>
              </w:rPr>
              <w:br/>
              <w:t xml:space="preserve"> Garantija ne mažiau kaip 24 mėnesiai nuo prekių perdavimo-priėmimo akto pasirašymo dienos</w:t>
            </w:r>
          </w:p>
        </w:tc>
        <w:tc>
          <w:tcPr>
            <w:tcW w:w="849" w:type="dxa"/>
          </w:tcPr>
          <w:p w14:paraId="4DB698CC"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12</w:t>
            </w:r>
          </w:p>
        </w:tc>
        <w:tc>
          <w:tcPr>
            <w:tcW w:w="1220" w:type="dxa"/>
          </w:tcPr>
          <w:p w14:paraId="71109C01"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P-4</w:t>
            </w:r>
            <w:r w:rsidRPr="00EC4148">
              <w:rPr>
                <w:rFonts w:ascii="Calibri" w:eastAsia="Times New Roman" w:hAnsi="Calibri" w:cs="Calibri"/>
                <w:sz w:val="24"/>
                <w:szCs w:val="24"/>
              </w:rPr>
              <w:br/>
              <w:t>U-3</w:t>
            </w:r>
            <w:r w:rsidRPr="00EC4148">
              <w:rPr>
                <w:rFonts w:ascii="Calibri" w:eastAsia="Times New Roman" w:hAnsi="Calibri" w:cs="Calibri"/>
                <w:sz w:val="24"/>
                <w:szCs w:val="24"/>
              </w:rPr>
              <w:br/>
              <w:t>M-1</w:t>
            </w:r>
            <w:r w:rsidRPr="00EC4148">
              <w:rPr>
                <w:rFonts w:ascii="Calibri" w:eastAsia="Times New Roman" w:hAnsi="Calibri" w:cs="Calibri"/>
                <w:sz w:val="24"/>
                <w:szCs w:val="24"/>
              </w:rPr>
              <w:br/>
              <w:t xml:space="preserve">A-1 </w:t>
            </w:r>
            <w:r w:rsidRPr="00EC4148">
              <w:rPr>
                <w:rFonts w:ascii="Calibri" w:eastAsia="Times New Roman" w:hAnsi="Calibri" w:cs="Calibri"/>
                <w:sz w:val="24"/>
                <w:szCs w:val="24"/>
              </w:rPr>
              <w:br/>
              <w:t>TA-3</w:t>
            </w:r>
          </w:p>
        </w:tc>
      </w:tr>
      <w:tr w:rsidR="00360A37" w:rsidRPr="00EC4148" w14:paraId="12E8037E" w14:textId="77777777" w:rsidTr="00D95489">
        <w:tc>
          <w:tcPr>
            <w:tcW w:w="1348" w:type="dxa"/>
          </w:tcPr>
          <w:p w14:paraId="4D14D542" w14:textId="3931326A" w:rsidR="00360A37" w:rsidRPr="00EC4148" w:rsidRDefault="004B222B" w:rsidP="00360A37">
            <w:pPr>
              <w:autoSpaceDN/>
              <w:rPr>
                <w:rFonts w:ascii="Calibri" w:eastAsia="Times New Roman" w:hAnsi="Calibri" w:cs="Calibri"/>
                <w:sz w:val="24"/>
                <w:szCs w:val="24"/>
              </w:rPr>
            </w:pPr>
            <w:r w:rsidRPr="00EC4148">
              <w:rPr>
                <w:rFonts w:ascii="Calibri" w:eastAsia="Times New Roman" w:hAnsi="Calibri" w:cs="Calibri"/>
                <w:sz w:val="24"/>
                <w:szCs w:val="24"/>
              </w:rPr>
              <w:lastRenderedPageBreak/>
              <w:t>7</w:t>
            </w:r>
            <w:r w:rsidR="00360A37" w:rsidRPr="00EC4148">
              <w:rPr>
                <w:rFonts w:ascii="Calibri" w:eastAsia="Times New Roman" w:hAnsi="Calibri" w:cs="Calibri"/>
                <w:sz w:val="24"/>
                <w:szCs w:val="24"/>
              </w:rPr>
              <w:t>.1.2</w:t>
            </w:r>
            <w:r w:rsidRPr="00EC4148">
              <w:rPr>
                <w:rFonts w:ascii="Calibri" w:eastAsia="Times New Roman" w:hAnsi="Calibri" w:cs="Calibri"/>
                <w:sz w:val="24"/>
                <w:szCs w:val="24"/>
              </w:rPr>
              <w:t>8</w:t>
            </w:r>
            <w:r w:rsidR="00360A37" w:rsidRPr="00EC4148">
              <w:rPr>
                <w:rFonts w:ascii="Calibri" w:eastAsia="Times New Roman" w:hAnsi="Calibri" w:cs="Calibri"/>
                <w:sz w:val="24"/>
                <w:szCs w:val="24"/>
              </w:rPr>
              <w:t>.</w:t>
            </w:r>
          </w:p>
        </w:tc>
        <w:tc>
          <w:tcPr>
            <w:tcW w:w="2176" w:type="dxa"/>
          </w:tcPr>
          <w:p w14:paraId="334611DB"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 xml:space="preserve">Reguliuojamo tūrio pipetė, 100-1000 </w:t>
            </w:r>
            <w:proofErr w:type="spellStart"/>
            <w:r w:rsidRPr="00EC4148">
              <w:rPr>
                <w:rFonts w:ascii="Calibri" w:eastAsia="Times New Roman" w:hAnsi="Calibri" w:cs="Calibri"/>
                <w:sz w:val="24"/>
                <w:szCs w:val="24"/>
              </w:rPr>
              <w:t>μl</w:t>
            </w:r>
            <w:proofErr w:type="spellEnd"/>
          </w:p>
        </w:tc>
        <w:tc>
          <w:tcPr>
            <w:tcW w:w="4041" w:type="dxa"/>
          </w:tcPr>
          <w:p w14:paraId="1D57721C" w14:textId="77777777" w:rsidR="00843D9F" w:rsidRPr="00EC4148" w:rsidRDefault="00360A37" w:rsidP="00843D9F">
            <w:pPr>
              <w:autoSpaceDN/>
              <w:rPr>
                <w:rFonts w:ascii="Calibri" w:eastAsia="Times New Roman" w:hAnsi="Calibri" w:cs="Calibri"/>
                <w:sz w:val="24"/>
                <w:szCs w:val="24"/>
              </w:rPr>
            </w:pPr>
            <w:r w:rsidRPr="00EC4148">
              <w:rPr>
                <w:rFonts w:ascii="Calibri" w:eastAsia="Times New Roman" w:hAnsi="Calibri" w:cs="Calibri"/>
                <w:sz w:val="24"/>
                <w:szCs w:val="24"/>
              </w:rPr>
              <w:t>Kiekviena siūloma pipetė turi atitikti šiuos reikalavimus:</w:t>
            </w:r>
            <w:r w:rsidRPr="00EC4148">
              <w:rPr>
                <w:rFonts w:ascii="Calibri" w:eastAsia="Times New Roman" w:hAnsi="Calibri" w:cs="Calibri"/>
                <w:sz w:val="24"/>
                <w:szCs w:val="24"/>
              </w:rPr>
              <w:br/>
              <w:t xml:space="preserve">- Pipetė turi būti pilnai </w:t>
            </w:r>
            <w:proofErr w:type="spellStart"/>
            <w:r w:rsidRPr="00EC4148">
              <w:rPr>
                <w:rFonts w:ascii="Calibri" w:eastAsia="Times New Roman" w:hAnsi="Calibri" w:cs="Calibri"/>
                <w:sz w:val="24"/>
                <w:szCs w:val="24"/>
              </w:rPr>
              <w:t>autoklavuojama</w:t>
            </w:r>
            <w:proofErr w:type="spellEnd"/>
            <w:r w:rsidRPr="00EC4148">
              <w:rPr>
                <w:rFonts w:ascii="Calibri" w:eastAsia="Times New Roman" w:hAnsi="Calibri" w:cs="Calibri"/>
                <w:sz w:val="24"/>
                <w:szCs w:val="24"/>
              </w:rPr>
              <w:t xml:space="preserve">, su atskiru (nuo įsiurbimo) numetimo mygtuku; pipetė turi būti atspari ultravioletiniams spinduliams bei chemikalų poveikiui. </w:t>
            </w:r>
            <w:r w:rsidRPr="00EC4148">
              <w:rPr>
                <w:rFonts w:ascii="Calibri" w:eastAsia="Times New Roman" w:hAnsi="Calibri" w:cs="Calibri"/>
                <w:sz w:val="24"/>
                <w:szCs w:val="24"/>
              </w:rPr>
              <w:br/>
              <w:t xml:space="preserve">- </w:t>
            </w:r>
            <w:r w:rsidR="00843D9F" w:rsidRPr="00EC4148">
              <w:rPr>
                <w:rFonts w:ascii="Calibri" w:eastAsia="Times New Roman" w:hAnsi="Calibri" w:cs="Calibri"/>
                <w:sz w:val="24"/>
                <w:szCs w:val="24"/>
              </w:rPr>
              <w:t>Kalibravimas turi atitikti LST EN ISO 8655-2:2022 arba lygiavertį (EN ISO 8655-2:2022 arba lygiavertį) standartą.</w:t>
            </w:r>
          </w:p>
          <w:p w14:paraId="2227BFF9" w14:textId="3C0BDCEF" w:rsidR="00360A37" w:rsidRPr="00EC4148" w:rsidRDefault="00843D9F" w:rsidP="00843D9F">
            <w:pPr>
              <w:autoSpaceDN/>
              <w:rPr>
                <w:rFonts w:ascii="Calibri" w:eastAsia="Times New Roman" w:hAnsi="Calibri" w:cs="Calibri"/>
                <w:sz w:val="24"/>
                <w:szCs w:val="24"/>
              </w:rPr>
            </w:pPr>
            <w:r w:rsidRPr="00EC4148">
              <w:rPr>
                <w:rFonts w:ascii="Calibri" w:eastAsia="Times New Roman" w:hAnsi="Calibri" w:cs="Calibri"/>
                <w:sz w:val="24"/>
                <w:szCs w:val="24"/>
              </w:rPr>
              <w:t xml:space="preserve">- Su kiekviena pipete turi būti pateiktas (arba e- paštu atsiunčiamas) gamintojo atliktos pipetės </w:t>
            </w:r>
            <w:proofErr w:type="spellStart"/>
            <w:r w:rsidRPr="00EC4148">
              <w:rPr>
                <w:rFonts w:ascii="Calibri" w:eastAsia="Times New Roman" w:hAnsi="Calibri" w:cs="Calibri"/>
                <w:sz w:val="24"/>
                <w:szCs w:val="24"/>
              </w:rPr>
              <w:t>kalibracijos</w:t>
            </w:r>
            <w:proofErr w:type="spellEnd"/>
            <w:r w:rsidRPr="00EC4148">
              <w:rPr>
                <w:rFonts w:ascii="Calibri" w:eastAsia="Times New Roman" w:hAnsi="Calibri" w:cs="Calibri"/>
                <w:sz w:val="24"/>
                <w:szCs w:val="24"/>
              </w:rPr>
              <w:t xml:space="preserve"> sertifikatas.</w:t>
            </w:r>
            <w:r w:rsidR="00360A37" w:rsidRPr="00EC4148">
              <w:rPr>
                <w:rFonts w:ascii="Calibri" w:eastAsia="Times New Roman" w:hAnsi="Calibri" w:cs="Calibri"/>
                <w:sz w:val="24"/>
                <w:szCs w:val="24"/>
              </w:rPr>
              <w:br/>
              <w:t xml:space="preserve">- Pipete turi būti galima matuoti skysčius nuo ne didesnio kaip 100 </w:t>
            </w:r>
            <w:proofErr w:type="spellStart"/>
            <w:r w:rsidR="00360A37" w:rsidRPr="00EC4148">
              <w:rPr>
                <w:rFonts w:ascii="Calibri" w:eastAsia="Times New Roman" w:hAnsi="Calibri" w:cs="Calibri"/>
                <w:sz w:val="24"/>
                <w:szCs w:val="24"/>
              </w:rPr>
              <w:t>μl</w:t>
            </w:r>
            <w:proofErr w:type="spellEnd"/>
            <w:r w:rsidR="00360A37" w:rsidRPr="00EC4148">
              <w:rPr>
                <w:rFonts w:ascii="Calibri" w:eastAsia="Times New Roman" w:hAnsi="Calibri" w:cs="Calibri"/>
                <w:sz w:val="24"/>
                <w:szCs w:val="24"/>
              </w:rPr>
              <w:t xml:space="preserve"> iki ne mažesnio kaip 1000 </w:t>
            </w:r>
            <w:proofErr w:type="spellStart"/>
            <w:r w:rsidR="00360A37" w:rsidRPr="00EC4148">
              <w:rPr>
                <w:rFonts w:ascii="Calibri" w:eastAsia="Times New Roman" w:hAnsi="Calibri" w:cs="Calibri"/>
                <w:sz w:val="24"/>
                <w:szCs w:val="24"/>
              </w:rPr>
              <w:t>μl</w:t>
            </w:r>
            <w:proofErr w:type="spellEnd"/>
            <w:r w:rsidR="00360A37" w:rsidRPr="00EC4148">
              <w:rPr>
                <w:rFonts w:ascii="Calibri" w:eastAsia="Times New Roman" w:hAnsi="Calibri" w:cs="Calibri"/>
                <w:sz w:val="24"/>
                <w:szCs w:val="24"/>
              </w:rPr>
              <w:t xml:space="preserve"> tūrio, padalos vertė – ne blogiau kaip 5,0 </w:t>
            </w:r>
            <w:proofErr w:type="spellStart"/>
            <w:r w:rsidR="00360A37" w:rsidRPr="00EC4148">
              <w:rPr>
                <w:rFonts w:ascii="Calibri" w:eastAsia="Times New Roman" w:hAnsi="Calibri" w:cs="Calibri"/>
                <w:sz w:val="24"/>
                <w:szCs w:val="24"/>
              </w:rPr>
              <w:t>μl</w:t>
            </w:r>
            <w:proofErr w:type="spellEnd"/>
            <w:r w:rsidR="00360A37" w:rsidRPr="00EC4148">
              <w:rPr>
                <w:rFonts w:ascii="Calibri" w:eastAsia="Times New Roman" w:hAnsi="Calibri" w:cs="Calibri"/>
                <w:sz w:val="24"/>
                <w:szCs w:val="24"/>
              </w:rPr>
              <w:t>.</w:t>
            </w:r>
            <w:r w:rsidR="00360A37" w:rsidRPr="00EC4148">
              <w:rPr>
                <w:rFonts w:ascii="Calibri" w:eastAsia="Times New Roman" w:hAnsi="Calibri" w:cs="Calibri"/>
                <w:sz w:val="24"/>
                <w:szCs w:val="24"/>
              </w:rPr>
              <w:br/>
              <w:t>Vartotojams turi būti pateiktos naudojimo instrukcijos lietuvių kalba.</w:t>
            </w:r>
          </w:p>
        </w:tc>
        <w:tc>
          <w:tcPr>
            <w:tcW w:w="849" w:type="dxa"/>
          </w:tcPr>
          <w:p w14:paraId="69FC7CE2"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10</w:t>
            </w:r>
          </w:p>
        </w:tc>
        <w:tc>
          <w:tcPr>
            <w:tcW w:w="1220" w:type="dxa"/>
          </w:tcPr>
          <w:p w14:paraId="164FEA9B"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P-2</w:t>
            </w:r>
            <w:r w:rsidRPr="00EC4148">
              <w:rPr>
                <w:rFonts w:ascii="Calibri" w:eastAsia="Times New Roman" w:hAnsi="Calibri" w:cs="Calibri"/>
                <w:sz w:val="24"/>
                <w:szCs w:val="24"/>
              </w:rPr>
              <w:br/>
              <w:t>TE-8</w:t>
            </w:r>
          </w:p>
        </w:tc>
      </w:tr>
      <w:tr w:rsidR="00360A37" w:rsidRPr="00EC4148" w14:paraId="290B2B80" w14:textId="77777777" w:rsidTr="00D95489">
        <w:tc>
          <w:tcPr>
            <w:tcW w:w="1348" w:type="dxa"/>
          </w:tcPr>
          <w:p w14:paraId="69DAC1AD" w14:textId="406EC5CF" w:rsidR="00360A37" w:rsidRPr="00EC4148" w:rsidRDefault="004B222B" w:rsidP="00360A37">
            <w:pPr>
              <w:autoSpaceDN/>
              <w:rPr>
                <w:rFonts w:ascii="Calibri" w:eastAsia="Times New Roman" w:hAnsi="Calibri" w:cs="Calibri"/>
                <w:sz w:val="24"/>
                <w:szCs w:val="24"/>
              </w:rPr>
            </w:pPr>
            <w:r w:rsidRPr="00EC4148">
              <w:rPr>
                <w:rFonts w:ascii="Calibri" w:eastAsia="Times New Roman" w:hAnsi="Calibri" w:cs="Calibri"/>
                <w:sz w:val="24"/>
                <w:szCs w:val="24"/>
              </w:rPr>
              <w:t>7</w:t>
            </w:r>
            <w:r w:rsidR="00360A37" w:rsidRPr="00EC4148">
              <w:rPr>
                <w:rFonts w:ascii="Calibri" w:eastAsia="Times New Roman" w:hAnsi="Calibri" w:cs="Calibri"/>
                <w:sz w:val="24"/>
                <w:szCs w:val="24"/>
              </w:rPr>
              <w:t>.1.</w:t>
            </w:r>
            <w:r w:rsidRPr="00EC4148">
              <w:rPr>
                <w:rFonts w:ascii="Calibri" w:eastAsia="Times New Roman" w:hAnsi="Calibri" w:cs="Calibri"/>
                <w:sz w:val="24"/>
                <w:szCs w:val="24"/>
              </w:rPr>
              <w:t>29</w:t>
            </w:r>
            <w:r w:rsidR="00360A37" w:rsidRPr="00EC4148">
              <w:rPr>
                <w:rFonts w:ascii="Calibri" w:eastAsia="Times New Roman" w:hAnsi="Calibri" w:cs="Calibri"/>
                <w:sz w:val="24"/>
                <w:szCs w:val="24"/>
              </w:rPr>
              <w:t>.</w:t>
            </w:r>
          </w:p>
        </w:tc>
        <w:tc>
          <w:tcPr>
            <w:tcW w:w="2176" w:type="dxa"/>
          </w:tcPr>
          <w:p w14:paraId="0844FFF0"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 xml:space="preserve">Reguliuojamo tūrio pipetė, 2-20 </w:t>
            </w:r>
            <w:proofErr w:type="spellStart"/>
            <w:r w:rsidRPr="00EC4148">
              <w:rPr>
                <w:rFonts w:ascii="Calibri" w:eastAsia="Times New Roman" w:hAnsi="Calibri" w:cs="Calibri"/>
                <w:sz w:val="24"/>
                <w:szCs w:val="24"/>
              </w:rPr>
              <w:t>μl</w:t>
            </w:r>
            <w:proofErr w:type="spellEnd"/>
          </w:p>
        </w:tc>
        <w:tc>
          <w:tcPr>
            <w:tcW w:w="4041" w:type="dxa"/>
          </w:tcPr>
          <w:p w14:paraId="0F9F4972" w14:textId="3AC68F3D" w:rsidR="00AA5099" w:rsidRPr="00EC4148" w:rsidRDefault="00360A37" w:rsidP="00AA5099">
            <w:pPr>
              <w:autoSpaceDN/>
              <w:rPr>
                <w:rFonts w:ascii="Calibri" w:eastAsia="Times New Roman" w:hAnsi="Calibri" w:cs="Calibri"/>
                <w:sz w:val="24"/>
                <w:szCs w:val="24"/>
              </w:rPr>
            </w:pPr>
            <w:r w:rsidRPr="00EC4148">
              <w:rPr>
                <w:rFonts w:ascii="Calibri" w:eastAsia="Times New Roman" w:hAnsi="Calibri" w:cs="Calibri"/>
                <w:sz w:val="24"/>
                <w:szCs w:val="24"/>
              </w:rPr>
              <w:t>Kiekviena siūloma pipetė turi atitikti šiuos reikalavimus:</w:t>
            </w:r>
            <w:r w:rsidRPr="00EC4148">
              <w:rPr>
                <w:rFonts w:ascii="Calibri" w:eastAsia="Times New Roman" w:hAnsi="Calibri" w:cs="Calibri"/>
                <w:sz w:val="24"/>
                <w:szCs w:val="24"/>
              </w:rPr>
              <w:br/>
              <w:t xml:space="preserve">- Pipetė turi būti pilnai </w:t>
            </w:r>
            <w:proofErr w:type="spellStart"/>
            <w:r w:rsidRPr="00EC4148">
              <w:rPr>
                <w:rFonts w:ascii="Calibri" w:eastAsia="Times New Roman" w:hAnsi="Calibri" w:cs="Calibri"/>
                <w:sz w:val="24"/>
                <w:szCs w:val="24"/>
              </w:rPr>
              <w:t>autoklavuojama</w:t>
            </w:r>
            <w:proofErr w:type="spellEnd"/>
            <w:r w:rsidRPr="00EC4148">
              <w:rPr>
                <w:rFonts w:ascii="Calibri" w:eastAsia="Times New Roman" w:hAnsi="Calibri" w:cs="Calibri"/>
                <w:sz w:val="24"/>
                <w:szCs w:val="24"/>
              </w:rPr>
              <w:t xml:space="preserve">, su atskiru (nuo įsiurbimo) numetimo mygtuku; pipetė turi būti atspari ultravioletiniams spinduliams bei chemikalų poveikiui. </w:t>
            </w:r>
            <w:r w:rsidRPr="00EC4148">
              <w:rPr>
                <w:rFonts w:ascii="Calibri" w:eastAsia="Times New Roman" w:hAnsi="Calibri" w:cs="Calibri"/>
                <w:sz w:val="24"/>
                <w:szCs w:val="24"/>
              </w:rPr>
              <w:br/>
              <w:t xml:space="preserve">- Kalibravimas turi atitikti </w:t>
            </w:r>
            <w:r w:rsidR="00AA5099" w:rsidRPr="00EC4148">
              <w:rPr>
                <w:rFonts w:ascii="Calibri" w:eastAsia="Times New Roman" w:hAnsi="Calibri" w:cs="Calibri"/>
                <w:sz w:val="24"/>
                <w:szCs w:val="24"/>
              </w:rPr>
              <w:t>LST EN ISO 8655-2:2022 arba lygiavertį (EN ISO 8655-2:2022 arba lygiavertį) standartą.</w:t>
            </w:r>
          </w:p>
          <w:p w14:paraId="5A1B57DA" w14:textId="4546B38B"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 xml:space="preserve">- </w:t>
            </w:r>
            <w:r w:rsidR="00E56F5E" w:rsidRPr="00EC4148">
              <w:rPr>
                <w:rFonts w:ascii="Calibri" w:eastAsia="Times New Roman" w:hAnsi="Calibri" w:cs="Calibri"/>
                <w:sz w:val="24"/>
                <w:szCs w:val="24"/>
              </w:rPr>
              <w:t>Su k</w:t>
            </w:r>
            <w:r w:rsidRPr="00EC4148">
              <w:rPr>
                <w:rFonts w:ascii="Calibri" w:eastAsia="Times New Roman" w:hAnsi="Calibri" w:cs="Calibri"/>
                <w:sz w:val="24"/>
                <w:szCs w:val="24"/>
              </w:rPr>
              <w:t xml:space="preserve">iekviena pipetė turi </w:t>
            </w:r>
            <w:r w:rsidR="00E56F5E" w:rsidRPr="00EC4148">
              <w:rPr>
                <w:rFonts w:ascii="Calibri" w:eastAsia="Times New Roman" w:hAnsi="Calibri" w:cs="Calibri"/>
                <w:sz w:val="24"/>
                <w:szCs w:val="24"/>
              </w:rPr>
              <w:t xml:space="preserve">būti pateiktas </w:t>
            </w:r>
            <w:r w:rsidR="001207A8" w:rsidRPr="00EC4148">
              <w:rPr>
                <w:rFonts w:ascii="Calibri" w:eastAsia="Times New Roman" w:hAnsi="Calibri" w:cs="Calibri"/>
                <w:sz w:val="24"/>
                <w:szCs w:val="24"/>
              </w:rPr>
              <w:t xml:space="preserve">(arba e- paštu atsiunčiamas) </w:t>
            </w:r>
            <w:r w:rsidR="00E56F5E" w:rsidRPr="00EC4148">
              <w:rPr>
                <w:rFonts w:ascii="Calibri" w:eastAsia="Times New Roman" w:hAnsi="Calibri" w:cs="Calibri"/>
                <w:sz w:val="24"/>
                <w:szCs w:val="24"/>
              </w:rPr>
              <w:t>gamintojo atliktos</w:t>
            </w:r>
            <w:r w:rsidR="001207A8" w:rsidRPr="00EC4148">
              <w:rPr>
                <w:rFonts w:ascii="Calibri" w:eastAsia="Times New Roman" w:hAnsi="Calibri" w:cs="Calibri"/>
                <w:sz w:val="24"/>
                <w:szCs w:val="24"/>
              </w:rPr>
              <w:t xml:space="preserve"> pipetės</w:t>
            </w:r>
            <w:r w:rsidR="00E56F5E" w:rsidRPr="00EC4148">
              <w:rPr>
                <w:rFonts w:ascii="Calibri" w:eastAsia="Times New Roman" w:hAnsi="Calibri" w:cs="Calibri"/>
                <w:sz w:val="24"/>
                <w:szCs w:val="24"/>
              </w:rPr>
              <w:t xml:space="preserve"> </w:t>
            </w:r>
            <w:proofErr w:type="spellStart"/>
            <w:r w:rsidRPr="00EC4148">
              <w:rPr>
                <w:rFonts w:ascii="Calibri" w:eastAsia="Times New Roman" w:hAnsi="Calibri" w:cs="Calibri"/>
                <w:sz w:val="24"/>
                <w:szCs w:val="24"/>
              </w:rPr>
              <w:t>kalibr</w:t>
            </w:r>
            <w:r w:rsidR="00E56F5E" w:rsidRPr="00EC4148">
              <w:rPr>
                <w:rFonts w:ascii="Calibri" w:eastAsia="Times New Roman" w:hAnsi="Calibri" w:cs="Calibri"/>
                <w:sz w:val="24"/>
                <w:szCs w:val="24"/>
              </w:rPr>
              <w:t>acijos</w:t>
            </w:r>
            <w:proofErr w:type="spellEnd"/>
            <w:r w:rsidRPr="00EC4148">
              <w:rPr>
                <w:rFonts w:ascii="Calibri" w:eastAsia="Times New Roman" w:hAnsi="Calibri" w:cs="Calibri"/>
                <w:sz w:val="24"/>
                <w:szCs w:val="24"/>
              </w:rPr>
              <w:t xml:space="preserve"> sertifikat</w:t>
            </w:r>
            <w:r w:rsidR="00E56F5E" w:rsidRPr="00EC4148">
              <w:rPr>
                <w:rFonts w:ascii="Calibri" w:eastAsia="Times New Roman" w:hAnsi="Calibri" w:cs="Calibri"/>
                <w:sz w:val="24"/>
                <w:szCs w:val="24"/>
              </w:rPr>
              <w:t>as</w:t>
            </w:r>
            <w:r w:rsidRPr="00EC4148">
              <w:rPr>
                <w:rFonts w:ascii="Calibri" w:eastAsia="Times New Roman" w:hAnsi="Calibri" w:cs="Calibri"/>
                <w:sz w:val="24"/>
                <w:szCs w:val="24"/>
              </w:rPr>
              <w:t>.</w:t>
            </w:r>
            <w:r w:rsidRPr="00EC4148">
              <w:rPr>
                <w:rFonts w:ascii="Calibri" w:eastAsia="Times New Roman" w:hAnsi="Calibri" w:cs="Calibri"/>
                <w:sz w:val="24"/>
                <w:szCs w:val="24"/>
              </w:rPr>
              <w:br/>
              <w:t xml:space="preserve">- Pipete turi būti galima matuoti skysčius nuo ne didesnio kaip 2 </w:t>
            </w:r>
            <w:proofErr w:type="spellStart"/>
            <w:r w:rsidRPr="00EC4148">
              <w:rPr>
                <w:rFonts w:ascii="Calibri" w:eastAsia="Times New Roman" w:hAnsi="Calibri" w:cs="Calibri"/>
                <w:sz w:val="24"/>
                <w:szCs w:val="24"/>
              </w:rPr>
              <w:t>μl</w:t>
            </w:r>
            <w:proofErr w:type="spellEnd"/>
            <w:r w:rsidRPr="00EC4148">
              <w:rPr>
                <w:rFonts w:ascii="Calibri" w:eastAsia="Times New Roman" w:hAnsi="Calibri" w:cs="Calibri"/>
                <w:sz w:val="24"/>
                <w:szCs w:val="24"/>
              </w:rPr>
              <w:t xml:space="preserve"> iki ne mažesnio kaip 20 </w:t>
            </w:r>
            <w:proofErr w:type="spellStart"/>
            <w:r w:rsidRPr="00EC4148">
              <w:rPr>
                <w:rFonts w:ascii="Calibri" w:eastAsia="Times New Roman" w:hAnsi="Calibri" w:cs="Calibri"/>
                <w:sz w:val="24"/>
                <w:szCs w:val="24"/>
              </w:rPr>
              <w:t>μl</w:t>
            </w:r>
            <w:proofErr w:type="spellEnd"/>
            <w:r w:rsidRPr="00EC4148">
              <w:rPr>
                <w:rFonts w:ascii="Calibri" w:eastAsia="Times New Roman" w:hAnsi="Calibri" w:cs="Calibri"/>
                <w:sz w:val="24"/>
                <w:szCs w:val="24"/>
              </w:rPr>
              <w:t xml:space="preserve"> tūrio, padalos vertė – ne blogiau kaip 0,5 </w:t>
            </w:r>
            <w:proofErr w:type="spellStart"/>
            <w:r w:rsidRPr="00EC4148">
              <w:rPr>
                <w:rFonts w:ascii="Calibri" w:eastAsia="Times New Roman" w:hAnsi="Calibri" w:cs="Calibri"/>
                <w:sz w:val="24"/>
                <w:szCs w:val="24"/>
              </w:rPr>
              <w:t>μl</w:t>
            </w:r>
            <w:proofErr w:type="spellEnd"/>
            <w:r w:rsidRPr="00EC4148">
              <w:rPr>
                <w:rFonts w:ascii="Calibri" w:eastAsia="Times New Roman" w:hAnsi="Calibri" w:cs="Calibri"/>
                <w:sz w:val="24"/>
                <w:szCs w:val="24"/>
              </w:rPr>
              <w:t>.</w:t>
            </w:r>
            <w:r w:rsidRPr="00EC4148">
              <w:rPr>
                <w:rFonts w:ascii="Calibri" w:eastAsia="Times New Roman" w:hAnsi="Calibri" w:cs="Calibri"/>
                <w:sz w:val="24"/>
                <w:szCs w:val="24"/>
              </w:rPr>
              <w:br/>
              <w:t>Vartotojams turi būti pateiktos naudojimo instrukcijos lietuvių kalba</w:t>
            </w:r>
          </w:p>
        </w:tc>
        <w:tc>
          <w:tcPr>
            <w:tcW w:w="849" w:type="dxa"/>
          </w:tcPr>
          <w:p w14:paraId="660632D7"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 xml:space="preserve">30 </w:t>
            </w:r>
          </w:p>
        </w:tc>
        <w:tc>
          <w:tcPr>
            <w:tcW w:w="1220" w:type="dxa"/>
          </w:tcPr>
          <w:p w14:paraId="16D94A7C"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P-2</w:t>
            </w:r>
            <w:r w:rsidRPr="00EC4148">
              <w:rPr>
                <w:rFonts w:ascii="Calibri" w:eastAsia="Times New Roman" w:hAnsi="Calibri" w:cs="Calibri"/>
                <w:sz w:val="24"/>
                <w:szCs w:val="24"/>
              </w:rPr>
              <w:br/>
              <w:t>TE-8</w:t>
            </w:r>
            <w:r w:rsidRPr="00EC4148">
              <w:rPr>
                <w:rFonts w:ascii="Calibri" w:eastAsia="Times New Roman" w:hAnsi="Calibri" w:cs="Calibri"/>
                <w:sz w:val="24"/>
                <w:szCs w:val="24"/>
              </w:rPr>
              <w:br/>
              <w:t>K-20</w:t>
            </w:r>
          </w:p>
        </w:tc>
      </w:tr>
      <w:tr w:rsidR="00360A37" w:rsidRPr="00EC4148" w14:paraId="6022D156" w14:textId="77777777" w:rsidTr="00D95489">
        <w:tc>
          <w:tcPr>
            <w:tcW w:w="1348" w:type="dxa"/>
          </w:tcPr>
          <w:p w14:paraId="2C9086AC" w14:textId="21C642C4" w:rsidR="00360A37" w:rsidRPr="00EC4148" w:rsidRDefault="004B222B" w:rsidP="00360A37">
            <w:pPr>
              <w:autoSpaceDN/>
              <w:rPr>
                <w:rFonts w:ascii="Calibri" w:eastAsia="Times New Roman" w:hAnsi="Calibri" w:cs="Calibri"/>
                <w:sz w:val="24"/>
                <w:szCs w:val="24"/>
              </w:rPr>
            </w:pPr>
            <w:r w:rsidRPr="00EC4148">
              <w:rPr>
                <w:rFonts w:ascii="Calibri" w:eastAsia="Times New Roman" w:hAnsi="Calibri" w:cs="Calibri"/>
                <w:sz w:val="24"/>
                <w:szCs w:val="24"/>
              </w:rPr>
              <w:t>7</w:t>
            </w:r>
            <w:r w:rsidR="00360A37" w:rsidRPr="00EC4148">
              <w:rPr>
                <w:rFonts w:ascii="Calibri" w:eastAsia="Times New Roman" w:hAnsi="Calibri" w:cs="Calibri"/>
                <w:sz w:val="24"/>
                <w:szCs w:val="24"/>
              </w:rPr>
              <w:t>.1.3</w:t>
            </w:r>
            <w:r w:rsidRPr="00EC4148">
              <w:rPr>
                <w:rFonts w:ascii="Calibri" w:eastAsia="Times New Roman" w:hAnsi="Calibri" w:cs="Calibri"/>
                <w:sz w:val="24"/>
                <w:szCs w:val="24"/>
              </w:rPr>
              <w:t>0</w:t>
            </w:r>
            <w:r w:rsidR="00360A37" w:rsidRPr="00EC4148">
              <w:rPr>
                <w:rFonts w:ascii="Calibri" w:eastAsia="Times New Roman" w:hAnsi="Calibri" w:cs="Calibri"/>
                <w:sz w:val="24"/>
                <w:szCs w:val="24"/>
              </w:rPr>
              <w:t>.</w:t>
            </w:r>
          </w:p>
        </w:tc>
        <w:tc>
          <w:tcPr>
            <w:tcW w:w="2176" w:type="dxa"/>
          </w:tcPr>
          <w:p w14:paraId="3F8B3EAA"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 xml:space="preserve">Reguliuojamo tūrio pipetė, 20-200 </w:t>
            </w:r>
            <w:proofErr w:type="spellStart"/>
            <w:r w:rsidRPr="00EC4148">
              <w:rPr>
                <w:rFonts w:ascii="Calibri" w:eastAsia="Times New Roman" w:hAnsi="Calibri" w:cs="Calibri"/>
                <w:sz w:val="24"/>
                <w:szCs w:val="24"/>
              </w:rPr>
              <w:t>μl</w:t>
            </w:r>
            <w:proofErr w:type="spellEnd"/>
          </w:p>
        </w:tc>
        <w:tc>
          <w:tcPr>
            <w:tcW w:w="4041" w:type="dxa"/>
          </w:tcPr>
          <w:p w14:paraId="761C1A75" w14:textId="77777777" w:rsidR="001207A8"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Kiekviena siūloma pipetė turi atitikti šiuos reikalavimus:</w:t>
            </w:r>
            <w:r w:rsidRPr="00EC4148">
              <w:rPr>
                <w:rFonts w:ascii="Calibri" w:eastAsia="Times New Roman" w:hAnsi="Calibri" w:cs="Calibri"/>
                <w:sz w:val="24"/>
                <w:szCs w:val="24"/>
              </w:rPr>
              <w:br/>
              <w:t xml:space="preserve">- Pipetė turi būti pilnai </w:t>
            </w:r>
            <w:proofErr w:type="spellStart"/>
            <w:r w:rsidRPr="00EC4148">
              <w:rPr>
                <w:rFonts w:ascii="Calibri" w:eastAsia="Times New Roman" w:hAnsi="Calibri" w:cs="Calibri"/>
                <w:sz w:val="24"/>
                <w:szCs w:val="24"/>
              </w:rPr>
              <w:t>autoklavuojama</w:t>
            </w:r>
            <w:proofErr w:type="spellEnd"/>
            <w:r w:rsidRPr="00EC4148">
              <w:rPr>
                <w:rFonts w:ascii="Calibri" w:eastAsia="Times New Roman" w:hAnsi="Calibri" w:cs="Calibri"/>
                <w:sz w:val="24"/>
                <w:szCs w:val="24"/>
              </w:rPr>
              <w:t xml:space="preserve">, su atskiru (nuo įsiurbimo) numetimo mygtuku; pipetė </w:t>
            </w:r>
            <w:r w:rsidRPr="00EC4148">
              <w:rPr>
                <w:rFonts w:ascii="Calibri" w:eastAsia="Times New Roman" w:hAnsi="Calibri" w:cs="Calibri"/>
                <w:sz w:val="24"/>
                <w:szCs w:val="24"/>
              </w:rPr>
              <w:lastRenderedPageBreak/>
              <w:t xml:space="preserve">turi būti atspari ultravioletiniams spinduliams bei chemikalų poveikiui. </w:t>
            </w:r>
          </w:p>
          <w:p w14:paraId="2F2FECC5" w14:textId="77777777" w:rsidR="001207A8" w:rsidRPr="00EC4148" w:rsidRDefault="001207A8" w:rsidP="001207A8">
            <w:pPr>
              <w:autoSpaceDN/>
              <w:rPr>
                <w:rFonts w:ascii="Calibri" w:eastAsia="Times New Roman" w:hAnsi="Calibri" w:cs="Calibri"/>
                <w:sz w:val="24"/>
                <w:szCs w:val="24"/>
              </w:rPr>
            </w:pPr>
            <w:r w:rsidRPr="00EC4148">
              <w:rPr>
                <w:rFonts w:ascii="Calibri" w:eastAsia="Times New Roman" w:hAnsi="Calibri" w:cs="Calibri"/>
                <w:sz w:val="24"/>
                <w:szCs w:val="24"/>
              </w:rPr>
              <w:t>- Kalibravimas turi atitikti LST EN ISO 8655-2:2022 arba lygiavertį (EN ISO 8655-2:2022 arba lygiavertį) standartą.</w:t>
            </w:r>
          </w:p>
          <w:p w14:paraId="5BEFD2DA" w14:textId="372EFF4E" w:rsidR="00360A37" w:rsidRPr="00EC4148" w:rsidRDefault="001207A8" w:rsidP="001207A8">
            <w:pPr>
              <w:autoSpaceDN/>
              <w:rPr>
                <w:rFonts w:ascii="Calibri" w:eastAsia="Times New Roman" w:hAnsi="Calibri" w:cs="Calibri"/>
                <w:sz w:val="24"/>
                <w:szCs w:val="24"/>
              </w:rPr>
            </w:pPr>
            <w:r w:rsidRPr="00EC4148">
              <w:rPr>
                <w:rFonts w:ascii="Calibri" w:eastAsia="Times New Roman" w:hAnsi="Calibri" w:cs="Calibri"/>
                <w:sz w:val="24"/>
                <w:szCs w:val="24"/>
              </w:rPr>
              <w:t xml:space="preserve">- Su kiekviena pipetė turi būti pateiktas (arba e- paštu atsiunčiamas) gamintojo atliktos pipetės </w:t>
            </w:r>
            <w:proofErr w:type="spellStart"/>
            <w:r w:rsidRPr="00EC4148">
              <w:rPr>
                <w:rFonts w:ascii="Calibri" w:eastAsia="Times New Roman" w:hAnsi="Calibri" w:cs="Calibri"/>
                <w:sz w:val="24"/>
                <w:szCs w:val="24"/>
              </w:rPr>
              <w:t>kalibracijos</w:t>
            </w:r>
            <w:proofErr w:type="spellEnd"/>
            <w:r w:rsidRPr="00EC4148">
              <w:rPr>
                <w:rFonts w:ascii="Calibri" w:eastAsia="Times New Roman" w:hAnsi="Calibri" w:cs="Calibri"/>
                <w:sz w:val="24"/>
                <w:szCs w:val="24"/>
              </w:rPr>
              <w:t xml:space="preserve"> sertifikatas.</w:t>
            </w:r>
            <w:r w:rsidR="00360A37" w:rsidRPr="00EC4148">
              <w:rPr>
                <w:rFonts w:ascii="Calibri" w:eastAsia="Times New Roman" w:hAnsi="Calibri" w:cs="Calibri"/>
                <w:sz w:val="24"/>
                <w:szCs w:val="24"/>
              </w:rPr>
              <w:br/>
              <w:t xml:space="preserve">- Pipete turi būti galima matuoti skysčius nuo ne didesnio kaip 20 </w:t>
            </w:r>
            <w:proofErr w:type="spellStart"/>
            <w:r w:rsidR="00360A37" w:rsidRPr="00EC4148">
              <w:rPr>
                <w:rFonts w:ascii="Calibri" w:eastAsia="Times New Roman" w:hAnsi="Calibri" w:cs="Calibri"/>
                <w:sz w:val="24"/>
                <w:szCs w:val="24"/>
              </w:rPr>
              <w:t>μl</w:t>
            </w:r>
            <w:proofErr w:type="spellEnd"/>
            <w:r w:rsidR="00360A37" w:rsidRPr="00EC4148">
              <w:rPr>
                <w:rFonts w:ascii="Calibri" w:eastAsia="Times New Roman" w:hAnsi="Calibri" w:cs="Calibri"/>
                <w:sz w:val="24"/>
                <w:szCs w:val="24"/>
              </w:rPr>
              <w:t xml:space="preserve"> iki ne mažesnio kaip 200 </w:t>
            </w:r>
            <w:proofErr w:type="spellStart"/>
            <w:r w:rsidR="00360A37" w:rsidRPr="00EC4148">
              <w:rPr>
                <w:rFonts w:ascii="Calibri" w:eastAsia="Times New Roman" w:hAnsi="Calibri" w:cs="Calibri"/>
                <w:sz w:val="24"/>
                <w:szCs w:val="24"/>
              </w:rPr>
              <w:t>μl</w:t>
            </w:r>
            <w:proofErr w:type="spellEnd"/>
            <w:r w:rsidR="00360A37" w:rsidRPr="00EC4148">
              <w:rPr>
                <w:rFonts w:ascii="Calibri" w:eastAsia="Times New Roman" w:hAnsi="Calibri" w:cs="Calibri"/>
                <w:sz w:val="24"/>
                <w:szCs w:val="24"/>
              </w:rPr>
              <w:t xml:space="preserve"> tūrio, padalos vertė – ne blogiau kaip 1,0 </w:t>
            </w:r>
            <w:proofErr w:type="spellStart"/>
            <w:r w:rsidR="00360A37" w:rsidRPr="00EC4148">
              <w:rPr>
                <w:rFonts w:ascii="Calibri" w:eastAsia="Times New Roman" w:hAnsi="Calibri" w:cs="Calibri"/>
                <w:sz w:val="24"/>
                <w:szCs w:val="24"/>
              </w:rPr>
              <w:t>μl</w:t>
            </w:r>
            <w:proofErr w:type="spellEnd"/>
            <w:r w:rsidR="00360A37" w:rsidRPr="00EC4148">
              <w:rPr>
                <w:rFonts w:ascii="Calibri" w:eastAsia="Times New Roman" w:hAnsi="Calibri" w:cs="Calibri"/>
                <w:sz w:val="24"/>
                <w:szCs w:val="24"/>
              </w:rPr>
              <w:t>.</w:t>
            </w:r>
            <w:r w:rsidR="00360A37" w:rsidRPr="00EC4148">
              <w:rPr>
                <w:rFonts w:ascii="Calibri" w:eastAsia="Times New Roman" w:hAnsi="Calibri" w:cs="Calibri"/>
                <w:sz w:val="24"/>
                <w:szCs w:val="24"/>
              </w:rPr>
              <w:br/>
              <w:t xml:space="preserve"> Vartotojams turi būti pateiktos naudojimo instrukcijos lietuvių kalba.</w:t>
            </w:r>
          </w:p>
        </w:tc>
        <w:tc>
          <w:tcPr>
            <w:tcW w:w="849" w:type="dxa"/>
          </w:tcPr>
          <w:p w14:paraId="1A78DFE5"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lastRenderedPageBreak/>
              <w:t xml:space="preserve">10 </w:t>
            </w:r>
          </w:p>
        </w:tc>
        <w:tc>
          <w:tcPr>
            <w:tcW w:w="1220" w:type="dxa"/>
          </w:tcPr>
          <w:p w14:paraId="2A3220D8"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P-2</w:t>
            </w:r>
            <w:r w:rsidRPr="00EC4148">
              <w:rPr>
                <w:rFonts w:ascii="Calibri" w:eastAsia="Times New Roman" w:hAnsi="Calibri" w:cs="Calibri"/>
                <w:sz w:val="24"/>
                <w:szCs w:val="24"/>
              </w:rPr>
              <w:br/>
              <w:t>TE-8</w:t>
            </w:r>
          </w:p>
        </w:tc>
      </w:tr>
      <w:tr w:rsidR="00360A37" w:rsidRPr="00EC4148" w14:paraId="7D7B8998" w14:textId="77777777" w:rsidTr="00D95489">
        <w:tc>
          <w:tcPr>
            <w:tcW w:w="1348" w:type="dxa"/>
          </w:tcPr>
          <w:p w14:paraId="32C5CC66" w14:textId="2DE6D792" w:rsidR="00360A37" w:rsidRPr="00EC4148" w:rsidRDefault="004B222B" w:rsidP="00360A37">
            <w:pPr>
              <w:autoSpaceDN/>
              <w:rPr>
                <w:rFonts w:ascii="Calibri" w:eastAsia="Times New Roman" w:hAnsi="Calibri" w:cs="Calibri"/>
                <w:sz w:val="24"/>
                <w:szCs w:val="24"/>
              </w:rPr>
            </w:pPr>
            <w:r w:rsidRPr="00EC4148">
              <w:rPr>
                <w:rFonts w:ascii="Calibri" w:eastAsia="Times New Roman" w:hAnsi="Calibri" w:cs="Calibri"/>
                <w:sz w:val="24"/>
                <w:szCs w:val="24"/>
              </w:rPr>
              <w:t>7</w:t>
            </w:r>
            <w:r w:rsidR="00360A37" w:rsidRPr="00EC4148">
              <w:rPr>
                <w:rFonts w:ascii="Calibri" w:eastAsia="Times New Roman" w:hAnsi="Calibri" w:cs="Calibri"/>
                <w:sz w:val="24"/>
                <w:szCs w:val="24"/>
              </w:rPr>
              <w:t>.1.3</w:t>
            </w:r>
            <w:r w:rsidRPr="00EC4148">
              <w:rPr>
                <w:rFonts w:ascii="Calibri" w:eastAsia="Times New Roman" w:hAnsi="Calibri" w:cs="Calibri"/>
                <w:sz w:val="24"/>
                <w:szCs w:val="24"/>
              </w:rPr>
              <w:t>1</w:t>
            </w:r>
            <w:r w:rsidR="00360A37" w:rsidRPr="00EC4148">
              <w:rPr>
                <w:rFonts w:ascii="Calibri" w:eastAsia="Times New Roman" w:hAnsi="Calibri" w:cs="Calibri"/>
                <w:sz w:val="24"/>
                <w:szCs w:val="24"/>
              </w:rPr>
              <w:t>.</w:t>
            </w:r>
          </w:p>
        </w:tc>
        <w:tc>
          <w:tcPr>
            <w:tcW w:w="2176" w:type="dxa"/>
          </w:tcPr>
          <w:p w14:paraId="693F3E11"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 xml:space="preserve">Reguliuojamo tūrio pipetė, 1000-10000 </w:t>
            </w:r>
            <w:proofErr w:type="spellStart"/>
            <w:r w:rsidRPr="00EC4148">
              <w:rPr>
                <w:rFonts w:ascii="Calibri" w:eastAsia="Times New Roman" w:hAnsi="Calibri" w:cs="Calibri"/>
                <w:sz w:val="24"/>
                <w:szCs w:val="24"/>
              </w:rPr>
              <w:t>μl</w:t>
            </w:r>
            <w:proofErr w:type="spellEnd"/>
          </w:p>
        </w:tc>
        <w:tc>
          <w:tcPr>
            <w:tcW w:w="4041" w:type="dxa"/>
          </w:tcPr>
          <w:p w14:paraId="5A988C6D" w14:textId="77777777" w:rsidR="001207A8"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Kiekviena siūloma pipetė turi atitikti šiuos reikalavimus:</w:t>
            </w:r>
            <w:r w:rsidRPr="00EC4148">
              <w:rPr>
                <w:rFonts w:ascii="Calibri" w:eastAsia="Times New Roman" w:hAnsi="Calibri" w:cs="Calibri"/>
                <w:sz w:val="24"/>
                <w:szCs w:val="24"/>
              </w:rPr>
              <w:br/>
              <w:t xml:space="preserve">- Pipetė turi būti pilnai </w:t>
            </w:r>
            <w:proofErr w:type="spellStart"/>
            <w:r w:rsidRPr="00EC4148">
              <w:rPr>
                <w:rFonts w:ascii="Calibri" w:eastAsia="Times New Roman" w:hAnsi="Calibri" w:cs="Calibri"/>
                <w:sz w:val="24"/>
                <w:szCs w:val="24"/>
              </w:rPr>
              <w:t>autoklavuojama</w:t>
            </w:r>
            <w:proofErr w:type="spellEnd"/>
            <w:r w:rsidRPr="00EC4148">
              <w:rPr>
                <w:rFonts w:ascii="Calibri" w:eastAsia="Times New Roman" w:hAnsi="Calibri" w:cs="Calibri"/>
                <w:sz w:val="24"/>
                <w:szCs w:val="24"/>
              </w:rPr>
              <w:t xml:space="preserve">, su atskiru (nuo įsiurbimo) numetimo mygtuku; pipetės turi būti atsparios ultravioletiniams spinduliams bei chemikalų poveikiui. </w:t>
            </w:r>
          </w:p>
          <w:p w14:paraId="29500F69" w14:textId="77777777" w:rsidR="001207A8" w:rsidRPr="00EC4148" w:rsidRDefault="001207A8" w:rsidP="001207A8">
            <w:pPr>
              <w:autoSpaceDN/>
              <w:rPr>
                <w:rFonts w:ascii="Calibri" w:eastAsia="Times New Roman" w:hAnsi="Calibri" w:cs="Calibri"/>
                <w:sz w:val="24"/>
                <w:szCs w:val="24"/>
              </w:rPr>
            </w:pPr>
            <w:r w:rsidRPr="00EC4148">
              <w:rPr>
                <w:rFonts w:ascii="Calibri" w:eastAsia="Times New Roman" w:hAnsi="Calibri" w:cs="Calibri"/>
                <w:sz w:val="24"/>
                <w:szCs w:val="24"/>
              </w:rPr>
              <w:t>- Kalibravimas turi atitikti LST EN ISO 8655-2:2022 arba lygiavertį (EN ISO 8655-2:2022 arba lygiavertį) standartą.</w:t>
            </w:r>
          </w:p>
          <w:p w14:paraId="3A3D0A49" w14:textId="13706AE1" w:rsidR="00360A37" w:rsidRPr="00EC4148" w:rsidRDefault="001207A8" w:rsidP="001207A8">
            <w:pPr>
              <w:autoSpaceDN/>
              <w:rPr>
                <w:rFonts w:ascii="Calibri" w:eastAsia="Times New Roman" w:hAnsi="Calibri" w:cs="Calibri"/>
                <w:sz w:val="24"/>
                <w:szCs w:val="24"/>
              </w:rPr>
            </w:pPr>
            <w:r w:rsidRPr="00EC4148">
              <w:rPr>
                <w:rFonts w:ascii="Calibri" w:eastAsia="Times New Roman" w:hAnsi="Calibri" w:cs="Calibri"/>
                <w:sz w:val="24"/>
                <w:szCs w:val="24"/>
              </w:rPr>
              <w:t xml:space="preserve">- Su kiekviena pipetė turi būti pateiktas (arba e- paštu atsiunčiamas) gamintojo atliktos pipetės </w:t>
            </w:r>
            <w:proofErr w:type="spellStart"/>
            <w:r w:rsidRPr="00EC4148">
              <w:rPr>
                <w:rFonts w:ascii="Calibri" w:eastAsia="Times New Roman" w:hAnsi="Calibri" w:cs="Calibri"/>
                <w:sz w:val="24"/>
                <w:szCs w:val="24"/>
              </w:rPr>
              <w:t>kalibracijos</w:t>
            </w:r>
            <w:proofErr w:type="spellEnd"/>
            <w:r w:rsidRPr="00EC4148">
              <w:rPr>
                <w:rFonts w:ascii="Calibri" w:eastAsia="Times New Roman" w:hAnsi="Calibri" w:cs="Calibri"/>
                <w:sz w:val="24"/>
                <w:szCs w:val="24"/>
              </w:rPr>
              <w:t xml:space="preserve"> sertifikatas.</w:t>
            </w:r>
            <w:r w:rsidR="00360A37" w:rsidRPr="00EC4148">
              <w:rPr>
                <w:rFonts w:ascii="Calibri" w:eastAsia="Times New Roman" w:hAnsi="Calibri" w:cs="Calibri"/>
                <w:sz w:val="24"/>
                <w:szCs w:val="24"/>
              </w:rPr>
              <w:br/>
              <w:t xml:space="preserve">- Pipete turi būti galima matuoti skysčius nuo ne didesnio kaip 1000 </w:t>
            </w:r>
            <w:proofErr w:type="spellStart"/>
            <w:r w:rsidR="00360A37" w:rsidRPr="00EC4148">
              <w:rPr>
                <w:rFonts w:ascii="Calibri" w:eastAsia="Times New Roman" w:hAnsi="Calibri" w:cs="Calibri"/>
                <w:sz w:val="24"/>
                <w:szCs w:val="24"/>
              </w:rPr>
              <w:t>μl</w:t>
            </w:r>
            <w:proofErr w:type="spellEnd"/>
            <w:r w:rsidR="00360A37" w:rsidRPr="00EC4148">
              <w:rPr>
                <w:rFonts w:ascii="Calibri" w:eastAsia="Times New Roman" w:hAnsi="Calibri" w:cs="Calibri"/>
                <w:sz w:val="24"/>
                <w:szCs w:val="24"/>
              </w:rPr>
              <w:t xml:space="preserve"> iki ne mažesnio kaip 10000 </w:t>
            </w:r>
            <w:proofErr w:type="spellStart"/>
            <w:r w:rsidR="00360A37" w:rsidRPr="00EC4148">
              <w:rPr>
                <w:rFonts w:ascii="Calibri" w:eastAsia="Times New Roman" w:hAnsi="Calibri" w:cs="Calibri"/>
                <w:sz w:val="24"/>
                <w:szCs w:val="24"/>
              </w:rPr>
              <w:t>μl</w:t>
            </w:r>
            <w:proofErr w:type="spellEnd"/>
            <w:r w:rsidR="00360A37" w:rsidRPr="00EC4148">
              <w:rPr>
                <w:rFonts w:ascii="Calibri" w:eastAsia="Times New Roman" w:hAnsi="Calibri" w:cs="Calibri"/>
                <w:sz w:val="24"/>
                <w:szCs w:val="24"/>
              </w:rPr>
              <w:t xml:space="preserve"> tūrio, padalos vertė – ne blogiau kaip 100 </w:t>
            </w:r>
            <w:proofErr w:type="spellStart"/>
            <w:r w:rsidR="00360A37" w:rsidRPr="00EC4148">
              <w:rPr>
                <w:rFonts w:ascii="Calibri" w:eastAsia="Times New Roman" w:hAnsi="Calibri" w:cs="Calibri"/>
                <w:sz w:val="24"/>
                <w:szCs w:val="24"/>
              </w:rPr>
              <w:t>μl</w:t>
            </w:r>
            <w:proofErr w:type="spellEnd"/>
            <w:r w:rsidR="00360A37" w:rsidRPr="00EC4148">
              <w:rPr>
                <w:rFonts w:ascii="Calibri" w:eastAsia="Times New Roman" w:hAnsi="Calibri" w:cs="Calibri"/>
                <w:sz w:val="24"/>
                <w:szCs w:val="24"/>
              </w:rPr>
              <w:t>.</w:t>
            </w:r>
            <w:r w:rsidR="00360A37" w:rsidRPr="00EC4148">
              <w:rPr>
                <w:rFonts w:ascii="Calibri" w:eastAsia="Times New Roman" w:hAnsi="Calibri" w:cs="Calibri"/>
                <w:sz w:val="24"/>
                <w:szCs w:val="24"/>
              </w:rPr>
              <w:br/>
              <w:t>Vartotojams turi būti pateiktos naudojimo instrukcijos lietuvių kalba.</w:t>
            </w:r>
          </w:p>
        </w:tc>
        <w:tc>
          <w:tcPr>
            <w:tcW w:w="849" w:type="dxa"/>
          </w:tcPr>
          <w:p w14:paraId="52C072E0"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 xml:space="preserve">18 </w:t>
            </w:r>
          </w:p>
        </w:tc>
        <w:tc>
          <w:tcPr>
            <w:tcW w:w="1220" w:type="dxa"/>
          </w:tcPr>
          <w:p w14:paraId="3C03EBD8"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P-10</w:t>
            </w:r>
            <w:r w:rsidRPr="00EC4148">
              <w:rPr>
                <w:rFonts w:ascii="Calibri" w:eastAsia="Times New Roman" w:hAnsi="Calibri" w:cs="Calibri"/>
                <w:sz w:val="24"/>
                <w:szCs w:val="24"/>
              </w:rPr>
              <w:br/>
              <w:t>TA-8</w:t>
            </w:r>
          </w:p>
        </w:tc>
      </w:tr>
      <w:tr w:rsidR="00360A37" w:rsidRPr="00EC4148" w14:paraId="72AB7A10" w14:textId="77777777" w:rsidTr="00D95489">
        <w:tc>
          <w:tcPr>
            <w:tcW w:w="1348" w:type="dxa"/>
          </w:tcPr>
          <w:p w14:paraId="075A7B0B" w14:textId="6A52CAFC" w:rsidR="00360A37" w:rsidRPr="00EC4148" w:rsidRDefault="004B222B" w:rsidP="00360A37">
            <w:pPr>
              <w:autoSpaceDN/>
              <w:rPr>
                <w:rFonts w:ascii="Calibri" w:eastAsia="Times New Roman" w:hAnsi="Calibri" w:cs="Calibri"/>
                <w:sz w:val="24"/>
                <w:szCs w:val="24"/>
              </w:rPr>
            </w:pPr>
            <w:r w:rsidRPr="00EC4148">
              <w:rPr>
                <w:rFonts w:ascii="Calibri" w:eastAsia="Times New Roman" w:hAnsi="Calibri" w:cs="Calibri"/>
                <w:sz w:val="24"/>
                <w:szCs w:val="24"/>
              </w:rPr>
              <w:t>7</w:t>
            </w:r>
            <w:r w:rsidR="00360A37" w:rsidRPr="00EC4148">
              <w:rPr>
                <w:rFonts w:ascii="Calibri" w:eastAsia="Times New Roman" w:hAnsi="Calibri" w:cs="Calibri"/>
                <w:sz w:val="24"/>
                <w:szCs w:val="24"/>
              </w:rPr>
              <w:t>.1.3</w:t>
            </w:r>
            <w:r w:rsidRPr="00EC4148">
              <w:rPr>
                <w:rFonts w:ascii="Calibri" w:eastAsia="Times New Roman" w:hAnsi="Calibri" w:cs="Calibri"/>
                <w:sz w:val="24"/>
                <w:szCs w:val="24"/>
              </w:rPr>
              <w:t>2</w:t>
            </w:r>
            <w:r w:rsidR="00360A37" w:rsidRPr="00EC4148">
              <w:rPr>
                <w:rFonts w:ascii="Calibri" w:eastAsia="Times New Roman" w:hAnsi="Calibri" w:cs="Calibri"/>
                <w:sz w:val="24"/>
                <w:szCs w:val="24"/>
              </w:rPr>
              <w:t>.</w:t>
            </w:r>
          </w:p>
        </w:tc>
        <w:tc>
          <w:tcPr>
            <w:tcW w:w="2176" w:type="dxa"/>
          </w:tcPr>
          <w:p w14:paraId="352EFAFC"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 xml:space="preserve">Reguliuojamo tūrio pipetė, 0,1-2,5 </w:t>
            </w:r>
            <w:proofErr w:type="spellStart"/>
            <w:r w:rsidRPr="00EC4148">
              <w:rPr>
                <w:rFonts w:ascii="Calibri" w:eastAsia="Times New Roman" w:hAnsi="Calibri" w:cs="Calibri"/>
                <w:sz w:val="24"/>
                <w:szCs w:val="24"/>
              </w:rPr>
              <w:t>μl</w:t>
            </w:r>
            <w:proofErr w:type="spellEnd"/>
          </w:p>
        </w:tc>
        <w:tc>
          <w:tcPr>
            <w:tcW w:w="4041" w:type="dxa"/>
          </w:tcPr>
          <w:p w14:paraId="09C98FB0" w14:textId="77777777" w:rsidR="001207A8"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Kiekviena siūloma pipetė turi atitikti šiuos reikalavimus:</w:t>
            </w:r>
            <w:r w:rsidRPr="00EC4148">
              <w:rPr>
                <w:rFonts w:ascii="Calibri" w:eastAsia="Times New Roman" w:hAnsi="Calibri" w:cs="Calibri"/>
                <w:sz w:val="24"/>
                <w:szCs w:val="24"/>
              </w:rPr>
              <w:br/>
              <w:t xml:space="preserve">- Pipetė turi būti pilnai </w:t>
            </w:r>
            <w:proofErr w:type="spellStart"/>
            <w:r w:rsidRPr="00EC4148">
              <w:rPr>
                <w:rFonts w:ascii="Calibri" w:eastAsia="Times New Roman" w:hAnsi="Calibri" w:cs="Calibri"/>
                <w:sz w:val="24"/>
                <w:szCs w:val="24"/>
              </w:rPr>
              <w:t>autoklavuojama</w:t>
            </w:r>
            <w:proofErr w:type="spellEnd"/>
            <w:r w:rsidRPr="00EC4148">
              <w:rPr>
                <w:rFonts w:ascii="Calibri" w:eastAsia="Times New Roman" w:hAnsi="Calibri" w:cs="Calibri"/>
                <w:sz w:val="24"/>
                <w:szCs w:val="24"/>
              </w:rPr>
              <w:t xml:space="preserve">, su atskiru (nuo įsiurbimo) numetimo mygtuku; pipetės turi būti atsparios ultravioletiniams spinduliams bei chemikalų poveikiui. </w:t>
            </w:r>
          </w:p>
          <w:p w14:paraId="149A0B83" w14:textId="77777777" w:rsidR="001207A8" w:rsidRPr="00EC4148" w:rsidRDefault="001207A8" w:rsidP="001207A8">
            <w:pPr>
              <w:autoSpaceDN/>
              <w:rPr>
                <w:rFonts w:ascii="Calibri" w:eastAsia="Times New Roman" w:hAnsi="Calibri" w:cs="Calibri"/>
                <w:sz w:val="24"/>
                <w:szCs w:val="24"/>
              </w:rPr>
            </w:pPr>
            <w:r w:rsidRPr="00EC4148">
              <w:rPr>
                <w:rFonts w:ascii="Calibri" w:eastAsia="Times New Roman" w:hAnsi="Calibri" w:cs="Calibri"/>
                <w:sz w:val="24"/>
                <w:szCs w:val="24"/>
              </w:rPr>
              <w:lastRenderedPageBreak/>
              <w:t>- Kalibravimas turi atitikti LST EN ISO 8655-2:2022 arba lygiavertį (EN ISO 8655-2:2022 arba lygiavertį) standartą.</w:t>
            </w:r>
          </w:p>
          <w:p w14:paraId="665F72E8" w14:textId="67165998" w:rsidR="00360A37" w:rsidRPr="00EC4148" w:rsidRDefault="001207A8" w:rsidP="001207A8">
            <w:pPr>
              <w:autoSpaceDN/>
              <w:rPr>
                <w:rFonts w:ascii="Calibri" w:eastAsia="Times New Roman" w:hAnsi="Calibri" w:cs="Calibri"/>
                <w:sz w:val="24"/>
                <w:szCs w:val="24"/>
              </w:rPr>
            </w:pPr>
            <w:r w:rsidRPr="00EC4148">
              <w:rPr>
                <w:rFonts w:ascii="Calibri" w:eastAsia="Times New Roman" w:hAnsi="Calibri" w:cs="Calibri"/>
                <w:sz w:val="24"/>
                <w:szCs w:val="24"/>
              </w:rPr>
              <w:t xml:space="preserve">- Su kiekviena pipetė turi būti pateiktas (arba e- paštu atsiunčiamas) gamintojo atliktos pipetės </w:t>
            </w:r>
            <w:proofErr w:type="spellStart"/>
            <w:r w:rsidRPr="00EC4148">
              <w:rPr>
                <w:rFonts w:ascii="Calibri" w:eastAsia="Times New Roman" w:hAnsi="Calibri" w:cs="Calibri"/>
                <w:sz w:val="24"/>
                <w:szCs w:val="24"/>
              </w:rPr>
              <w:t>kalibracijos</w:t>
            </w:r>
            <w:proofErr w:type="spellEnd"/>
            <w:r w:rsidRPr="00EC4148">
              <w:rPr>
                <w:rFonts w:ascii="Calibri" w:eastAsia="Times New Roman" w:hAnsi="Calibri" w:cs="Calibri"/>
                <w:sz w:val="24"/>
                <w:szCs w:val="24"/>
              </w:rPr>
              <w:t xml:space="preserve"> sertifikatas</w:t>
            </w:r>
            <w:r w:rsidR="009E4F36" w:rsidRPr="00EC4148">
              <w:rPr>
                <w:rFonts w:ascii="Calibri" w:eastAsia="Times New Roman" w:hAnsi="Calibri" w:cs="Calibri"/>
                <w:sz w:val="24"/>
                <w:szCs w:val="24"/>
              </w:rPr>
              <w:t>.</w:t>
            </w:r>
            <w:r w:rsidR="00360A37" w:rsidRPr="00EC4148">
              <w:rPr>
                <w:rFonts w:ascii="Calibri" w:eastAsia="Times New Roman" w:hAnsi="Calibri" w:cs="Calibri"/>
                <w:sz w:val="24"/>
                <w:szCs w:val="24"/>
              </w:rPr>
              <w:br/>
              <w:t xml:space="preserve">- Pipete turi būti galima matuoti skysčius nuo ne didesnio kaip 0,1 </w:t>
            </w:r>
            <w:proofErr w:type="spellStart"/>
            <w:r w:rsidR="00360A37" w:rsidRPr="00EC4148">
              <w:rPr>
                <w:rFonts w:ascii="Calibri" w:eastAsia="Times New Roman" w:hAnsi="Calibri" w:cs="Calibri"/>
                <w:sz w:val="24"/>
                <w:szCs w:val="24"/>
              </w:rPr>
              <w:t>μl</w:t>
            </w:r>
            <w:proofErr w:type="spellEnd"/>
            <w:r w:rsidR="00360A37" w:rsidRPr="00EC4148">
              <w:rPr>
                <w:rFonts w:ascii="Calibri" w:eastAsia="Times New Roman" w:hAnsi="Calibri" w:cs="Calibri"/>
                <w:sz w:val="24"/>
                <w:szCs w:val="24"/>
              </w:rPr>
              <w:t xml:space="preserve"> iki ne mažesnio kaip 2,5 </w:t>
            </w:r>
            <w:proofErr w:type="spellStart"/>
            <w:r w:rsidR="00360A37" w:rsidRPr="00EC4148">
              <w:rPr>
                <w:rFonts w:ascii="Calibri" w:eastAsia="Times New Roman" w:hAnsi="Calibri" w:cs="Calibri"/>
                <w:sz w:val="24"/>
                <w:szCs w:val="24"/>
              </w:rPr>
              <w:t>μl</w:t>
            </w:r>
            <w:proofErr w:type="spellEnd"/>
            <w:r w:rsidR="00360A37" w:rsidRPr="00EC4148">
              <w:rPr>
                <w:rFonts w:ascii="Calibri" w:eastAsia="Times New Roman" w:hAnsi="Calibri" w:cs="Calibri"/>
                <w:sz w:val="24"/>
                <w:szCs w:val="24"/>
              </w:rPr>
              <w:t xml:space="preserve"> tūrio, padalos vertė – ne blogiau kaip 0,05 </w:t>
            </w:r>
            <w:proofErr w:type="spellStart"/>
            <w:r w:rsidR="00360A37" w:rsidRPr="00EC4148">
              <w:rPr>
                <w:rFonts w:ascii="Calibri" w:eastAsia="Times New Roman" w:hAnsi="Calibri" w:cs="Calibri"/>
                <w:sz w:val="24"/>
                <w:szCs w:val="24"/>
              </w:rPr>
              <w:t>μl</w:t>
            </w:r>
            <w:proofErr w:type="spellEnd"/>
            <w:r w:rsidR="00360A37" w:rsidRPr="00EC4148">
              <w:rPr>
                <w:rFonts w:ascii="Calibri" w:eastAsia="Times New Roman" w:hAnsi="Calibri" w:cs="Calibri"/>
                <w:sz w:val="24"/>
                <w:szCs w:val="24"/>
              </w:rPr>
              <w:t>.</w:t>
            </w:r>
            <w:r w:rsidR="00360A37" w:rsidRPr="00EC4148">
              <w:rPr>
                <w:rFonts w:ascii="Calibri" w:eastAsia="Times New Roman" w:hAnsi="Calibri" w:cs="Calibri"/>
                <w:sz w:val="24"/>
                <w:szCs w:val="24"/>
              </w:rPr>
              <w:br/>
              <w:t>Vartotojams turi būti pateiktos naudojimo instrukcijos lietuvių kalba.</w:t>
            </w:r>
          </w:p>
        </w:tc>
        <w:tc>
          <w:tcPr>
            <w:tcW w:w="849" w:type="dxa"/>
          </w:tcPr>
          <w:p w14:paraId="76C8148E"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lastRenderedPageBreak/>
              <w:t xml:space="preserve">8 </w:t>
            </w:r>
          </w:p>
        </w:tc>
        <w:tc>
          <w:tcPr>
            <w:tcW w:w="1220" w:type="dxa"/>
          </w:tcPr>
          <w:p w14:paraId="74C98976"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TE-8</w:t>
            </w:r>
          </w:p>
        </w:tc>
      </w:tr>
      <w:tr w:rsidR="00360A37" w:rsidRPr="00EC4148" w14:paraId="17C00495" w14:textId="77777777" w:rsidTr="00D95489">
        <w:tc>
          <w:tcPr>
            <w:tcW w:w="1348" w:type="dxa"/>
          </w:tcPr>
          <w:p w14:paraId="37769DF1" w14:textId="6254BB89" w:rsidR="00360A37" w:rsidRPr="00EC4148" w:rsidRDefault="004B222B" w:rsidP="00360A37">
            <w:pPr>
              <w:autoSpaceDN/>
              <w:rPr>
                <w:rFonts w:ascii="Calibri" w:eastAsia="Times New Roman" w:hAnsi="Calibri" w:cs="Calibri"/>
                <w:sz w:val="24"/>
                <w:szCs w:val="24"/>
              </w:rPr>
            </w:pPr>
            <w:r w:rsidRPr="00EC4148">
              <w:rPr>
                <w:rFonts w:ascii="Calibri" w:eastAsia="Times New Roman" w:hAnsi="Calibri" w:cs="Calibri"/>
                <w:sz w:val="24"/>
                <w:szCs w:val="24"/>
              </w:rPr>
              <w:t>7</w:t>
            </w:r>
            <w:r w:rsidR="00360A37" w:rsidRPr="00EC4148">
              <w:rPr>
                <w:rFonts w:ascii="Calibri" w:eastAsia="Times New Roman" w:hAnsi="Calibri" w:cs="Calibri"/>
                <w:sz w:val="24"/>
                <w:szCs w:val="24"/>
              </w:rPr>
              <w:t>.1.3</w:t>
            </w:r>
            <w:r w:rsidRPr="00EC4148">
              <w:rPr>
                <w:rFonts w:ascii="Calibri" w:eastAsia="Times New Roman" w:hAnsi="Calibri" w:cs="Calibri"/>
                <w:sz w:val="24"/>
                <w:szCs w:val="24"/>
              </w:rPr>
              <w:t>3</w:t>
            </w:r>
            <w:r w:rsidR="00360A37" w:rsidRPr="00EC4148">
              <w:rPr>
                <w:rFonts w:ascii="Calibri" w:eastAsia="Times New Roman" w:hAnsi="Calibri" w:cs="Calibri"/>
                <w:sz w:val="24"/>
                <w:szCs w:val="24"/>
              </w:rPr>
              <w:t>.</w:t>
            </w:r>
          </w:p>
        </w:tc>
        <w:tc>
          <w:tcPr>
            <w:tcW w:w="2176" w:type="dxa"/>
          </w:tcPr>
          <w:p w14:paraId="5C95F034" w14:textId="77777777" w:rsidR="00360A37" w:rsidRPr="00EC4148" w:rsidRDefault="00360A37" w:rsidP="00360A37">
            <w:pPr>
              <w:autoSpaceDN/>
              <w:rPr>
                <w:rFonts w:ascii="Calibri" w:eastAsia="Times New Roman" w:hAnsi="Calibri" w:cs="Calibri"/>
                <w:sz w:val="24"/>
                <w:szCs w:val="24"/>
              </w:rPr>
            </w:pPr>
            <w:proofErr w:type="spellStart"/>
            <w:r w:rsidRPr="00EC4148">
              <w:rPr>
                <w:rFonts w:ascii="Calibri" w:eastAsia="Times New Roman" w:hAnsi="Calibri" w:cs="Calibri"/>
                <w:sz w:val="24"/>
                <w:szCs w:val="24"/>
              </w:rPr>
              <w:t>Kristalizacijos</w:t>
            </w:r>
            <w:proofErr w:type="spellEnd"/>
            <w:r w:rsidRPr="00EC4148">
              <w:rPr>
                <w:rFonts w:ascii="Calibri" w:eastAsia="Times New Roman" w:hAnsi="Calibri" w:cs="Calibri"/>
                <w:sz w:val="24"/>
                <w:szCs w:val="24"/>
              </w:rPr>
              <w:t xml:space="preserve"> lėkštė</w:t>
            </w:r>
          </w:p>
        </w:tc>
        <w:tc>
          <w:tcPr>
            <w:tcW w:w="4041" w:type="dxa"/>
          </w:tcPr>
          <w:p w14:paraId="7F2CE9EE" w14:textId="77777777" w:rsidR="00360A37" w:rsidRPr="00EC4148" w:rsidRDefault="00360A37" w:rsidP="00360A37">
            <w:pPr>
              <w:autoSpaceDN/>
              <w:rPr>
                <w:rFonts w:ascii="Calibri" w:eastAsia="Times New Roman" w:hAnsi="Calibri" w:cs="Calibri"/>
                <w:sz w:val="24"/>
                <w:szCs w:val="24"/>
              </w:rPr>
            </w:pPr>
            <w:proofErr w:type="spellStart"/>
            <w:r w:rsidRPr="00EC4148">
              <w:rPr>
                <w:rFonts w:ascii="Calibri" w:eastAsia="Times New Roman" w:hAnsi="Calibri" w:cs="Calibri"/>
                <w:sz w:val="24"/>
                <w:szCs w:val="24"/>
              </w:rPr>
              <w:t>Kristalizacijos</w:t>
            </w:r>
            <w:proofErr w:type="spellEnd"/>
            <w:r w:rsidRPr="00EC4148">
              <w:rPr>
                <w:rFonts w:ascii="Calibri" w:eastAsia="Times New Roman" w:hAnsi="Calibri" w:cs="Calibri"/>
                <w:sz w:val="24"/>
                <w:szCs w:val="24"/>
              </w:rPr>
              <w:t xml:space="preserve"> lėkštė turi būti pagaminta iš </w:t>
            </w:r>
            <w:proofErr w:type="spellStart"/>
            <w:r w:rsidRPr="00EC4148">
              <w:rPr>
                <w:rFonts w:ascii="Calibri" w:eastAsia="Times New Roman" w:hAnsi="Calibri" w:cs="Calibri"/>
                <w:sz w:val="24"/>
                <w:szCs w:val="24"/>
              </w:rPr>
              <w:t>storiasluoksnio</w:t>
            </w:r>
            <w:proofErr w:type="spellEnd"/>
            <w:r w:rsidRPr="00EC4148">
              <w:rPr>
                <w:rFonts w:ascii="Calibri" w:eastAsia="Times New Roman" w:hAnsi="Calibri" w:cs="Calibri"/>
                <w:sz w:val="24"/>
                <w:szCs w:val="24"/>
              </w:rPr>
              <w:t xml:space="preserve"> soda-</w:t>
            </w:r>
            <w:proofErr w:type="spellStart"/>
            <w:r w:rsidRPr="00EC4148">
              <w:rPr>
                <w:rFonts w:ascii="Calibri" w:eastAsia="Times New Roman" w:hAnsi="Calibri" w:cs="Calibri"/>
                <w:sz w:val="24"/>
                <w:szCs w:val="24"/>
              </w:rPr>
              <w:t>lime</w:t>
            </w:r>
            <w:proofErr w:type="spellEnd"/>
            <w:r w:rsidRPr="00EC4148">
              <w:rPr>
                <w:rFonts w:ascii="Calibri" w:eastAsia="Times New Roman" w:hAnsi="Calibri" w:cs="Calibri"/>
                <w:sz w:val="24"/>
                <w:szCs w:val="24"/>
              </w:rPr>
              <w:t xml:space="preserve"> stiklo.</w:t>
            </w:r>
            <w:r w:rsidRPr="00EC4148">
              <w:rPr>
                <w:rFonts w:ascii="Calibri" w:eastAsia="Times New Roman" w:hAnsi="Calibri" w:cs="Calibri"/>
                <w:sz w:val="24"/>
                <w:szCs w:val="24"/>
              </w:rPr>
              <w:br/>
              <w:t>Lėkštės tūris turi būti ne mažesnis kaip 3000 ml.</w:t>
            </w:r>
          </w:p>
        </w:tc>
        <w:tc>
          <w:tcPr>
            <w:tcW w:w="849" w:type="dxa"/>
          </w:tcPr>
          <w:p w14:paraId="79175701"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40</w:t>
            </w:r>
          </w:p>
        </w:tc>
        <w:tc>
          <w:tcPr>
            <w:tcW w:w="1220" w:type="dxa"/>
          </w:tcPr>
          <w:p w14:paraId="0F71B1D5"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P-10</w:t>
            </w:r>
            <w:r w:rsidRPr="00EC4148">
              <w:rPr>
                <w:rFonts w:ascii="Calibri" w:eastAsia="Times New Roman" w:hAnsi="Calibri" w:cs="Calibri"/>
                <w:sz w:val="24"/>
                <w:szCs w:val="24"/>
              </w:rPr>
              <w:br/>
              <w:t>TE-10</w:t>
            </w:r>
            <w:r w:rsidRPr="00EC4148">
              <w:rPr>
                <w:rFonts w:ascii="Calibri" w:eastAsia="Times New Roman" w:hAnsi="Calibri" w:cs="Calibri"/>
                <w:sz w:val="24"/>
                <w:szCs w:val="24"/>
              </w:rPr>
              <w:br/>
              <w:t>V-20</w:t>
            </w:r>
          </w:p>
        </w:tc>
      </w:tr>
      <w:tr w:rsidR="00360A37" w:rsidRPr="00EC4148" w14:paraId="22B9B39B" w14:textId="77777777" w:rsidTr="00D95489">
        <w:tc>
          <w:tcPr>
            <w:tcW w:w="1348" w:type="dxa"/>
          </w:tcPr>
          <w:p w14:paraId="3C7C978E" w14:textId="057B3E27" w:rsidR="00360A37" w:rsidRPr="00EC4148" w:rsidRDefault="004B222B" w:rsidP="00360A37">
            <w:pPr>
              <w:autoSpaceDN/>
              <w:rPr>
                <w:rFonts w:ascii="Calibri" w:eastAsia="Times New Roman" w:hAnsi="Calibri" w:cs="Calibri"/>
                <w:sz w:val="24"/>
                <w:szCs w:val="24"/>
              </w:rPr>
            </w:pPr>
            <w:r w:rsidRPr="00EC4148">
              <w:rPr>
                <w:rFonts w:ascii="Calibri" w:eastAsia="Times New Roman" w:hAnsi="Calibri" w:cs="Calibri"/>
                <w:sz w:val="24"/>
                <w:szCs w:val="24"/>
              </w:rPr>
              <w:t>7</w:t>
            </w:r>
            <w:r w:rsidR="00360A37" w:rsidRPr="00EC4148">
              <w:rPr>
                <w:rFonts w:ascii="Calibri" w:eastAsia="Times New Roman" w:hAnsi="Calibri" w:cs="Calibri"/>
                <w:sz w:val="24"/>
                <w:szCs w:val="24"/>
              </w:rPr>
              <w:t>.1.3</w:t>
            </w:r>
            <w:r w:rsidRPr="00EC4148">
              <w:rPr>
                <w:rFonts w:ascii="Calibri" w:eastAsia="Times New Roman" w:hAnsi="Calibri" w:cs="Calibri"/>
                <w:sz w:val="24"/>
                <w:szCs w:val="24"/>
              </w:rPr>
              <w:t>4</w:t>
            </w:r>
            <w:r w:rsidR="00360A37" w:rsidRPr="00EC4148">
              <w:rPr>
                <w:rFonts w:ascii="Calibri" w:eastAsia="Times New Roman" w:hAnsi="Calibri" w:cs="Calibri"/>
                <w:sz w:val="24"/>
                <w:szCs w:val="24"/>
              </w:rPr>
              <w:t>.</w:t>
            </w:r>
          </w:p>
        </w:tc>
        <w:tc>
          <w:tcPr>
            <w:tcW w:w="2176" w:type="dxa"/>
          </w:tcPr>
          <w:p w14:paraId="12CEEABF" w14:textId="77777777" w:rsidR="00360A37" w:rsidRPr="00EC4148" w:rsidRDefault="00360A37" w:rsidP="00360A37">
            <w:pPr>
              <w:autoSpaceDN/>
              <w:rPr>
                <w:rFonts w:ascii="Calibri" w:eastAsia="Times New Roman" w:hAnsi="Calibri" w:cs="Calibri"/>
                <w:sz w:val="24"/>
                <w:szCs w:val="24"/>
              </w:rPr>
            </w:pPr>
            <w:proofErr w:type="spellStart"/>
            <w:r w:rsidRPr="00EC4148">
              <w:rPr>
                <w:rFonts w:ascii="Calibri" w:eastAsia="Times New Roman" w:hAnsi="Calibri" w:cs="Calibri"/>
                <w:sz w:val="24"/>
                <w:szCs w:val="24"/>
              </w:rPr>
              <w:t>Spektrofotometrinės</w:t>
            </w:r>
            <w:proofErr w:type="spellEnd"/>
            <w:r w:rsidRPr="00EC4148">
              <w:rPr>
                <w:rFonts w:ascii="Calibri" w:eastAsia="Times New Roman" w:hAnsi="Calibri" w:cs="Calibri"/>
                <w:sz w:val="24"/>
                <w:szCs w:val="24"/>
              </w:rPr>
              <w:t xml:space="preserve"> kiuvetės</w:t>
            </w:r>
          </w:p>
        </w:tc>
        <w:tc>
          <w:tcPr>
            <w:tcW w:w="4041" w:type="dxa"/>
          </w:tcPr>
          <w:p w14:paraId="271051CB"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 xml:space="preserve">Kiekviena </w:t>
            </w:r>
            <w:proofErr w:type="spellStart"/>
            <w:r w:rsidRPr="00EC4148">
              <w:rPr>
                <w:rFonts w:ascii="Calibri" w:eastAsia="Times New Roman" w:hAnsi="Calibri" w:cs="Calibri"/>
                <w:sz w:val="24"/>
                <w:szCs w:val="24"/>
              </w:rPr>
              <w:t>spektrofotometrinė</w:t>
            </w:r>
            <w:proofErr w:type="spellEnd"/>
            <w:r w:rsidRPr="00EC4148">
              <w:rPr>
                <w:rFonts w:ascii="Calibri" w:eastAsia="Times New Roman" w:hAnsi="Calibri" w:cs="Calibri"/>
                <w:sz w:val="24"/>
                <w:szCs w:val="24"/>
              </w:rPr>
              <w:t xml:space="preserve"> kiuvetė turi atitikti šiuos reikalavimus:</w:t>
            </w:r>
            <w:r w:rsidRPr="00EC4148">
              <w:rPr>
                <w:rFonts w:ascii="Calibri" w:eastAsia="Times New Roman" w:hAnsi="Calibri" w:cs="Calibri"/>
                <w:sz w:val="24"/>
                <w:szCs w:val="24"/>
              </w:rPr>
              <w:br/>
              <w:t>- Kiuvetė turi būti pagaminta iš optinio stiklo; dvi skaidrios pusės.</w:t>
            </w:r>
            <w:r w:rsidRPr="00EC4148">
              <w:rPr>
                <w:rFonts w:ascii="Calibri" w:eastAsia="Times New Roman" w:hAnsi="Calibri" w:cs="Calibri"/>
                <w:sz w:val="24"/>
                <w:szCs w:val="24"/>
              </w:rPr>
              <w:br/>
              <w:t>- Turi būti dangtelis; tūris – ne mažesnis kaip 3,5 ml.</w:t>
            </w:r>
            <w:r w:rsidRPr="00EC4148">
              <w:rPr>
                <w:rFonts w:ascii="Calibri" w:eastAsia="Times New Roman" w:hAnsi="Calibri" w:cs="Calibri"/>
                <w:sz w:val="24"/>
                <w:szCs w:val="24"/>
              </w:rPr>
              <w:br/>
              <w:t xml:space="preserve">- Turi matuoti 320 - 2500 </w:t>
            </w:r>
            <w:proofErr w:type="spellStart"/>
            <w:r w:rsidRPr="00EC4148">
              <w:rPr>
                <w:rFonts w:ascii="Calibri" w:eastAsia="Times New Roman" w:hAnsi="Calibri" w:cs="Calibri"/>
                <w:sz w:val="24"/>
                <w:szCs w:val="24"/>
              </w:rPr>
              <w:t>nm</w:t>
            </w:r>
            <w:proofErr w:type="spellEnd"/>
            <w:r w:rsidRPr="00EC4148">
              <w:rPr>
                <w:rFonts w:ascii="Calibri" w:eastAsia="Times New Roman" w:hAnsi="Calibri" w:cs="Calibri"/>
                <w:sz w:val="24"/>
                <w:szCs w:val="24"/>
              </w:rPr>
              <w:t xml:space="preserve"> matavimo diapazone; šviesos kelias ne trumpesnis kaip 10 mm.</w:t>
            </w:r>
          </w:p>
        </w:tc>
        <w:tc>
          <w:tcPr>
            <w:tcW w:w="849" w:type="dxa"/>
          </w:tcPr>
          <w:p w14:paraId="381E9943"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 xml:space="preserve">40 </w:t>
            </w:r>
          </w:p>
        </w:tc>
        <w:tc>
          <w:tcPr>
            <w:tcW w:w="1220" w:type="dxa"/>
          </w:tcPr>
          <w:p w14:paraId="08EA61E1"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TE-20</w:t>
            </w:r>
            <w:r w:rsidRPr="00EC4148">
              <w:rPr>
                <w:rFonts w:ascii="Calibri" w:eastAsia="Times New Roman" w:hAnsi="Calibri" w:cs="Calibri"/>
                <w:sz w:val="24"/>
                <w:szCs w:val="24"/>
              </w:rPr>
              <w:br/>
              <w:t>TA-20</w:t>
            </w:r>
          </w:p>
        </w:tc>
      </w:tr>
      <w:tr w:rsidR="00360A37" w:rsidRPr="00EC4148" w14:paraId="35863D18" w14:textId="77777777" w:rsidTr="00D95489">
        <w:tc>
          <w:tcPr>
            <w:tcW w:w="1348" w:type="dxa"/>
          </w:tcPr>
          <w:p w14:paraId="492C03FF" w14:textId="40EEA4BD" w:rsidR="00360A37" w:rsidRPr="00EC4148" w:rsidRDefault="00CD61B5" w:rsidP="00360A37">
            <w:pPr>
              <w:autoSpaceDN/>
              <w:rPr>
                <w:rFonts w:ascii="Calibri" w:eastAsia="Times New Roman" w:hAnsi="Calibri" w:cs="Calibri"/>
                <w:sz w:val="24"/>
                <w:szCs w:val="24"/>
              </w:rPr>
            </w:pPr>
            <w:r w:rsidRPr="00EC4148">
              <w:rPr>
                <w:rFonts w:ascii="Calibri" w:eastAsia="Times New Roman" w:hAnsi="Calibri" w:cs="Calibri"/>
                <w:sz w:val="24"/>
                <w:szCs w:val="24"/>
              </w:rPr>
              <w:t>7</w:t>
            </w:r>
            <w:r w:rsidR="00360A37" w:rsidRPr="00EC4148">
              <w:rPr>
                <w:rFonts w:ascii="Calibri" w:eastAsia="Times New Roman" w:hAnsi="Calibri" w:cs="Calibri"/>
                <w:sz w:val="24"/>
                <w:szCs w:val="24"/>
              </w:rPr>
              <w:t>.1.3</w:t>
            </w:r>
            <w:r w:rsidRPr="00EC4148">
              <w:rPr>
                <w:rFonts w:ascii="Calibri" w:eastAsia="Times New Roman" w:hAnsi="Calibri" w:cs="Calibri"/>
                <w:sz w:val="24"/>
                <w:szCs w:val="24"/>
              </w:rPr>
              <w:t>5</w:t>
            </w:r>
            <w:r w:rsidR="00360A37" w:rsidRPr="00EC4148">
              <w:rPr>
                <w:rFonts w:ascii="Calibri" w:eastAsia="Times New Roman" w:hAnsi="Calibri" w:cs="Calibri"/>
                <w:sz w:val="24"/>
                <w:szCs w:val="24"/>
              </w:rPr>
              <w:t>.</w:t>
            </w:r>
          </w:p>
        </w:tc>
        <w:tc>
          <w:tcPr>
            <w:tcW w:w="2176" w:type="dxa"/>
          </w:tcPr>
          <w:p w14:paraId="38A21A70"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Frakcinio distiliavimo rinkinys</w:t>
            </w:r>
          </w:p>
        </w:tc>
        <w:tc>
          <w:tcPr>
            <w:tcW w:w="4041" w:type="dxa"/>
          </w:tcPr>
          <w:p w14:paraId="3DDD1B7F" w14:textId="6C5A7F62"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Kiekvienas filtravimo rinkinys turi atitikti nurodytus reikalavimus, jį turi sudaryti:</w:t>
            </w:r>
            <w:r w:rsidRPr="00EC4148">
              <w:rPr>
                <w:rFonts w:ascii="Calibri" w:eastAsia="Times New Roman" w:hAnsi="Calibri" w:cs="Calibri"/>
                <w:sz w:val="24"/>
                <w:szCs w:val="24"/>
              </w:rPr>
              <w:br/>
              <w:t xml:space="preserve">- </w:t>
            </w:r>
            <w:proofErr w:type="spellStart"/>
            <w:r w:rsidRPr="00EC4148">
              <w:rPr>
                <w:rFonts w:ascii="Calibri" w:eastAsia="Times New Roman" w:hAnsi="Calibri" w:cs="Calibri"/>
                <w:sz w:val="24"/>
                <w:szCs w:val="24"/>
              </w:rPr>
              <w:t>Vigreux</w:t>
            </w:r>
            <w:proofErr w:type="spellEnd"/>
            <w:r w:rsidRPr="00EC4148">
              <w:rPr>
                <w:rFonts w:ascii="Calibri" w:eastAsia="Times New Roman" w:hAnsi="Calibri" w:cs="Calibri"/>
                <w:sz w:val="24"/>
                <w:szCs w:val="24"/>
              </w:rPr>
              <w:t xml:space="preserve"> </w:t>
            </w:r>
            <w:r w:rsidR="001207A8" w:rsidRPr="00EC4148">
              <w:rPr>
                <w:rFonts w:ascii="Calibri" w:eastAsia="Times New Roman" w:hAnsi="Calibri" w:cs="Calibri"/>
                <w:sz w:val="24"/>
                <w:szCs w:val="24"/>
              </w:rPr>
              <w:t xml:space="preserve">(arba lygiaverčio) </w:t>
            </w:r>
            <w:r w:rsidRPr="00EC4148">
              <w:rPr>
                <w:rFonts w:ascii="Calibri" w:eastAsia="Times New Roman" w:hAnsi="Calibri" w:cs="Calibri"/>
                <w:sz w:val="24"/>
                <w:szCs w:val="24"/>
              </w:rPr>
              <w:t xml:space="preserve">tipo kolonėlė; </w:t>
            </w:r>
            <w:proofErr w:type="spellStart"/>
            <w:r w:rsidRPr="00EC4148">
              <w:rPr>
                <w:rFonts w:ascii="Calibri" w:eastAsia="Times New Roman" w:hAnsi="Calibri" w:cs="Calibri"/>
                <w:sz w:val="24"/>
                <w:szCs w:val="24"/>
              </w:rPr>
              <w:t>borosilikatinis</w:t>
            </w:r>
            <w:proofErr w:type="spellEnd"/>
            <w:r w:rsidRPr="00EC4148">
              <w:rPr>
                <w:rFonts w:ascii="Calibri" w:eastAsia="Times New Roman" w:hAnsi="Calibri" w:cs="Calibri"/>
                <w:sz w:val="24"/>
                <w:szCs w:val="24"/>
              </w:rPr>
              <w:t xml:space="preserve"> stiklas; 320 mm (1 vienetas);</w:t>
            </w:r>
            <w:r w:rsidRPr="00EC4148">
              <w:rPr>
                <w:rFonts w:ascii="Calibri" w:eastAsia="Times New Roman" w:hAnsi="Calibri" w:cs="Calibri"/>
                <w:sz w:val="24"/>
                <w:szCs w:val="24"/>
              </w:rPr>
              <w:br/>
              <w:t xml:space="preserve">- </w:t>
            </w:r>
            <w:proofErr w:type="spellStart"/>
            <w:r w:rsidRPr="00EC4148">
              <w:rPr>
                <w:rFonts w:ascii="Calibri" w:eastAsia="Times New Roman" w:hAnsi="Calibri" w:cs="Calibri"/>
                <w:sz w:val="24"/>
                <w:szCs w:val="24"/>
              </w:rPr>
              <w:t>Liebig</w:t>
            </w:r>
            <w:proofErr w:type="spellEnd"/>
            <w:r w:rsidRPr="00EC4148">
              <w:rPr>
                <w:rFonts w:ascii="Calibri" w:eastAsia="Times New Roman" w:hAnsi="Calibri" w:cs="Calibri"/>
                <w:sz w:val="24"/>
                <w:szCs w:val="24"/>
              </w:rPr>
              <w:t xml:space="preserve"> West</w:t>
            </w:r>
            <w:r w:rsidR="001207A8" w:rsidRPr="00EC4148">
              <w:rPr>
                <w:rFonts w:ascii="Calibri" w:eastAsia="Times New Roman" w:hAnsi="Calibri" w:cs="Calibri"/>
                <w:sz w:val="24"/>
                <w:szCs w:val="24"/>
              </w:rPr>
              <w:t xml:space="preserve"> (arba lygiaverčio)</w:t>
            </w:r>
            <w:r w:rsidRPr="00EC4148">
              <w:rPr>
                <w:rFonts w:ascii="Calibri" w:eastAsia="Times New Roman" w:hAnsi="Calibri" w:cs="Calibri"/>
                <w:sz w:val="24"/>
                <w:szCs w:val="24"/>
              </w:rPr>
              <w:t xml:space="preserve"> tipo šaldytuvas; </w:t>
            </w:r>
            <w:proofErr w:type="spellStart"/>
            <w:r w:rsidRPr="00EC4148">
              <w:rPr>
                <w:rFonts w:ascii="Calibri" w:eastAsia="Times New Roman" w:hAnsi="Calibri" w:cs="Calibri"/>
                <w:sz w:val="24"/>
                <w:szCs w:val="24"/>
              </w:rPr>
              <w:t>borosilikatinis</w:t>
            </w:r>
            <w:proofErr w:type="spellEnd"/>
            <w:r w:rsidRPr="00EC4148">
              <w:rPr>
                <w:rFonts w:ascii="Calibri" w:eastAsia="Times New Roman" w:hAnsi="Calibri" w:cs="Calibri"/>
                <w:sz w:val="24"/>
                <w:szCs w:val="24"/>
              </w:rPr>
              <w:t xml:space="preserve"> stiklas; tiesi forma; 250 mm (1 vienetas);</w:t>
            </w:r>
            <w:r w:rsidRPr="00EC4148">
              <w:rPr>
                <w:rFonts w:ascii="Calibri" w:eastAsia="Times New Roman" w:hAnsi="Calibri" w:cs="Calibri"/>
                <w:sz w:val="24"/>
                <w:szCs w:val="24"/>
              </w:rPr>
              <w:br/>
              <w:t xml:space="preserve">- </w:t>
            </w:r>
            <w:proofErr w:type="spellStart"/>
            <w:r w:rsidRPr="00EC4148">
              <w:rPr>
                <w:rFonts w:ascii="Calibri" w:eastAsia="Times New Roman" w:hAnsi="Calibri" w:cs="Calibri"/>
                <w:sz w:val="24"/>
                <w:szCs w:val="24"/>
              </w:rPr>
              <w:t>Apvaliadugnė</w:t>
            </w:r>
            <w:proofErr w:type="spellEnd"/>
            <w:r w:rsidRPr="00EC4148">
              <w:rPr>
                <w:rFonts w:ascii="Calibri" w:eastAsia="Times New Roman" w:hAnsi="Calibri" w:cs="Calibri"/>
                <w:sz w:val="24"/>
                <w:szCs w:val="24"/>
              </w:rPr>
              <w:t xml:space="preserve"> kolba; </w:t>
            </w:r>
            <w:proofErr w:type="spellStart"/>
            <w:r w:rsidRPr="00EC4148">
              <w:rPr>
                <w:rFonts w:ascii="Calibri" w:eastAsia="Times New Roman" w:hAnsi="Calibri" w:cs="Calibri"/>
                <w:sz w:val="24"/>
                <w:szCs w:val="24"/>
              </w:rPr>
              <w:t>borosilikatinis</w:t>
            </w:r>
            <w:proofErr w:type="spellEnd"/>
            <w:r w:rsidRPr="00EC4148">
              <w:rPr>
                <w:rFonts w:ascii="Calibri" w:eastAsia="Times New Roman" w:hAnsi="Calibri" w:cs="Calibri"/>
                <w:sz w:val="24"/>
                <w:szCs w:val="24"/>
              </w:rPr>
              <w:t xml:space="preserve"> stiklas; 250 ml (1 vienetas);</w:t>
            </w:r>
            <w:r w:rsidRPr="00EC4148">
              <w:rPr>
                <w:rFonts w:ascii="Calibri" w:eastAsia="Times New Roman" w:hAnsi="Calibri" w:cs="Calibri"/>
                <w:sz w:val="24"/>
                <w:szCs w:val="24"/>
              </w:rPr>
              <w:br/>
              <w:t xml:space="preserve">- Lenktos formos adapteris su termometro laikikliu; </w:t>
            </w:r>
            <w:proofErr w:type="spellStart"/>
            <w:r w:rsidRPr="00EC4148">
              <w:rPr>
                <w:rFonts w:ascii="Calibri" w:eastAsia="Times New Roman" w:hAnsi="Calibri" w:cs="Calibri"/>
                <w:sz w:val="24"/>
                <w:szCs w:val="24"/>
              </w:rPr>
              <w:t>borosilikatinis</w:t>
            </w:r>
            <w:proofErr w:type="spellEnd"/>
            <w:r w:rsidRPr="00EC4148">
              <w:rPr>
                <w:rFonts w:ascii="Calibri" w:eastAsia="Times New Roman" w:hAnsi="Calibri" w:cs="Calibri"/>
                <w:sz w:val="24"/>
                <w:szCs w:val="24"/>
              </w:rPr>
              <w:t xml:space="preserve"> stiklas (1 vienetas);</w:t>
            </w:r>
            <w:r w:rsidRPr="00EC4148">
              <w:rPr>
                <w:rFonts w:ascii="Calibri" w:eastAsia="Times New Roman" w:hAnsi="Calibri" w:cs="Calibri"/>
                <w:sz w:val="24"/>
                <w:szCs w:val="24"/>
              </w:rPr>
              <w:br/>
              <w:t xml:space="preserve">- Lenktas distiliavimo adapteris; </w:t>
            </w:r>
            <w:proofErr w:type="spellStart"/>
            <w:r w:rsidRPr="00EC4148">
              <w:rPr>
                <w:rFonts w:ascii="Calibri" w:eastAsia="Times New Roman" w:hAnsi="Calibri" w:cs="Calibri"/>
                <w:sz w:val="24"/>
                <w:szCs w:val="24"/>
              </w:rPr>
              <w:t>borosilikatinis</w:t>
            </w:r>
            <w:proofErr w:type="spellEnd"/>
            <w:r w:rsidRPr="00EC4148">
              <w:rPr>
                <w:rFonts w:ascii="Calibri" w:eastAsia="Times New Roman" w:hAnsi="Calibri" w:cs="Calibri"/>
                <w:sz w:val="24"/>
                <w:szCs w:val="24"/>
              </w:rPr>
              <w:t xml:space="preserve"> stiklas  (1 vienetas);</w:t>
            </w:r>
            <w:r w:rsidRPr="00EC4148">
              <w:rPr>
                <w:rFonts w:ascii="Calibri" w:eastAsia="Times New Roman" w:hAnsi="Calibri" w:cs="Calibri"/>
                <w:sz w:val="24"/>
                <w:szCs w:val="24"/>
              </w:rPr>
              <w:br/>
              <w:t>- Termometras; matavimo ribos ne blogesnės kaip nuo -10 iki + 110 ºC (1 vienetas);</w:t>
            </w:r>
            <w:r w:rsidRPr="00EC4148">
              <w:rPr>
                <w:rFonts w:ascii="Calibri" w:eastAsia="Times New Roman" w:hAnsi="Calibri" w:cs="Calibri"/>
                <w:sz w:val="24"/>
                <w:szCs w:val="24"/>
              </w:rPr>
              <w:br/>
            </w:r>
            <w:r w:rsidRPr="00EC4148">
              <w:rPr>
                <w:rFonts w:ascii="Calibri" w:eastAsia="Times New Roman" w:hAnsi="Calibri" w:cs="Calibri"/>
                <w:sz w:val="24"/>
                <w:szCs w:val="24"/>
              </w:rPr>
              <w:lastRenderedPageBreak/>
              <w:t>- Plastikiniai segtukai 29/32 jungtims;</w:t>
            </w:r>
            <w:r w:rsidRPr="00EC4148">
              <w:rPr>
                <w:rFonts w:ascii="Calibri" w:eastAsia="Times New Roman" w:hAnsi="Calibri" w:cs="Calibri"/>
                <w:sz w:val="24"/>
                <w:szCs w:val="24"/>
              </w:rPr>
              <w:br/>
              <w:t>Rinkinio atskiri elementai turi būti tarpusavyje techniškai suderinti.</w:t>
            </w:r>
          </w:p>
        </w:tc>
        <w:tc>
          <w:tcPr>
            <w:tcW w:w="849" w:type="dxa"/>
          </w:tcPr>
          <w:p w14:paraId="6674A4AF"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lastRenderedPageBreak/>
              <w:t>18</w:t>
            </w:r>
          </w:p>
        </w:tc>
        <w:tc>
          <w:tcPr>
            <w:tcW w:w="1220" w:type="dxa"/>
          </w:tcPr>
          <w:p w14:paraId="23DECDB4"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P-10</w:t>
            </w:r>
            <w:r w:rsidRPr="00EC4148">
              <w:rPr>
                <w:rFonts w:ascii="Calibri" w:eastAsia="Times New Roman" w:hAnsi="Calibri" w:cs="Calibri"/>
                <w:sz w:val="24"/>
                <w:szCs w:val="24"/>
              </w:rPr>
              <w:br/>
              <w:t>TE-8</w:t>
            </w:r>
          </w:p>
        </w:tc>
      </w:tr>
      <w:tr w:rsidR="00360A37" w:rsidRPr="00EC4148" w14:paraId="07741B03" w14:textId="77777777" w:rsidTr="00D95489">
        <w:tc>
          <w:tcPr>
            <w:tcW w:w="1348" w:type="dxa"/>
          </w:tcPr>
          <w:p w14:paraId="79E29F3A" w14:textId="4D615673" w:rsidR="00360A37" w:rsidRPr="00EC4148" w:rsidRDefault="00CD61B5" w:rsidP="00360A37">
            <w:pPr>
              <w:autoSpaceDN/>
              <w:rPr>
                <w:rFonts w:ascii="Calibri" w:eastAsia="Times New Roman" w:hAnsi="Calibri" w:cs="Calibri"/>
                <w:sz w:val="24"/>
                <w:szCs w:val="24"/>
              </w:rPr>
            </w:pPr>
            <w:r w:rsidRPr="00EC4148">
              <w:rPr>
                <w:rFonts w:ascii="Calibri" w:eastAsia="Times New Roman" w:hAnsi="Calibri" w:cs="Calibri"/>
                <w:sz w:val="24"/>
                <w:szCs w:val="24"/>
              </w:rPr>
              <w:t>7</w:t>
            </w:r>
            <w:r w:rsidR="00360A37" w:rsidRPr="00EC4148">
              <w:rPr>
                <w:rFonts w:ascii="Calibri" w:eastAsia="Times New Roman" w:hAnsi="Calibri" w:cs="Calibri"/>
                <w:sz w:val="24"/>
                <w:szCs w:val="24"/>
              </w:rPr>
              <w:t>.1.3</w:t>
            </w:r>
            <w:r w:rsidRPr="00EC4148">
              <w:rPr>
                <w:rFonts w:ascii="Calibri" w:eastAsia="Times New Roman" w:hAnsi="Calibri" w:cs="Calibri"/>
                <w:sz w:val="24"/>
                <w:szCs w:val="24"/>
              </w:rPr>
              <w:t>6</w:t>
            </w:r>
            <w:r w:rsidR="00360A37" w:rsidRPr="00EC4148">
              <w:rPr>
                <w:rFonts w:ascii="Calibri" w:eastAsia="Times New Roman" w:hAnsi="Calibri" w:cs="Calibri"/>
                <w:sz w:val="24"/>
                <w:szCs w:val="24"/>
              </w:rPr>
              <w:t>.</w:t>
            </w:r>
          </w:p>
        </w:tc>
        <w:tc>
          <w:tcPr>
            <w:tcW w:w="2176" w:type="dxa"/>
          </w:tcPr>
          <w:p w14:paraId="0603684A"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Vandens elektrolizės aparatas</w:t>
            </w:r>
          </w:p>
        </w:tc>
        <w:tc>
          <w:tcPr>
            <w:tcW w:w="4041" w:type="dxa"/>
          </w:tcPr>
          <w:p w14:paraId="4BC487DE" w14:textId="546C7139"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Aparatas skirtas vandens elektrolizei</w:t>
            </w:r>
            <w:r w:rsidR="001207A8" w:rsidRPr="00EC4148">
              <w:rPr>
                <w:rFonts w:ascii="Calibri" w:eastAsia="Times New Roman" w:hAnsi="Calibri" w:cs="Calibri"/>
                <w:sz w:val="24"/>
                <w:szCs w:val="24"/>
              </w:rPr>
              <w:t>.</w:t>
            </w:r>
            <w:r w:rsidRPr="00EC4148">
              <w:rPr>
                <w:rFonts w:ascii="Calibri" w:eastAsia="Times New Roman" w:hAnsi="Calibri" w:cs="Calibri"/>
                <w:sz w:val="24"/>
                <w:szCs w:val="24"/>
              </w:rPr>
              <w:br/>
              <w:t xml:space="preserve">Vandens elektrolizės aparatas turi būti </w:t>
            </w:r>
            <w:proofErr w:type="spellStart"/>
            <w:r w:rsidRPr="00EC4148">
              <w:rPr>
                <w:rFonts w:ascii="Calibri" w:eastAsia="Times New Roman" w:hAnsi="Calibri" w:cs="Calibri"/>
                <w:sz w:val="24"/>
                <w:szCs w:val="24"/>
              </w:rPr>
              <w:t>Hoffman‘o</w:t>
            </w:r>
            <w:proofErr w:type="spellEnd"/>
            <w:r w:rsidRPr="00EC4148">
              <w:rPr>
                <w:rFonts w:ascii="Calibri" w:eastAsia="Times New Roman" w:hAnsi="Calibri" w:cs="Calibri"/>
                <w:sz w:val="24"/>
                <w:szCs w:val="24"/>
              </w:rPr>
              <w:t xml:space="preserve"> </w:t>
            </w:r>
            <w:r w:rsidR="001207A8" w:rsidRPr="00EC4148">
              <w:rPr>
                <w:rFonts w:ascii="Calibri" w:eastAsia="Times New Roman" w:hAnsi="Calibri" w:cs="Calibri"/>
                <w:sz w:val="24"/>
                <w:szCs w:val="24"/>
              </w:rPr>
              <w:t xml:space="preserve">(arba lygiaverčio) </w:t>
            </w:r>
            <w:r w:rsidRPr="00EC4148">
              <w:rPr>
                <w:rFonts w:ascii="Calibri" w:eastAsia="Times New Roman" w:hAnsi="Calibri" w:cs="Calibri"/>
                <w:sz w:val="24"/>
                <w:szCs w:val="24"/>
              </w:rPr>
              <w:t>tipo</w:t>
            </w:r>
            <w:r w:rsidR="001207A8" w:rsidRPr="00EC4148">
              <w:rPr>
                <w:rFonts w:ascii="Calibri" w:eastAsia="Times New Roman" w:hAnsi="Calibri" w:cs="Calibri"/>
                <w:sz w:val="24"/>
                <w:szCs w:val="24"/>
              </w:rPr>
              <w:t>.</w:t>
            </w:r>
            <w:r w:rsidRPr="00EC4148">
              <w:rPr>
                <w:rFonts w:ascii="Calibri" w:eastAsia="Times New Roman" w:hAnsi="Calibri" w:cs="Calibri"/>
                <w:sz w:val="24"/>
                <w:szCs w:val="24"/>
              </w:rPr>
              <w:br/>
              <w:t>Kiekvieną elektrolizės aparatą turi sudaryti:</w:t>
            </w:r>
            <w:r w:rsidRPr="00EC4148">
              <w:rPr>
                <w:rFonts w:ascii="Calibri" w:eastAsia="Times New Roman" w:hAnsi="Calibri" w:cs="Calibri"/>
                <w:sz w:val="24"/>
                <w:szCs w:val="24"/>
              </w:rPr>
              <w:br/>
              <w:t xml:space="preserve">- Stiklo elektrolizės blokas, 1 vnt.; </w:t>
            </w:r>
            <w:r w:rsidRPr="00EC4148">
              <w:rPr>
                <w:rFonts w:ascii="Calibri" w:eastAsia="Times New Roman" w:hAnsi="Calibri" w:cs="Calibri"/>
                <w:sz w:val="24"/>
                <w:szCs w:val="24"/>
              </w:rPr>
              <w:br/>
              <w:t>- Atraminis stovas, 1 vnt.;</w:t>
            </w:r>
            <w:r w:rsidRPr="00EC4148">
              <w:rPr>
                <w:rFonts w:ascii="Calibri" w:eastAsia="Times New Roman" w:hAnsi="Calibri" w:cs="Calibri"/>
                <w:sz w:val="24"/>
                <w:szCs w:val="24"/>
              </w:rPr>
              <w:br/>
              <w:t>- Platinos elektrodai, 2 vnt.;</w:t>
            </w:r>
            <w:r w:rsidRPr="00EC4148">
              <w:rPr>
                <w:rFonts w:ascii="Calibri" w:eastAsia="Times New Roman" w:hAnsi="Calibri" w:cs="Calibri"/>
                <w:sz w:val="24"/>
                <w:szCs w:val="24"/>
              </w:rPr>
              <w:br/>
              <w:t>- Anglies elektrodai, 2 vnt.;</w:t>
            </w:r>
            <w:r w:rsidRPr="00EC4148">
              <w:rPr>
                <w:rFonts w:ascii="Calibri" w:eastAsia="Times New Roman" w:hAnsi="Calibri" w:cs="Calibri"/>
                <w:sz w:val="24"/>
                <w:szCs w:val="24"/>
              </w:rPr>
              <w:br/>
              <w:t>Turi būti pateikti reikalingi spaustukai.</w:t>
            </w:r>
            <w:r w:rsidRPr="00EC4148">
              <w:rPr>
                <w:rFonts w:ascii="Calibri" w:eastAsia="Times New Roman" w:hAnsi="Calibri" w:cs="Calibri"/>
                <w:sz w:val="24"/>
                <w:szCs w:val="24"/>
              </w:rPr>
              <w:br/>
              <w:t xml:space="preserve"> Rinkinyje turi būti pateiktos visos reikalingos papildomos priemonės ir medžiagos.</w:t>
            </w:r>
            <w:r w:rsidRPr="00EC4148">
              <w:rPr>
                <w:rFonts w:ascii="Calibri" w:eastAsia="Times New Roman" w:hAnsi="Calibri" w:cs="Calibri"/>
                <w:sz w:val="24"/>
                <w:szCs w:val="24"/>
              </w:rPr>
              <w:br/>
              <w:t xml:space="preserve"> Vartotojams turi būti pateikta rinkinio naudojimo instrukcija.</w:t>
            </w:r>
          </w:p>
        </w:tc>
        <w:tc>
          <w:tcPr>
            <w:tcW w:w="849" w:type="dxa"/>
          </w:tcPr>
          <w:p w14:paraId="4D9D3733"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16</w:t>
            </w:r>
          </w:p>
        </w:tc>
        <w:tc>
          <w:tcPr>
            <w:tcW w:w="1220" w:type="dxa"/>
          </w:tcPr>
          <w:p w14:paraId="235B7A6B" w14:textId="77777777" w:rsidR="00360A37" w:rsidRPr="00EC4148" w:rsidRDefault="00360A37" w:rsidP="00360A37">
            <w:pPr>
              <w:autoSpaceDN/>
              <w:rPr>
                <w:rFonts w:ascii="Calibri" w:eastAsia="Times New Roman" w:hAnsi="Calibri" w:cs="Calibri"/>
                <w:sz w:val="24"/>
                <w:szCs w:val="24"/>
              </w:rPr>
            </w:pPr>
            <w:r w:rsidRPr="00EC4148">
              <w:rPr>
                <w:rFonts w:ascii="Calibri" w:eastAsia="Times New Roman" w:hAnsi="Calibri" w:cs="Calibri"/>
                <w:sz w:val="24"/>
                <w:szCs w:val="24"/>
              </w:rPr>
              <w:t>V-16</w:t>
            </w:r>
          </w:p>
        </w:tc>
      </w:tr>
    </w:tbl>
    <w:p w14:paraId="49A2FF0A" w14:textId="07D34BFD" w:rsidR="0087670E" w:rsidRPr="00EC4148" w:rsidRDefault="0087670E">
      <w:pPr>
        <w:rPr>
          <w:rFonts w:ascii="Calibri" w:hAnsi="Calibri" w:cs="Calibri"/>
          <w:color w:val="FF0000"/>
        </w:rPr>
      </w:pPr>
    </w:p>
    <w:p w14:paraId="105EE82F" w14:textId="77777777" w:rsidR="00130145" w:rsidRPr="00EC4148" w:rsidRDefault="00130145" w:rsidP="00130145">
      <w:pPr>
        <w:pStyle w:val="prastasis1"/>
        <w:ind w:firstLine="567"/>
        <w:jc w:val="both"/>
        <w:rPr>
          <w:rStyle w:val="Numatytasispastraiposriftas1"/>
          <w:rFonts w:ascii="Calibri" w:hAnsi="Calibri" w:cs="Calibri"/>
          <w:b/>
          <w:bCs/>
          <w:i/>
          <w:iCs/>
          <w:color w:val="000000"/>
        </w:rPr>
      </w:pPr>
      <w:r w:rsidRPr="00EC4148">
        <w:rPr>
          <w:rStyle w:val="Numatytasispastraiposriftas1"/>
          <w:rFonts w:ascii="Calibri" w:hAnsi="Calibri" w:cs="Calibri"/>
          <w:b/>
          <w:bCs/>
          <w:i/>
          <w:iCs/>
          <w:color w:val="000000"/>
        </w:rPr>
        <w:t>** Pastaba:</w:t>
      </w:r>
    </w:p>
    <w:p w14:paraId="0C141B60" w14:textId="7ABDE851" w:rsidR="001207A8" w:rsidRPr="00EC4148" w:rsidRDefault="00130145" w:rsidP="00130145">
      <w:pPr>
        <w:pStyle w:val="prastasis1"/>
        <w:ind w:firstLine="567"/>
        <w:jc w:val="both"/>
        <w:rPr>
          <w:rFonts w:ascii="Calibri" w:hAnsi="Calibri" w:cs="Calibri"/>
          <w:i/>
          <w:iCs/>
          <w:color w:val="000000"/>
        </w:rPr>
      </w:pPr>
      <w:r w:rsidRPr="00EC4148">
        <w:rPr>
          <w:rStyle w:val="Numatytasispastraiposriftas1"/>
          <w:rFonts w:ascii="Calibri" w:hAnsi="Calibri" w:cs="Calibri"/>
          <w:i/>
          <w:iCs/>
          <w:color w:val="000000"/>
        </w:rPr>
        <w:t>Stulpelyje nurodomi STEAM centrų kodai ir kiekiai (vnt.), skirti kiekvienam iš jų. Pavyzdžiui: „KL</w:t>
      </w:r>
      <w:r w:rsidR="00160114" w:rsidRPr="00EC4148">
        <w:rPr>
          <w:rStyle w:val="Numatytasispastraiposriftas1"/>
          <w:rFonts w:ascii="Calibri" w:hAnsi="Calibri" w:cs="Calibri"/>
          <w:i/>
          <w:iCs/>
          <w:color w:val="000000"/>
        </w:rPr>
        <w:t>-</w:t>
      </w:r>
      <w:r w:rsidRPr="00EC4148">
        <w:rPr>
          <w:rStyle w:val="Numatytasispastraiposriftas1"/>
          <w:rFonts w:ascii="Calibri" w:hAnsi="Calibri" w:cs="Calibri"/>
          <w:i/>
          <w:iCs/>
          <w:color w:val="000000"/>
        </w:rPr>
        <w:t>1, M</w:t>
      </w:r>
      <w:r w:rsidR="00160114" w:rsidRPr="00EC4148">
        <w:rPr>
          <w:rStyle w:val="Numatytasispastraiposriftas1"/>
          <w:rFonts w:ascii="Calibri" w:hAnsi="Calibri" w:cs="Calibri"/>
          <w:i/>
          <w:iCs/>
          <w:color w:val="000000"/>
        </w:rPr>
        <w:t>-</w:t>
      </w:r>
      <w:r w:rsidRPr="00EC4148">
        <w:rPr>
          <w:rStyle w:val="Numatytasispastraiposriftas1"/>
          <w:rFonts w:ascii="Calibri" w:hAnsi="Calibri" w:cs="Calibri"/>
          <w:i/>
          <w:iCs/>
          <w:color w:val="000000"/>
        </w:rPr>
        <w:t>1, P</w:t>
      </w:r>
      <w:r w:rsidR="00160114" w:rsidRPr="00EC4148">
        <w:rPr>
          <w:rStyle w:val="Numatytasispastraiposriftas1"/>
          <w:rFonts w:ascii="Calibri" w:hAnsi="Calibri" w:cs="Calibri"/>
          <w:i/>
          <w:iCs/>
          <w:color w:val="000000"/>
        </w:rPr>
        <w:t>-</w:t>
      </w:r>
      <w:r w:rsidRPr="00EC4148">
        <w:rPr>
          <w:rStyle w:val="Numatytasispastraiposriftas1"/>
          <w:rFonts w:ascii="Calibri" w:hAnsi="Calibri" w:cs="Calibri"/>
          <w:i/>
          <w:iCs/>
          <w:color w:val="000000"/>
        </w:rPr>
        <w:t>1, TA</w:t>
      </w:r>
      <w:r w:rsidR="00160114" w:rsidRPr="00EC4148">
        <w:rPr>
          <w:rStyle w:val="Numatytasispastraiposriftas1"/>
          <w:rFonts w:ascii="Calibri" w:hAnsi="Calibri" w:cs="Calibri"/>
          <w:i/>
          <w:iCs/>
          <w:color w:val="000000"/>
        </w:rPr>
        <w:t>-</w:t>
      </w:r>
      <w:r w:rsidRPr="00EC4148">
        <w:rPr>
          <w:rStyle w:val="Numatytasispastraiposriftas1"/>
          <w:rFonts w:ascii="Calibri" w:hAnsi="Calibri" w:cs="Calibri"/>
          <w:i/>
          <w:iCs/>
          <w:color w:val="000000"/>
        </w:rPr>
        <w:t>1, TE</w:t>
      </w:r>
      <w:r w:rsidR="00160114" w:rsidRPr="00EC4148">
        <w:rPr>
          <w:rStyle w:val="Numatytasispastraiposriftas1"/>
          <w:rFonts w:ascii="Calibri" w:hAnsi="Calibri" w:cs="Calibri"/>
          <w:i/>
          <w:iCs/>
          <w:color w:val="000000"/>
        </w:rPr>
        <w:t>-</w:t>
      </w:r>
      <w:r w:rsidRPr="00EC4148">
        <w:rPr>
          <w:rStyle w:val="Numatytasispastraiposriftas1"/>
          <w:rFonts w:ascii="Calibri" w:hAnsi="Calibri" w:cs="Calibri"/>
          <w:i/>
          <w:iCs/>
          <w:color w:val="000000"/>
        </w:rPr>
        <w:t>1, Š</w:t>
      </w:r>
      <w:r w:rsidR="00160114" w:rsidRPr="00EC4148">
        <w:rPr>
          <w:rStyle w:val="Numatytasispastraiposriftas1"/>
          <w:rFonts w:ascii="Calibri" w:hAnsi="Calibri" w:cs="Calibri"/>
          <w:i/>
          <w:iCs/>
          <w:color w:val="000000"/>
        </w:rPr>
        <w:t>-</w:t>
      </w:r>
      <w:r w:rsidRPr="00EC4148">
        <w:rPr>
          <w:rStyle w:val="Numatytasispastraiposriftas1"/>
          <w:rFonts w:ascii="Calibri" w:hAnsi="Calibri" w:cs="Calibri"/>
          <w:i/>
          <w:iCs/>
          <w:color w:val="000000"/>
        </w:rPr>
        <w:t>1“ reiškia, kad po 1 vnt. prekės yra skiriama kiekvienam iš išvardytų centrų. Jei kuriam nors centrui skiriamas daugiau nei vienas vienetas, tai nurodoma aiškiai, pvz.: „V</w:t>
      </w:r>
      <w:r w:rsidR="00160114" w:rsidRPr="00EC4148">
        <w:rPr>
          <w:rStyle w:val="Numatytasispastraiposriftas1"/>
          <w:rFonts w:ascii="Calibri" w:hAnsi="Calibri" w:cs="Calibri"/>
          <w:i/>
          <w:iCs/>
          <w:color w:val="000000"/>
        </w:rPr>
        <w:t>-</w:t>
      </w:r>
      <w:r w:rsidRPr="00EC4148">
        <w:rPr>
          <w:rStyle w:val="Numatytasispastraiposriftas1"/>
          <w:rFonts w:ascii="Calibri" w:hAnsi="Calibri" w:cs="Calibri"/>
          <w:i/>
          <w:iCs/>
          <w:color w:val="000000"/>
        </w:rPr>
        <w:t>2 (2 vnt.)“.</w:t>
      </w:r>
    </w:p>
    <w:p w14:paraId="7B4E7C93" w14:textId="0D0E1482" w:rsidR="007F2D94" w:rsidRPr="00EC4148" w:rsidRDefault="007F2D94">
      <w:pPr>
        <w:rPr>
          <w:rFonts w:ascii="Calibri" w:hAnsi="Calibri" w:cs="Calibri"/>
        </w:rPr>
      </w:pPr>
    </w:p>
    <w:p w14:paraId="53664A05" w14:textId="40CD66C4" w:rsidR="001C299F" w:rsidRPr="00EC4148" w:rsidRDefault="001C299F" w:rsidP="001C299F">
      <w:pPr>
        <w:pStyle w:val="prastasis1"/>
        <w:jc w:val="center"/>
        <w:rPr>
          <w:rFonts w:ascii="Calibri" w:hAnsi="Calibri" w:cs="Calibri"/>
          <w:b/>
          <w:bCs/>
          <w:color w:val="000000"/>
        </w:rPr>
      </w:pPr>
      <w:r w:rsidRPr="00EC4148">
        <w:rPr>
          <w:rFonts w:ascii="Calibri" w:hAnsi="Calibri" w:cs="Calibri"/>
          <w:b/>
          <w:bCs/>
          <w:color w:val="000000"/>
        </w:rPr>
        <w:t>V</w:t>
      </w:r>
      <w:r w:rsidR="00814D0E" w:rsidRPr="00EC4148">
        <w:rPr>
          <w:rFonts w:ascii="Calibri" w:hAnsi="Calibri" w:cs="Calibri"/>
          <w:b/>
          <w:bCs/>
          <w:color w:val="000000"/>
        </w:rPr>
        <w:t>II</w:t>
      </w:r>
      <w:r w:rsidR="00FB69B6" w:rsidRPr="00EC4148">
        <w:rPr>
          <w:rFonts w:ascii="Calibri" w:hAnsi="Calibri" w:cs="Calibri"/>
          <w:b/>
          <w:bCs/>
          <w:color w:val="000000"/>
        </w:rPr>
        <w:t>I</w:t>
      </w:r>
      <w:r w:rsidRPr="00EC4148">
        <w:rPr>
          <w:rFonts w:ascii="Calibri" w:hAnsi="Calibri" w:cs="Calibri"/>
          <w:b/>
          <w:bCs/>
          <w:color w:val="000000"/>
        </w:rPr>
        <w:t> SKYRIUS</w:t>
      </w:r>
    </w:p>
    <w:p w14:paraId="163276CA" w14:textId="0FB7DB1E" w:rsidR="001C299F" w:rsidRPr="00EC4148" w:rsidRDefault="001C299F" w:rsidP="001C299F">
      <w:pPr>
        <w:jc w:val="center"/>
        <w:rPr>
          <w:rFonts w:ascii="Calibri" w:hAnsi="Calibri" w:cs="Calibri"/>
          <w:b/>
          <w:bCs/>
          <w:color w:val="000000"/>
        </w:rPr>
      </w:pPr>
      <w:r w:rsidRPr="00EC4148">
        <w:rPr>
          <w:rFonts w:ascii="Calibri" w:hAnsi="Calibri" w:cs="Calibri"/>
          <w:b/>
          <w:bCs/>
          <w:color w:val="000000"/>
        </w:rPr>
        <w:t>V</w:t>
      </w:r>
      <w:r w:rsidR="00FB69B6" w:rsidRPr="00EC4148">
        <w:rPr>
          <w:rFonts w:ascii="Calibri" w:hAnsi="Calibri" w:cs="Calibri"/>
          <w:b/>
          <w:bCs/>
          <w:color w:val="000000"/>
        </w:rPr>
        <w:t>II</w:t>
      </w:r>
      <w:r w:rsidRPr="00EC4148">
        <w:rPr>
          <w:rFonts w:ascii="Calibri" w:hAnsi="Calibri" w:cs="Calibri"/>
          <w:b/>
          <w:bCs/>
          <w:color w:val="000000"/>
        </w:rPr>
        <w:t xml:space="preserve"> PIRKIMO DALIS</w:t>
      </w:r>
    </w:p>
    <w:p w14:paraId="2903D61C" w14:textId="77777777" w:rsidR="001C299F" w:rsidRPr="00EC4148" w:rsidRDefault="001C299F" w:rsidP="001C299F">
      <w:pPr>
        <w:jc w:val="center"/>
        <w:rPr>
          <w:rFonts w:ascii="Calibri" w:hAnsi="Calibri" w:cs="Calibri"/>
          <w:b/>
          <w:bCs/>
          <w:color w:val="000000"/>
        </w:rPr>
      </w:pPr>
    </w:p>
    <w:p w14:paraId="1339C8E4" w14:textId="77777777" w:rsidR="001C299F" w:rsidRPr="00EC4148" w:rsidRDefault="001C299F" w:rsidP="001C299F">
      <w:pPr>
        <w:pStyle w:val="ListParagraph"/>
        <w:numPr>
          <w:ilvl w:val="0"/>
          <w:numId w:val="1"/>
        </w:numPr>
        <w:suppressAutoHyphens/>
        <w:jc w:val="both"/>
        <w:rPr>
          <w:rStyle w:val="Numatytasispastraiposriftas1"/>
          <w:rFonts w:ascii="Calibri" w:eastAsia="Times New Roman" w:hAnsi="Calibri" w:cs="Calibri"/>
          <w:vanish/>
          <w:color w:val="000000"/>
          <w:sz w:val="24"/>
          <w:szCs w:val="24"/>
        </w:rPr>
      </w:pPr>
    </w:p>
    <w:p w14:paraId="2ADC88B4" w14:textId="5F2C0052" w:rsidR="001C299F" w:rsidRPr="00EC4148" w:rsidRDefault="00FB69B6" w:rsidP="002E11C4">
      <w:pPr>
        <w:pStyle w:val="prastasis1"/>
        <w:ind w:left="1296"/>
        <w:contextualSpacing/>
        <w:jc w:val="both"/>
        <w:rPr>
          <w:rStyle w:val="Numatytasispastraiposriftas1"/>
          <w:rFonts w:ascii="Calibri" w:hAnsi="Calibri" w:cs="Calibri"/>
          <w:color w:val="000000"/>
        </w:rPr>
      </w:pPr>
      <w:r w:rsidRPr="00EC4148">
        <w:rPr>
          <w:rStyle w:val="Numatytasispastraiposriftas1"/>
          <w:rFonts w:ascii="Calibri" w:hAnsi="Calibri" w:cs="Calibri"/>
          <w:color w:val="000000"/>
        </w:rPr>
        <w:t>8</w:t>
      </w:r>
      <w:r w:rsidR="002E11C4" w:rsidRPr="00EC4148">
        <w:rPr>
          <w:rStyle w:val="Numatytasispastraiposriftas1"/>
          <w:rFonts w:ascii="Calibri" w:hAnsi="Calibri" w:cs="Calibri"/>
          <w:color w:val="000000"/>
        </w:rPr>
        <w:t>.1.</w:t>
      </w:r>
      <w:r w:rsidR="00CA4D36" w:rsidRPr="00EC4148">
        <w:rPr>
          <w:rFonts w:ascii="Calibri" w:hAnsi="Calibri" w:cs="Calibri"/>
        </w:rPr>
        <w:t xml:space="preserve"> </w:t>
      </w:r>
      <w:r w:rsidR="00CA4D36" w:rsidRPr="00EC4148">
        <w:rPr>
          <w:rStyle w:val="Numatytasispastraiposriftas1"/>
          <w:rFonts w:ascii="Calibri" w:hAnsi="Calibri" w:cs="Calibri"/>
          <w:color w:val="000000"/>
        </w:rPr>
        <w:t>,,Specializuota laboratorinė įranga biologijai ir chemijai</w:t>
      </w:r>
      <w:r w:rsidR="001C299F" w:rsidRPr="00EC4148">
        <w:rPr>
          <w:rStyle w:val="Numatytasispastraiposriftas1"/>
          <w:rFonts w:ascii="Calibri" w:hAnsi="Calibri" w:cs="Calibri"/>
          <w:color w:val="000000"/>
        </w:rPr>
        <w:t>“ techninės sąlygos:</w:t>
      </w:r>
    </w:p>
    <w:p w14:paraId="69752BDE" w14:textId="3732A946" w:rsidR="001C299F" w:rsidRPr="00EC4148" w:rsidRDefault="001C299F" w:rsidP="001C299F">
      <w:pPr>
        <w:pStyle w:val="prastasis1"/>
        <w:numPr>
          <w:ilvl w:val="2"/>
          <w:numId w:val="1"/>
        </w:numPr>
        <w:ind w:left="0" w:firstLine="1296"/>
        <w:jc w:val="both"/>
        <w:rPr>
          <w:rFonts w:ascii="Calibri" w:hAnsi="Calibri" w:cs="Calibri"/>
        </w:rPr>
      </w:pPr>
      <w:r w:rsidRPr="00EC4148">
        <w:rPr>
          <w:rFonts w:ascii="Calibri" w:hAnsi="Calibri" w:cs="Calibri"/>
        </w:rPr>
        <w:t>Techninis suderinamumas: perkami jutikliai ir jų programinė įranga turi būti techniškai suderinami su pirkėjo jau turimais ir naudojamais „</w:t>
      </w:r>
      <w:proofErr w:type="spellStart"/>
      <w:r w:rsidRPr="00EC4148">
        <w:rPr>
          <w:rFonts w:ascii="Calibri" w:hAnsi="Calibri" w:cs="Calibri"/>
        </w:rPr>
        <w:t>Vernier</w:t>
      </w:r>
      <w:proofErr w:type="spellEnd"/>
      <w:r w:rsidRPr="00EC4148">
        <w:rPr>
          <w:rFonts w:ascii="Calibri" w:hAnsi="Calibri" w:cs="Calibri"/>
        </w:rPr>
        <w:t>“ tipo jutikliais bei programine įranga „</w:t>
      </w:r>
      <w:proofErr w:type="spellStart"/>
      <w:r w:rsidRPr="00EC4148">
        <w:rPr>
          <w:rFonts w:ascii="Calibri" w:hAnsi="Calibri" w:cs="Calibri"/>
        </w:rPr>
        <w:t>Vernier</w:t>
      </w:r>
      <w:proofErr w:type="spellEnd"/>
      <w:r w:rsidRPr="00EC4148">
        <w:rPr>
          <w:rFonts w:ascii="Calibri" w:hAnsi="Calibri" w:cs="Calibri"/>
        </w:rPr>
        <w:t xml:space="preserve"> </w:t>
      </w:r>
      <w:proofErr w:type="spellStart"/>
      <w:r w:rsidRPr="00EC4148">
        <w:rPr>
          <w:rFonts w:ascii="Calibri" w:hAnsi="Calibri" w:cs="Calibri"/>
        </w:rPr>
        <w:t>Graphical</w:t>
      </w:r>
      <w:proofErr w:type="spellEnd"/>
      <w:r w:rsidRPr="00EC4148">
        <w:rPr>
          <w:rFonts w:ascii="Calibri" w:hAnsi="Calibri" w:cs="Calibri"/>
        </w:rPr>
        <w:t xml:space="preserve"> </w:t>
      </w:r>
      <w:proofErr w:type="spellStart"/>
      <w:r w:rsidRPr="00EC4148">
        <w:rPr>
          <w:rFonts w:ascii="Calibri" w:hAnsi="Calibri" w:cs="Calibri"/>
        </w:rPr>
        <w:t>Analysis</w:t>
      </w:r>
      <w:proofErr w:type="spellEnd"/>
      <w:r w:rsidRPr="00EC4148">
        <w:rPr>
          <w:rFonts w:ascii="Calibri" w:hAnsi="Calibri" w:cs="Calibri"/>
        </w:rPr>
        <w:t>“.</w:t>
      </w:r>
      <w:r w:rsidR="00BF3583" w:rsidRPr="00EC4148">
        <w:rPr>
          <w:rFonts w:ascii="Calibri" w:hAnsi="Calibri" w:cs="Calibri"/>
        </w:rPr>
        <w:t xml:space="preserve"> Prie STEAM centrų jau </w:t>
      </w:r>
      <w:r w:rsidR="00BE05A1" w:rsidRPr="00EC4148">
        <w:rPr>
          <w:rFonts w:ascii="Calibri" w:hAnsi="Calibri" w:cs="Calibri"/>
        </w:rPr>
        <w:t>įsigytų</w:t>
      </w:r>
      <w:r w:rsidR="00BF3583" w:rsidRPr="00EC4148">
        <w:rPr>
          <w:rFonts w:ascii="Calibri" w:hAnsi="Calibri" w:cs="Calibri"/>
        </w:rPr>
        <w:t xml:space="preserve"> ir naudojamų „</w:t>
      </w:r>
      <w:proofErr w:type="spellStart"/>
      <w:r w:rsidR="00BF3583" w:rsidRPr="00EC4148">
        <w:rPr>
          <w:rFonts w:ascii="Calibri" w:hAnsi="Calibri" w:cs="Calibri"/>
        </w:rPr>
        <w:t>Vernier</w:t>
      </w:r>
      <w:proofErr w:type="spellEnd"/>
      <w:r w:rsidR="00BF3583" w:rsidRPr="00EC4148">
        <w:rPr>
          <w:rFonts w:ascii="Calibri" w:hAnsi="Calibri" w:cs="Calibri"/>
        </w:rPr>
        <w:t xml:space="preserve">“ tipo jutiklių perkamas papildomas šio tipo jutiklių kiekis. Šiems jutikliams jau paruošta ir visuose STEAM centruose naudojama </w:t>
      </w:r>
      <w:r w:rsidR="00BE05A1" w:rsidRPr="00EC4148">
        <w:rPr>
          <w:rFonts w:ascii="Calibri" w:hAnsi="Calibri" w:cs="Calibri"/>
        </w:rPr>
        <w:t xml:space="preserve">mokomoji </w:t>
      </w:r>
      <w:r w:rsidR="00BF3583" w:rsidRPr="00EC4148">
        <w:rPr>
          <w:rFonts w:ascii="Calibri" w:hAnsi="Calibri" w:cs="Calibri"/>
        </w:rPr>
        <w:t>metodinė medžiaga, kuri pagrįsta „</w:t>
      </w:r>
      <w:proofErr w:type="spellStart"/>
      <w:r w:rsidR="00BF3583" w:rsidRPr="00EC4148">
        <w:rPr>
          <w:rFonts w:ascii="Calibri" w:hAnsi="Calibri" w:cs="Calibri"/>
        </w:rPr>
        <w:t>Vernier</w:t>
      </w:r>
      <w:proofErr w:type="spellEnd"/>
      <w:r w:rsidR="00BF3583" w:rsidRPr="00EC4148">
        <w:rPr>
          <w:rFonts w:ascii="Calibri" w:hAnsi="Calibri" w:cs="Calibri"/>
        </w:rPr>
        <w:t xml:space="preserve"> </w:t>
      </w:r>
      <w:proofErr w:type="spellStart"/>
      <w:r w:rsidR="00BF3583" w:rsidRPr="00EC4148">
        <w:rPr>
          <w:rFonts w:ascii="Calibri" w:hAnsi="Calibri" w:cs="Calibri"/>
        </w:rPr>
        <w:t>Graphical</w:t>
      </w:r>
      <w:proofErr w:type="spellEnd"/>
      <w:r w:rsidR="00BF3583" w:rsidRPr="00EC4148">
        <w:rPr>
          <w:rFonts w:ascii="Calibri" w:hAnsi="Calibri" w:cs="Calibri"/>
        </w:rPr>
        <w:t xml:space="preserve"> </w:t>
      </w:r>
      <w:proofErr w:type="spellStart"/>
      <w:r w:rsidR="00BF3583" w:rsidRPr="00EC4148">
        <w:rPr>
          <w:rFonts w:ascii="Calibri" w:hAnsi="Calibri" w:cs="Calibri"/>
        </w:rPr>
        <w:t>Analysis</w:t>
      </w:r>
      <w:proofErr w:type="spellEnd"/>
      <w:r w:rsidR="00BF3583" w:rsidRPr="00EC4148">
        <w:rPr>
          <w:rFonts w:ascii="Calibri" w:hAnsi="Calibri" w:cs="Calibri"/>
        </w:rPr>
        <w:t>“ programine įranga.</w:t>
      </w:r>
    </w:p>
    <w:p w14:paraId="21F1F039" w14:textId="77777777" w:rsidR="001C299F" w:rsidRPr="00EC4148" w:rsidRDefault="001C299F" w:rsidP="001C299F">
      <w:pPr>
        <w:pStyle w:val="prastasis1"/>
        <w:numPr>
          <w:ilvl w:val="2"/>
          <w:numId w:val="1"/>
        </w:numPr>
        <w:ind w:left="0" w:firstLine="1296"/>
        <w:jc w:val="both"/>
        <w:rPr>
          <w:rFonts w:ascii="Calibri" w:hAnsi="Calibri" w:cs="Calibri"/>
        </w:rPr>
      </w:pPr>
      <w:r w:rsidRPr="00EC4148">
        <w:rPr>
          <w:rFonts w:ascii="Calibri" w:hAnsi="Calibri" w:cs="Calibri"/>
        </w:rPr>
        <w:t>Maitinimas ir garantija: jutikliai turi turėti įmontuotą įkraunamą maitinimo šaltinį. Įrangai turi būti taikoma ne trumpesnė kaip 24 mėnesių garantija nuo prekių perdavimo–priėmimo akto pasirašymo dienos. Riboto darbinio resurso elementams (pvz., baterijoms, elektrodams) taikoma gamintojo numatyta garantija.</w:t>
      </w:r>
    </w:p>
    <w:p w14:paraId="59998AF4" w14:textId="77777777" w:rsidR="001C299F" w:rsidRPr="00EC4148" w:rsidRDefault="001C299F" w:rsidP="001C299F">
      <w:pPr>
        <w:pStyle w:val="prastasis1"/>
        <w:numPr>
          <w:ilvl w:val="2"/>
          <w:numId w:val="1"/>
        </w:numPr>
        <w:ind w:left="0" w:firstLine="1296"/>
        <w:jc w:val="both"/>
        <w:rPr>
          <w:rFonts w:ascii="Calibri" w:hAnsi="Calibri" w:cs="Calibri"/>
        </w:rPr>
      </w:pPr>
      <w:r w:rsidRPr="00EC4148">
        <w:rPr>
          <w:rFonts w:ascii="Calibri" w:hAnsi="Calibri" w:cs="Calibri"/>
        </w:rPr>
        <w:t>Programinė įranga: duomenų fiksavimo ir analizės programinė įranga turi būti:</w:t>
      </w:r>
    </w:p>
    <w:p w14:paraId="7274A115" w14:textId="77777777" w:rsidR="001C299F" w:rsidRPr="00EC4148" w:rsidRDefault="001C299F" w:rsidP="001C299F">
      <w:pPr>
        <w:pStyle w:val="prastasis1"/>
        <w:numPr>
          <w:ilvl w:val="0"/>
          <w:numId w:val="9"/>
        </w:numPr>
        <w:ind w:left="0" w:firstLine="1296"/>
        <w:jc w:val="both"/>
        <w:rPr>
          <w:rFonts w:ascii="Calibri" w:hAnsi="Calibri" w:cs="Calibri"/>
        </w:rPr>
      </w:pPr>
      <w:r w:rsidRPr="00EC4148">
        <w:rPr>
          <w:rFonts w:ascii="Calibri" w:hAnsi="Calibri" w:cs="Calibri"/>
        </w:rPr>
        <w:t>lietuvių kalba;</w:t>
      </w:r>
    </w:p>
    <w:p w14:paraId="7F5498CA" w14:textId="77777777" w:rsidR="001C299F" w:rsidRPr="00EC4148" w:rsidRDefault="001C299F" w:rsidP="001C299F">
      <w:pPr>
        <w:pStyle w:val="prastasis1"/>
        <w:numPr>
          <w:ilvl w:val="0"/>
          <w:numId w:val="9"/>
        </w:numPr>
        <w:ind w:left="0" w:firstLine="1296"/>
        <w:jc w:val="both"/>
        <w:rPr>
          <w:rFonts w:ascii="Calibri" w:hAnsi="Calibri" w:cs="Calibri"/>
        </w:rPr>
      </w:pPr>
      <w:r w:rsidRPr="00EC4148">
        <w:rPr>
          <w:rFonts w:ascii="Calibri" w:hAnsi="Calibri" w:cs="Calibri"/>
        </w:rPr>
        <w:t>laisvai ir nemokamai prieinama (atsisiunčiama iš tiekėjo/gamintojo tinklalapio);</w:t>
      </w:r>
    </w:p>
    <w:p w14:paraId="6B766874" w14:textId="77777777" w:rsidR="001C299F" w:rsidRPr="00EC4148" w:rsidRDefault="001C299F" w:rsidP="001C299F">
      <w:pPr>
        <w:pStyle w:val="prastasis1"/>
        <w:numPr>
          <w:ilvl w:val="0"/>
          <w:numId w:val="9"/>
        </w:numPr>
        <w:ind w:left="0" w:firstLine="1296"/>
        <w:jc w:val="both"/>
        <w:rPr>
          <w:rFonts w:ascii="Calibri" w:hAnsi="Calibri" w:cs="Calibri"/>
        </w:rPr>
      </w:pPr>
      <w:r w:rsidRPr="00EC4148">
        <w:rPr>
          <w:rFonts w:ascii="Calibri" w:hAnsi="Calibri" w:cs="Calibri"/>
        </w:rPr>
        <w:t>gebėti vienu metu fiksuoti duomenis iš ne mažiau kaip 3 jutiklių;</w:t>
      </w:r>
    </w:p>
    <w:p w14:paraId="389219B6" w14:textId="77777777" w:rsidR="001C299F" w:rsidRPr="00EC4148" w:rsidRDefault="001C299F" w:rsidP="001C299F">
      <w:pPr>
        <w:pStyle w:val="prastasis1"/>
        <w:numPr>
          <w:ilvl w:val="0"/>
          <w:numId w:val="9"/>
        </w:numPr>
        <w:ind w:left="0" w:firstLine="1296"/>
        <w:jc w:val="both"/>
        <w:rPr>
          <w:rFonts w:ascii="Calibri" w:hAnsi="Calibri" w:cs="Calibri"/>
        </w:rPr>
      </w:pPr>
      <w:r w:rsidRPr="00EC4148">
        <w:rPr>
          <w:rFonts w:ascii="Calibri" w:hAnsi="Calibri" w:cs="Calibri"/>
        </w:rPr>
        <w:lastRenderedPageBreak/>
        <w:t>turėti šias funkcijas: duomenų intervalų nustatymas, matavimo pradžios/pabaigos sąlygų konfigūravimas, rezultatų prognozė, įvairūs grafikai, lentelės, duomenų analizė grafiškai ir skaitmeniniu būdu.</w:t>
      </w:r>
    </w:p>
    <w:p w14:paraId="57F1206D" w14:textId="77777777" w:rsidR="001C299F" w:rsidRPr="00EC4148" w:rsidRDefault="001C299F" w:rsidP="001C299F">
      <w:pPr>
        <w:pStyle w:val="prastasis1"/>
        <w:numPr>
          <w:ilvl w:val="2"/>
          <w:numId w:val="1"/>
        </w:numPr>
        <w:ind w:left="0" w:firstLine="1296"/>
        <w:jc w:val="both"/>
        <w:rPr>
          <w:rFonts w:ascii="Calibri" w:hAnsi="Calibri" w:cs="Calibri"/>
        </w:rPr>
      </w:pPr>
      <w:r w:rsidRPr="00EC4148">
        <w:rPr>
          <w:rFonts w:ascii="Calibri" w:hAnsi="Calibri" w:cs="Calibri"/>
        </w:rPr>
        <w:t>Mokomoji medžiaga: kiekvienam jutikliui turi būti pateikta naudojimo instrukcija lietuvių kalba.</w:t>
      </w:r>
    </w:p>
    <w:p w14:paraId="5875D01C" w14:textId="77D83D7B" w:rsidR="001C299F" w:rsidRPr="00EC4148" w:rsidRDefault="001C299F" w:rsidP="001C299F">
      <w:pPr>
        <w:pStyle w:val="prastasis1"/>
        <w:numPr>
          <w:ilvl w:val="2"/>
          <w:numId w:val="1"/>
        </w:numPr>
        <w:ind w:left="0" w:firstLine="1296"/>
        <w:jc w:val="both"/>
        <w:rPr>
          <w:rFonts w:ascii="Calibri" w:hAnsi="Calibri" w:cs="Calibri"/>
          <w:b/>
          <w:bCs/>
          <w:i/>
          <w:iCs/>
        </w:rPr>
      </w:pPr>
      <w:r w:rsidRPr="00EC4148">
        <w:rPr>
          <w:rFonts w:ascii="Calibri" w:hAnsi="Calibri" w:cs="Calibri"/>
          <w:b/>
          <w:bCs/>
          <w:i/>
          <w:iCs/>
        </w:rPr>
        <w:t>Instruktažas naudotojams: tiekėjas privalo užtikrinti, kad kiekviename STEAM centre būtų organizuotas ne trumpesnis kaip 2 akademinių valandų trukmės instruktažas, skirtas naudotojams supažindinti su siūlomos įrangos naudojimu.</w:t>
      </w:r>
      <w:r w:rsidR="0007124D" w:rsidRPr="00EC4148">
        <w:rPr>
          <w:rFonts w:ascii="Calibri" w:hAnsi="Calibri" w:cs="Calibri"/>
          <w:b/>
          <w:bCs/>
          <w:i/>
          <w:iCs/>
        </w:rPr>
        <w:t xml:space="preserve"> </w:t>
      </w:r>
      <w:r w:rsidR="00BE05A1" w:rsidRPr="00EC4148">
        <w:rPr>
          <w:rFonts w:ascii="Calibri" w:hAnsi="Calibri" w:cs="Calibri"/>
          <w:b/>
          <w:bCs/>
          <w:i/>
          <w:iCs/>
        </w:rPr>
        <w:t>Skirtas apmokyti vartotojus su visų tipų į STEAM centrą pristatytų jutiklių naudojimu.</w:t>
      </w:r>
    </w:p>
    <w:p w14:paraId="3ABDAC32" w14:textId="77777777" w:rsidR="001C299F" w:rsidRPr="00EC4148" w:rsidRDefault="001C299F" w:rsidP="001C299F">
      <w:pPr>
        <w:pStyle w:val="prastasis1"/>
        <w:ind w:firstLine="1296"/>
        <w:jc w:val="both"/>
        <w:rPr>
          <w:rFonts w:ascii="Calibri" w:hAnsi="Calibri" w:cs="Calibri"/>
        </w:rPr>
      </w:pPr>
      <w:r w:rsidRPr="00EC4148">
        <w:rPr>
          <w:rFonts w:ascii="Calibri" w:hAnsi="Calibri" w:cs="Calibri"/>
        </w:rPr>
        <w:t>Instruktažas:</w:t>
      </w:r>
    </w:p>
    <w:p w14:paraId="1983D4D4" w14:textId="77777777" w:rsidR="001C299F" w:rsidRPr="00EC4148" w:rsidRDefault="001C299F" w:rsidP="001C299F">
      <w:pPr>
        <w:pStyle w:val="prastasis1"/>
        <w:numPr>
          <w:ilvl w:val="0"/>
          <w:numId w:val="9"/>
        </w:numPr>
        <w:ind w:left="0" w:firstLine="1296"/>
        <w:jc w:val="both"/>
        <w:rPr>
          <w:rFonts w:ascii="Calibri" w:hAnsi="Calibri" w:cs="Calibri"/>
        </w:rPr>
      </w:pPr>
      <w:r w:rsidRPr="00EC4148">
        <w:rPr>
          <w:rFonts w:ascii="Calibri" w:hAnsi="Calibri" w:cs="Calibri"/>
        </w:rPr>
        <w:t>forma (nuotoliniu ar kontaktiniu būdu) ir laikas derinami su kiekvienu STEAM centru;</w:t>
      </w:r>
    </w:p>
    <w:p w14:paraId="71889A9C" w14:textId="77777777" w:rsidR="001C299F" w:rsidRPr="00EC4148" w:rsidRDefault="001C299F" w:rsidP="001C299F">
      <w:pPr>
        <w:pStyle w:val="prastasis1"/>
        <w:numPr>
          <w:ilvl w:val="0"/>
          <w:numId w:val="9"/>
        </w:numPr>
        <w:ind w:left="0" w:firstLine="1296"/>
        <w:jc w:val="both"/>
        <w:rPr>
          <w:rFonts w:ascii="Calibri" w:hAnsi="Calibri" w:cs="Calibri"/>
        </w:rPr>
      </w:pPr>
      <w:r w:rsidRPr="00EC4148">
        <w:rPr>
          <w:rFonts w:ascii="Calibri" w:hAnsi="Calibri" w:cs="Calibri"/>
        </w:rPr>
        <w:t>turi būti atliktas ne vėliau kaip per 1 mėnesį nuo prekių perdavimo–priėmimo akto pasirašymo dienos.</w:t>
      </w:r>
    </w:p>
    <w:p w14:paraId="20A04B75" w14:textId="77777777" w:rsidR="001C299F" w:rsidRPr="00EC4148" w:rsidRDefault="001C299F" w:rsidP="001C299F">
      <w:pPr>
        <w:pStyle w:val="prastasis1"/>
        <w:numPr>
          <w:ilvl w:val="0"/>
          <w:numId w:val="9"/>
        </w:numPr>
        <w:ind w:left="0" w:firstLine="1296"/>
        <w:jc w:val="both"/>
        <w:rPr>
          <w:rFonts w:ascii="Calibri" w:hAnsi="Calibri" w:cs="Calibri"/>
        </w:rPr>
      </w:pPr>
      <w:r w:rsidRPr="00EC4148">
        <w:rPr>
          <w:rFonts w:ascii="Calibri" w:hAnsi="Calibri" w:cs="Calibri"/>
        </w:rPr>
        <w:t>vykdantis asmuo turi būti susipažinęs su siūloma įranga, jos naudojimo principais ir turėti patirties instruktavimo ar mokymų srityje.</w:t>
      </w:r>
    </w:p>
    <w:p w14:paraId="407B99DA" w14:textId="77777777" w:rsidR="001C299F" w:rsidRPr="00EC4148" w:rsidRDefault="001C299F" w:rsidP="001C299F">
      <w:pPr>
        <w:pStyle w:val="prastasis1"/>
        <w:ind w:firstLine="1296"/>
        <w:jc w:val="both"/>
        <w:rPr>
          <w:rFonts w:ascii="Calibri" w:hAnsi="Calibri" w:cs="Calibri"/>
        </w:rPr>
      </w:pPr>
    </w:p>
    <w:p w14:paraId="60CA0B92" w14:textId="5DD3AC5B" w:rsidR="001C299F" w:rsidRPr="00EC4148" w:rsidRDefault="001C299F" w:rsidP="00FB69B6">
      <w:pPr>
        <w:pStyle w:val="prastasis1"/>
        <w:jc w:val="right"/>
        <w:rPr>
          <w:rFonts w:ascii="Calibri" w:hAnsi="Calibri" w:cs="Calibri"/>
          <w:b/>
          <w:bCs/>
          <w:i/>
          <w:iCs/>
          <w:color w:val="000000"/>
        </w:rPr>
      </w:pPr>
      <w:r w:rsidRPr="00EC4148">
        <w:rPr>
          <w:rStyle w:val="Numatytasispastraiposriftas1"/>
          <w:rFonts w:ascii="Calibri" w:hAnsi="Calibri" w:cs="Calibri"/>
          <w:b/>
          <w:bCs/>
          <w:i/>
          <w:iCs/>
          <w:color w:val="000000"/>
        </w:rPr>
        <w:t xml:space="preserve">Lentelė Nr. </w:t>
      </w:r>
      <w:r w:rsidR="00FB69B6" w:rsidRPr="00EC4148">
        <w:rPr>
          <w:rStyle w:val="Numatytasispastraiposriftas1"/>
          <w:rFonts w:ascii="Calibri" w:hAnsi="Calibri" w:cs="Calibri"/>
          <w:b/>
          <w:bCs/>
          <w:i/>
          <w:iCs/>
          <w:color w:val="000000"/>
        </w:rPr>
        <w:t>8</w:t>
      </w:r>
    </w:p>
    <w:tbl>
      <w:tblPr>
        <w:tblStyle w:val="TableGrid"/>
        <w:tblW w:w="9630" w:type="dxa"/>
        <w:tblInd w:w="-5" w:type="dxa"/>
        <w:tblLayout w:type="fixed"/>
        <w:tblLook w:val="04A0" w:firstRow="1" w:lastRow="0" w:firstColumn="1" w:lastColumn="0" w:noHBand="0" w:noVBand="1"/>
      </w:tblPr>
      <w:tblGrid>
        <w:gridCol w:w="900"/>
        <w:gridCol w:w="2070"/>
        <w:gridCol w:w="4590"/>
        <w:gridCol w:w="810"/>
        <w:gridCol w:w="1260"/>
      </w:tblGrid>
      <w:tr w:rsidR="001C299F" w:rsidRPr="00EC4148" w14:paraId="18849463" w14:textId="77777777" w:rsidTr="0007124D">
        <w:tc>
          <w:tcPr>
            <w:tcW w:w="900" w:type="dxa"/>
          </w:tcPr>
          <w:p w14:paraId="422AD5E7" w14:textId="77777777" w:rsidR="001C299F" w:rsidRPr="00EC4148" w:rsidRDefault="001C299F" w:rsidP="0007124D">
            <w:pPr>
              <w:jc w:val="center"/>
              <w:rPr>
                <w:rFonts w:ascii="Calibri" w:hAnsi="Calibri" w:cs="Calibri"/>
                <w:sz w:val="24"/>
                <w:szCs w:val="24"/>
              </w:rPr>
            </w:pPr>
            <w:r w:rsidRPr="00EC4148">
              <w:rPr>
                <w:rFonts w:ascii="Calibri" w:hAnsi="Calibri" w:cs="Calibri"/>
                <w:sz w:val="24"/>
                <w:szCs w:val="24"/>
              </w:rPr>
              <w:t>Eil.</w:t>
            </w:r>
          </w:p>
          <w:p w14:paraId="005CCE0C" w14:textId="77777777" w:rsidR="001C299F" w:rsidRPr="00EC4148" w:rsidRDefault="001C299F" w:rsidP="0007124D">
            <w:pPr>
              <w:jc w:val="center"/>
              <w:rPr>
                <w:rFonts w:ascii="Calibri" w:hAnsi="Calibri" w:cs="Calibri"/>
                <w:sz w:val="24"/>
                <w:szCs w:val="24"/>
              </w:rPr>
            </w:pPr>
            <w:r w:rsidRPr="00EC4148">
              <w:rPr>
                <w:rFonts w:ascii="Calibri" w:hAnsi="Calibri" w:cs="Calibri"/>
                <w:sz w:val="24"/>
                <w:szCs w:val="24"/>
              </w:rPr>
              <w:t>Nr.</w:t>
            </w:r>
          </w:p>
        </w:tc>
        <w:tc>
          <w:tcPr>
            <w:tcW w:w="2070" w:type="dxa"/>
          </w:tcPr>
          <w:p w14:paraId="03594EA5" w14:textId="77777777" w:rsidR="001C299F" w:rsidRPr="00EC4148" w:rsidRDefault="001C299F" w:rsidP="0007124D">
            <w:pPr>
              <w:jc w:val="center"/>
              <w:rPr>
                <w:rFonts w:ascii="Calibri" w:hAnsi="Calibri" w:cs="Calibri"/>
                <w:sz w:val="24"/>
                <w:szCs w:val="24"/>
              </w:rPr>
            </w:pPr>
          </w:p>
          <w:p w14:paraId="142AD0D5" w14:textId="77777777" w:rsidR="001C299F" w:rsidRPr="00EC4148" w:rsidRDefault="001C299F" w:rsidP="0007124D">
            <w:pPr>
              <w:jc w:val="center"/>
              <w:rPr>
                <w:rFonts w:ascii="Calibri" w:hAnsi="Calibri" w:cs="Calibri"/>
                <w:sz w:val="24"/>
                <w:szCs w:val="24"/>
              </w:rPr>
            </w:pPr>
          </w:p>
          <w:p w14:paraId="499A48C4" w14:textId="77777777" w:rsidR="001C299F" w:rsidRPr="00EC4148" w:rsidRDefault="001C299F" w:rsidP="0007124D">
            <w:pPr>
              <w:jc w:val="center"/>
              <w:rPr>
                <w:rFonts w:ascii="Calibri" w:hAnsi="Calibri" w:cs="Calibri"/>
                <w:sz w:val="24"/>
                <w:szCs w:val="24"/>
              </w:rPr>
            </w:pPr>
            <w:r w:rsidRPr="00EC4148">
              <w:rPr>
                <w:rFonts w:ascii="Calibri" w:hAnsi="Calibri" w:cs="Calibri"/>
                <w:sz w:val="24"/>
                <w:szCs w:val="24"/>
              </w:rPr>
              <w:t>Pavadinimas</w:t>
            </w:r>
          </w:p>
        </w:tc>
        <w:tc>
          <w:tcPr>
            <w:tcW w:w="4590" w:type="dxa"/>
          </w:tcPr>
          <w:p w14:paraId="3EE66281" w14:textId="77777777" w:rsidR="001C299F" w:rsidRPr="00EC4148" w:rsidRDefault="001C299F" w:rsidP="0007124D">
            <w:pPr>
              <w:jc w:val="center"/>
              <w:rPr>
                <w:rFonts w:ascii="Calibri" w:hAnsi="Calibri" w:cs="Calibri"/>
                <w:sz w:val="24"/>
                <w:szCs w:val="24"/>
              </w:rPr>
            </w:pPr>
          </w:p>
          <w:p w14:paraId="275DC22F" w14:textId="77777777" w:rsidR="001C299F" w:rsidRPr="00EC4148" w:rsidRDefault="001C299F" w:rsidP="0007124D">
            <w:pPr>
              <w:jc w:val="center"/>
              <w:rPr>
                <w:rFonts w:ascii="Calibri" w:hAnsi="Calibri" w:cs="Calibri"/>
                <w:sz w:val="24"/>
                <w:szCs w:val="24"/>
              </w:rPr>
            </w:pPr>
          </w:p>
          <w:p w14:paraId="52EF5E50" w14:textId="77777777" w:rsidR="001C299F" w:rsidRPr="00EC4148" w:rsidRDefault="001C299F" w:rsidP="0007124D">
            <w:pPr>
              <w:jc w:val="center"/>
              <w:rPr>
                <w:rFonts w:ascii="Calibri" w:hAnsi="Calibri" w:cs="Calibri"/>
                <w:sz w:val="24"/>
                <w:szCs w:val="24"/>
              </w:rPr>
            </w:pPr>
            <w:r w:rsidRPr="00EC4148">
              <w:rPr>
                <w:rFonts w:ascii="Calibri" w:hAnsi="Calibri" w:cs="Calibri"/>
                <w:sz w:val="24"/>
                <w:szCs w:val="24"/>
              </w:rPr>
              <w:t>Techninė specifikacija</w:t>
            </w:r>
          </w:p>
        </w:tc>
        <w:tc>
          <w:tcPr>
            <w:tcW w:w="810" w:type="dxa"/>
          </w:tcPr>
          <w:p w14:paraId="440209B7" w14:textId="77777777" w:rsidR="001C299F" w:rsidRPr="00EC4148" w:rsidRDefault="001C299F" w:rsidP="0007124D">
            <w:pPr>
              <w:jc w:val="center"/>
              <w:rPr>
                <w:rFonts w:ascii="Calibri" w:hAnsi="Calibri" w:cs="Calibri"/>
              </w:rPr>
            </w:pPr>
          </w:p>
          <w:p w14:paraId="1D3B857A" w14:textId="77777777" w:rsidR="001C299F" w:rsidRPr="00EC4148" w:rsidRDefault="001C299F" w:rsidP="0007124D">
            <w:pPr>
              <w:jc w:val="center"/>
              <w:rPr>
                <w:rFonts w:ascii="Calibri" w:hAnsi="Calibri" w:cs="Calibri"/>
              </w:rPr>
            </w:pPr>
          </w:p>
          <w:p w14:paraId="0F7C648D" w14:textId="77777777" w:rsidR="001C299F" w:rsidRPr="00EC4148" w:rsidRDefault="001C299F" w:rsidP="0007124D">
            <w:pPr>
              <w:jc w:val="center"/>
              <w:rPr>
                <w:rFonts w:ascii="Calibri" w:hAnsi="Calibri" w:cs="Calibri"/>
                <w:sz w:val="24"/>
                <w:szCs w:val="24"/>
              </w:rPr>
            </w:pPr>
            <w:r w:rsidRPr="00EC4148">
              <w:rPr>
                <w:rFonts w:ascii="Calibri" w:hAnsi="Calibri" w:cs="Calibri"/>
              </w:rPr>
              <w:t>Kiekis (vnt.)</w:t>
            </w:r>
          </w:p>
        </w:tc>
        <w:tc>
          <w:tcPr>
            <w:tcW w:w="1260" w:type="dxa"/>
          </w:tcPr>
          <w:p w14:paraId="322A36C9" w14:textId="77777777" w:rsidR="001C299F" w:rsidRPr="00EC4148" w:rsidRDefault="001C299F" w:rsidP="0007124D">
            <w:pPr>
              <w:jc w:val="center"/>
              <w:rPr>
                <w:rFonts w:ascii="Calibri" w:hAnsi="Calibri" w:cs="Calibri"/>
                <w:sz w:val="24"/>
                <w:szCs w:val="24"/>
              </w:rPr>
            </w:pPr>
            <w:r w:rsidRPr="00EC4148">
              <w:rPr>
                <w:rFonts w:ascii="Calibri" w:hAnsi="Calibri" w:cs="Calibri"/>
              </w:rPr>
              <w:t>STEAM centro (-ų) kodas (-ai) ir jam skirti kiekiai (vnt.)**</w:t>
            </w:r>
          </w:p>
        </w:tc>
      </w:tr>
      <w:tr w:rsidR="001C299F" w:rsidRPr="00EC4148" w14:paraId="7308B172" w14:textId="77777777" w:rsidTr="0007124D">
        <w:tc>
          <w:tcPr>
            <w:tcW w:w="900" w:type="dxa"/>
          </w:tcPr>
          <w:p w14:paraId="313D6BDD" w14:textId="54CFAC6F" w:rsidR="001C299F" w:rsidRPr="00EC4148" w:rsidRDefault="007E5775" w:rsidP="0007124D">
            <w:pPr>
              <w:rPr>
                <w:rFonts w:ascii="Calibri" w:hAnsi="Calibri" w:cs="Calibri"/>
                <w:sz w:val="24"/>
                <w:szCs w:val="24"/>
              </w:rPr>
            </w:pPr>
            <w:r w:rsidRPr="00EC4148">
              <w:rPr>
                <w:rFonts w:ascii="Calibri" w:hAnsi="Calibri" w:cs="Calibri"/>
                <w:sz w:val="24"/>
                <w:szCs w:val="24"/>
              </w:rPr>
              <w:t>8</w:t>
            </w:r>
            <w:r w:rsidR="001C299F" w:rsidRPr="00EC4148">
              <w:rPr>
                <w:rFonts w:ascii="Calibri" w:hAnsi="Calibri" w:cs="Calibri"/>
                <w:sz w:val="24"/>
                <w:szCs w:val="24"/>
              </w:rPr>
              <w:t>.</w:t>
            </w:r>
            <w:r w:rsidR="007D7126" w:rsidRPr="00EC4148">
              <w:rPr>
                <w:rFonts w:ascii="Calibri" w:hAnsi="Calibri" w:cs="Calibri"/>
                <w:sz w:val="24"/>
                <w:szCs w:val="24"/>
              </w:rPr>
              <w:t>2</w:t>
            </w:r>
            <w:r w:rsidR="001C299F" w:rsidRPr="00EC4148">
              <w:rPr>
                <w:rFonts w:ascii="Calibri" w:hAnsi="Calibri" w:cs="Calibri"/>
                <w:sz w:val="24"/>
                <w:szCs w:val="24"/>
              </w:rPr>
              <w:t>.1</w:t>
            </w:r>
          </w:p>
        </w:tc>
        <w:tc>
          <w:tcPr>
            <w:tcW w:w="2070" w:type="dxa"/>
          </w:tcPr>
          <w:p w14:paraId="1C5FC538"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Anglies dioksido dujų jutiklis</w:t>
            </w:r>
          </w:p>
        </w:tc>
        <w:tc>
          <w:tcPr>
            <w:tcW w:w="4590" w:type="dxa"/>
          </w:tcPr>
          <w:p w14:paraId="211DB735" w14:textId="77777777" w:rsidR="001C299F" w:rsidRPr="00EC4148" w:rsidRDefault="001C299F" w:rsidP="0007124D">
            <w:pPr>
              <w:rPr>
                <w:rFonts w:ascii="Calibri" w:eastAsia="Times New Roman" w:hAnsi="Calibri" w:cs="Calibri"/>
                <w:sz w:val="24"/>
                <w:szCs w:val="24"/>
              </w:rPr>
            </w:pPr>
            <w:r w:rsidRPr="00EC4148">
              <w:rPr>
                <w:rFonts w:ascii="Calibri" w:eastAsia="Times New Roman" w:hAnsi="Calibri" w:cs="Calibri"/>
                <w:sz w:val="24"/>
                <w:szCs w:val="24"/>
                <w:lang w:eastAsia="lt-LT"/>
              </w:rPr>
              <w:t xml:space="preserve"> Su siūlomu jutikliu turi būti galima atlikti šiuos </w:t>
            </w:r>
            <w:r w:rsidRPr="00EC4148">
              <w:rPr>
                <w:rFonts w:ascii="Calibri" w:eastAsia="Times New Roman" w:hAnsi="Calibri" w:cs="Calibri"/>
                <w:sz w:val="24"/>
                <w:szCs w:val="24"/>
              </w:rPr>
              <w:t>eksperimentus:</w:t>
            </w:r>
          </w:p>
          <w:p w14:paraId="0C0A3922" w14:textId="77777777" w:rsidR="001C299F" w:rsidRPr="00EC4148" w:rsidRDefault="001C299F" w:rsidP="0007124D">
            <w:pPr>
              <w:rPr>
                <w:rFonts w:ascii="Calibri" w:hAnsi="Calibri" w:cs="Calibri"/>
                <w:sz w:val="24"/>
                <w:szCs w:val="24"/>
              </w:rPr>
            </w:pPr>
            <w:r w:rsidRPr="00EC4148">
              <w:rPr>
                <w:rFonts w:ascii="Calibri" w:eastAsia="Times New Roman" w:hAnsi="Calibri" w:cs="Calibri"/>
                <w:sz w:val="24"/>
                <w:szCs w:val="24"/>
              </w:rPr>
              <w:t xml:space="preserve">   1. Išmatuoti dujų</w:t>
            </w:r>
            <w:r w:rsidRPr="00EC4148">
              <w:rPr>
                <w:rFonts w:ascii="Calibri" w:hAnsi="Calibri" w:cs="Calibri"/>
                <w:sz w:val="24"/>
                <w:szCs w:val="24"/>
              </w:rPr>
              <w:t xml:space="preserve"> koncentracijos pokyčius ląstelių kvėpavimo metu.</w:t>
            </w:r>
            <w:r w:rsidRPr="00EC4148">
              <w:rPr>
                <w:rFonts w:ascii="Calibri" w:hAnsi="Calibri" w:cs="Calibri"/>
                <w:sz w:val="24"/>
                <w:szCs w:val="24"/>
              </w:rPr>
              <w:br/>
              <w:t xml:space="preserve">   2. Išmatuoti dujų koncentracijos pokyčius fotosintezės metu.</w:t>
            </w:r>
          </w:p>
          <w:p w14:paraId="7F3E8EC3" w14:textId="77777777" w:rsidR="001C299F" w:rsidRPr="00EC4148" w:rsidRDefault="001C299F" w:rsidP="0007124D">
            <w:pPr>
              <w:pStyle w:val="NoSpacing"/>
              <w:rPr>
                <w:rFonts w:cs="Calibri"/>
                <w:sz w:val="24"/>
                <w:szCs w:val="24"/>
              </w:rPr>
            </w:pPr>
            <w:r w:rsidRPr="00EC4148">
              <w:rPr>
                <w:rFonts w:cs="Calibri"/>
                <w:sz w:val="24"/>
                <w:szCs w:val="24"/>
              </w:rPr>
              <w:t xml:space="preserve">   3. Ištirti temperatūros poveikį ląstelių kvėpavimui ar organizmo metabolizmui (cheminių reakcijų, vykstančių kiekvienoje ląstelėje, visuma).</w:t>
            </w:r>
          </w:p>
          <w:p w14:paraId="1DF7BEA3" w14:textId="77777777" w:rsidR="001C299F" w:rsidRPr="00EC4148" w:rsidRDefault="001C299F" w:rsidP="0007124D">
            <w:pPr>
              <w:pStyle w:val="NoSpacing"/>
              <w:rPr>
                <w:rFonts w:eastAsia="Times New Roman" w:cs="Calibri"/>
                <w:sz w:val="24"/>
                <w:szCs w:val="24"/>
                <w:highlight w:val="green"/>
                <w:lang w:eastAsia="lt-LT"/>
              </w:rPr>
            </w:pPr>
            <w:r w:rsidRPr="00EC4148">
              <w:rPr>
                <w:rFonts w:eastAsia="Times New Roman" w:cs="Calibri"/>
                <w:sz w:val="24"/>
                <w:szCs w:val="24"/>
                <w:highlight w:val="green"/>
                <w:lang w:eastAsia="lt-LT"/>
              </w:rPr>
              <w:t xml:space="preserve">   </w:t>
            </w:r>
          </w:p>
          <w:p w14:paraId="445926FE" w14:textId="77777777" w:rsidR="001C299F" w:rsidRPr="00EC4148" w:rsidRDefault="001C299F" w:rsidP="0007124D">
            <w:pPr>
              <w:pStyle w:val="NoSpacing"/>
              <w:rPr>
                <w:rFonts w:eastAsia="Times New Roman" w:cs="Calibri"/>
                <w:sz w:val="24"/>
                <w:szCs w:val="24"/>
                <w:lang w:eastAsia="lt-LT"/>
              </w:rPr>
            </w:pPr>
            <w:r w:rsidRPr="00EC4148">
              <w:rPr>
                <w:rFonts w:eastAsia="Times New Roman" w:cs="Calibri"/>
                <w:sz w:val="24"/>
                <w:szCs w:val="24"/>
                <w:lang w:eastAsia="lt-LT"/>
              </w:rPr>
              <w:t xml:space="preserve">  Kiekvienas siūlomas jutiklis turi atitikti šiuos reikalavimus:</w:t>
            </w:r>
          </w:p>
          <w:p w14:paraId="2B39A575" w14:textId="77777777" w:rsidR="001C299F" w:rsidRPr="00EC4148" w:rsidRDefault="001C299F" w:rsidP="0007124D">
            <w:pPr>
              <w:pStyle w:val="NoSpacing"/>
              <w:rPr>
                <w:rFonts w:cs="Calibri"/>
                <w:sz w:val="24"/>
                <w:szCs w:val="24"/>
              </w:rPr>
            </w:pPr>
            <w:r w:rsidRPr="00EC4148">
              <w:rPr>
                <w:rFonts w:eastAsia="Times New Roman" w:cs="Calibri"/>
                <w:sz w:val="24"/>
                <w:szCs w:val="24"/>
                <w:lang w:eastAsia="lt-LT"/>
              </w:rPr>
              <w:t xml:space="preserve">- Jutiklis (ir/ar jo priedai) turi fiksuoti CO2 koncentracijos dujose, oro </w:t>
            </w:r>
            <w:r w:rsidRPr="00EC4148">
              <w:rPr>
                <w:rFonts w:cs="Calibri"/>
                <w:sz w:val="24"/>
                <w:szCs w:val="24"/>
              </w:rPr>
              <w:t xml:space="preserve">temperatūros ir santykinės drėgmės pokyčius. </w:t>
            </w:r>
          </w:p>
          <w:p w14:paraId="5D8D4268" w14:textId="77777777" w:rsidR="001C299F" w:rsidRPr="00EC4148" w:rsidRDefault="001C299F" w:rsidP="0007124D">
            <w:pPr>
              <w:pStyle w:val="NoSpacing"/>
              <w:rPr>
                <w:rFonts w:cs="Calibri"/>
                <w:sz w:val="24"/>
                <w:szCs w:val="24"/>
              </w:rPr>
            </w:pPr>
            <w:r w:rsidRPr="00EC4148">
              <w:rPr>
                <w:rFonts w:eastAsia="Times New Roman" w:cs="Calibri"/>
                <w:sz w:val="24"/>
                <w:szCs w:val="24"/>
                <w:lang w:eastAsia="lt-LT"/>
              </w:rPr>
              <w:t xml:space="preserve">- Jutiklis turi matuoti anglies dioksido koncentraciją </w:t>
            </w:r>
            <w:r w:rsidRPr="00EC4148">
              <w:rPr>
                <w:rFonts w:cs="Calibri"/>
                <w:sz w:val="24"/>
                <w:szCs w:val="24"/>
              </w:rPr>
              <w:t xml:space="preserve">0 – 100 000 </w:t>
            </w:r>
            <w:proofErr w:type="spellStart"/>
            <w:r w:rsidRPr="00EC4148">
              <w:rPr>
                <w:rFonts w:cs="Calibri"/>
                <w:sz w:val="24"/>
                <w:szCs w:val="24"/>
              </w:rPr>
              <w:t>ppm</w:t>
            </w:r>
            <w:proofErr w:type="spellEnd"/>
            <w:r w:rsidRPr="00EC4148">
              <w:rPr>
                <w:rFonts w:cs="Calibri"/>
                <w:sz w:val="24"/>
                <w:szCs w:val="24"/>
                <w:vertAlign w:val="subscript"/>
              </w:rPr>
              <w:t xml:space="preserve">  </w:t>
            </w:r>
            <w:r w:rsidRPr="00EC4148">
              <w:rPr>
                <w:rFonts w:cs="Calibri"/>
                <w:sz w:val="24"/>
                <w:szCs w:val="24"/>
              </w:rPr>
              <w:t xml:space="preserve">matavimo ribose; matavimas (rezoliucija) – 1 </w:t>
            </w:r>
            <w:proofErr w:type="spellStart"/>
            <w:r w:rsidRPr="00EC4148">
              <w:rPr>
                <w:rFonts w:cs="Calibri"/>
                <w:sz w:val="24"/>
                <w:szCs w:val="24"/>
              </w:rPr>
              <w:t>ppm</w:t>
            </w:r>
            <w:proofErr w:type="spellEnd"/>
            <w:r w:rsidRPr="00EC4148">
              <w:rPr>
                <w:rFonts w:cs="Calibri"/>
                <w:sz w:val="24"/>
                <w:szCs w:val="24"/>
              </w:rPr>
              <w:t xml:space="preserve"> CO2; tikslumas ne blogesnis kaip </w:t>
            </w:r>
            <w:r w:rsidRPr="00EC4148">
              <w:rPr>
                <w:rFonts w:eastAsia="Times New Roman" w:cs="Calibri"/>
                <w:sz w:val="24"/>
                <w:szCs w:val="24"/>
                <w:shd w:val="clear" w:color="auto" w:fill="FFFFFF"/>
              </w:rPr>
              <w:t>±</w:t>
            </w:r>
            <w:r w:rsidRPr="00EC4148">
              <w:rPr>
                <w:rFonts w:eastAsia="Times New Roman" w:cs="Calibri"/>
                <w:sz w:val="24"/>
                <w:szCs w:val="24"/>
                <w:lang w:eastAsia="lt-LT"/>
              </w:rPr>
              <w:t xml:space="preserve">100 </w:t>
            </w:r>
            <w:proofErr w:type="spellStart"/>
            <w:r w:rsidRPr="00EC4148">
              <w:rPr>
                <w:rFonts w:eastAsia="Times New Roman" w:cs="Calibri"/>
                <w:sz w:val="24"/>
                <w:szCs w:val="24"/>
                <w:lang w:eastAsia="lt-LT"/>
              </w:rPr>
              <w:t>ppm</w:t>
            </w:r>
            <w:proofErr w:type="spellEnd"/>
            <w:r w:rsidRPr="00EC4148">
              <w:rPr>
                <w:rFonts w:eastAsia="Times New Roman" w:cs="Calibri"/>
                <w:sz w:val="24"/>
                <w:szCs w:val="24"/>
                <w:lang w:eastAsia="lt-LT"/>
              </w:rPr>
              <w:t>, vertinant 0-</w:t>
            </w:r>
            <w:r w:rsidRPr="00EC4148">
              <w:rPr>
                <w:rFonts w:cs="Calibri"/>
                <w:sz w:val="24"/>
                <w:szCs w:val="24"/>
              </w:rPr>
              <w:t xml:space="preserve">1000 </w:t>
            </w:r>
            <w:proofErr w:type="spellStart"/>
            <w:r w:rsidRPr="00EC4148">
              <w:rPr>
                <w:rFonts w:cs="Calibri"/>
                <w:sz w:val="24"/>
                <w:szCs w:val="24"/>
              </w:rPr>
              <w:t>ppm</w:t>
            </w:r>
            <w:proofErr w:type="spellEnd"/>
            <w:r w:rsidRPr="00EC4148">
              <w:rPr>
                <w:rFonts w:cs="Calibri"/>
                <w:sz w:val="24"/>
                <w:szCs w:val="24"/>
              </w:rPr>
              <w:t xml:space="preserve"> matavimo ribą.</w:t>
            </w:r>
          </w:p>
          <w:p w14:paraId="0F3985DF" w14:textId="77777777" w:rsidR="001C299F" w:rsidRPr="00EC4148" w:rsidRDefault="001C299F" w:rsidP="0007124D">
            <w:pPr>
              <w:pStyle w:val="NoSpacing"/>
              <w:rPr>
                <w:rFonts w:eastAsia="Times New Roman" w:cs="Calibri"/>
                <w:sz w:val="24"/>
                <w:szCs w:val="24"/>
                <w:lang w:eastAsia="lt-LT"/>
              </w:rPr>
            </w:pPr>
            <w:r w:rsidRPr="00EC4148">
              <w:rPr>
                <w:rFonts w:cs="Calibri"/>
                <w:sz w:val="24"/>
                <w:szCs w:val="24"/>
              </w:rPr>
              <w:t>- Temperatūra matavimas (rezoliucija)  – 0,1 ° C;</w:t>
            </w:r>
            <w:r w:rsidRPr="00EC4148">
              <w:rPr>
                <w:rFonts w:cs="Calibri"/>
                <w:sz w:val="24"/>
                <w:szCs w:val="24"/>
              </w:rPr>
              <w:br/>
              <w:t>tikslumas ne blogesnis kaip  ± 0,5 ° C.</w:t>
            </w:r>
          </w:p>
          <w:p w14:paraId="2CD179AE" w14:textId="77777777" w:rsidR="001C299F" w:rsidRPr="00EC4148" w:rsidRDefault="001C299F" w:rsidP="0007124D">
            <w:pPr>
              <w:pStyle w:val="NoSpacing"/>
              <w:rPr>
                <w:rFonts w:cs="Calibri"/>
                <w:sz w:val="24"/>
                <w:szCs w:val="24"/>
              </w:rPr>
            </w:pPr>
            <w:r w:rsidRPr="00EC4148">
              <w:rPr>
                <w:rFonts w:cs="Calibri"/>
                <w:sz w:val="24"/>
                <w:szCs w:val="24"/>
              </w:rPr>
              <w:lastRenderedPageBreak/>
              <w:t>- Santykinės drėgmės jutiklio</w:t>
            </w:r>
            <w:r w:rsidRPr="00EC4148">
              <w:rPr>
                <w:rFonts w:eastAsia="Times New Roman" w:cs="Calibri"/>
                <w:sz w:val="24"/>
                <w:szCs w:val="24"/>
                <w:lang w:eastAsia="lt-LT"/>
              </w:rPr>
              <w:t xml:space="preserve"> veikimo ribos ne mažiau kaip  0-100%  (be kondensato); </w:t>
            </w:r>
            <w:r w:rsidRPr="00EC4148">
              <w:rPr>
                <w:rFonts w:cs="Calibri"/>
                <w:sz w:val="24"/>
                <w:szCs w:val="24"/>
              </w:rPr>
              <w:t>matavimo reikšmė (rezoliucija) turi būti  neblogesnė kaip 0,1%, tikslumas – ne blogiau kaip ± 5%.</w:t>
            </w:r>
          </w:p>
          <w:p w14:paraId="7B35CE7E" w14:textId="77777777" w:rsidR="001C299F" w:rsidRPr="00EC4148" w:rsidRDefault="001C299F" w:rsidP="0007124D">
            <w:pPr>
              <w:pStyle w:val="NoSpacing"/>
              <w:rPr>
                <w:rFonts w:cs="Calibri"/>
                <w:sz w:val="24"/>
                <w:szCs w:val="24"/>
              </w:rPr>
            </w:pPr>
            <w:r w:rsidRPr="00EC4148">
              <w:rPr>
                <w:rFonts w:cs="Calibri"/>
                <w:sz w:val="24"/>
                <w:szCs w:val="24"/>
              </w:rPr>
              <w:t>- Turi būti pateikta reikiama programinė įranga</w:t>
            </w:r>
            <w:r w:rsidRPr="00EC4148">
              <w:rPr>
                <w:rFonts w:cs="Calibri"/>
                <w:sz w:val="24"/>
                <w:szCs w:val="24"/>
                <w:rtl/>
              </w:rPr>
              <w:t>٭.</w:t>
            </w:r>
          </w:p>
          <w:p w14:paraId="5A3FA026" w14:textId="77777777" w:rsidR="001C299F" w:rsidRPr="00EC4148" w:rsidRDefault="001C299F" w:rsidP="0007124D">
            <w:pPr>
              <w:pStyle w:val="NoSpacing"/>
              <w:rPr>
                <w:rFonts w:eastAsia="Times New Roman" w:cs="Calibri"/>
                <w:sz w:val="24"/>
                <w:szCs w:val="24"/>
                <w:lang w:eastAsia="lt-LT"/>
              </w:rPr>
            </w:pPr>
            <w:r w:rsidRPr="00EC4148">
              <w:rPr>
                <w:rFonts w:cs="Calibri"/>
                <w:sz w:val="24"/>
                <w:szCs w:val="24"/>
              </w:rPr>
              <w:t xml:space="preserve">Jutiklis turi būti parengtas darbui – turi būti pateikti visi reikalingi elektros srovės šaltiniai, reikalingi laidai ir priedai.  </w:t>
            </w:r>
            <w:r w:rsidRPr="00EC4148">
              <w:rPr>
                <w:rFonts w:cs="Calibri"/>
                <w:sz w:val="24"/>
                <w:szCs w:val="24"/>
              </w:rPr>
              <w:br/>
              <w:t xml:space="preserve"> Papildomai turi būti pateiktas jutikliui pritaikytas ir matavimui skirtas ne mažesnis kaip 250 ml talpos skaidrus indas </w:t>
            </w:r>
            <w:r w:rsidRPr="00EC4148">
              <w:rPr>
                <w:rFonts w:eastAsia="Times New Roman" w:cs="Calibri"/>
                <w:sz w:val="24"/>
                <w:szCs w:val="24"/>
                <w:lang w:eastAsia="lt-LT"/>
              </w:rPr>
              <w:t xml:space="preserve">su guminiu ar plastikiniu kamščiu. </w:t>
            </w:r>
          </w:p>
          <w:p w14:paraId="55EFACB1" w14:textId="77777777" w:rsidR="001C299F" w:rsidRPr="00EC4148" w:rsidRDefault="001C299F" w:rsidP="0007124D">
            <w:pPr>
              <w:pStyle w:val="Betarp11"/>
              <w:rPr>
                <w:rFonts w:ascii="Calibri" w:hAnsi="Calibri" w:cs="Calibri"/>
                <w:color w:val="auto"/>
                <w:sz w:val="24"/>
                <w:szCs w:val="24"/>
              </w:rPr>
            </w:pPr>
            <w:r w:rsidRPr="00EC4148">
              <w:rPr>
                <w:rFonts w:ascii="Calibri" w:hAnsi="Calibri" w:cs="Calibri"/>
                <w:color w:val="auto"/>
                <w:sz w:val="24"/>
                <w:szCs w:val="24"/>
              </w:rPr>
              <w:t xml:space="preserve">  Vartotojams turi būti pateikta naudojimo instrukcija lietuvių kalba.</w:t>
            </w:r>
          </w:p>
          <w:p w14:paraId="66C0E8CD"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 xml:space="preserve">Garantija ne mažiau kaip 24 mėnesiai nuo prekių </w:t>
            </w:r>
          </w:p>
          <w:p w14:paraId="11AFECE6"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perdavimo-priėmimo akto pasirašymo dienos.</w:t>
            </w:r>
          </w:p>
        </w:tc>
        <w:tc>
          <w:tcPr>
            <w:tcW w:w="810" w:type="dxa"/>
          </w:tcPr>
          <w:p w14:paraId="251FE0AA"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lastRenderedPageBreak/>
              <w:t>14</w:t>
            </w:r>
          </w:p>
        </w:tc>
        <w:tc>
          <w:tcPr>
            <w:tcW w:w="1260" w:type="dxa"/>
          </w:tcPr>
          <w:p w14:paraId="52FA9A92"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P2; TE4;  K8</w:t>
            </w:r>
          </w:p>
        </w:tc>
      </w:tr>
      <w:tr w:rsidR="001C299F" w:rsidRPr="00EC4148" w14:paraId="7A528F48" w14:textId="77777777" w:rsidTr="0007124D">
        <w:tc>
          <w:tcPr>
            <w:tcW w:w="900" w:type="dxa"/>
          </w:tcPr>
          <w:p w14:paraId="2F8C5D86" w14:textId="144F6857" w:rsidR="001C299F" w:rsidRPr="00EC4148" w:rsidRDefault="007E5775" w:rsidP="0007124D">
            <w:pPr>
              <w:rPr>
                <w:rFonts w:ascii="Calibri" w:hAnsi="Calibri" w:cs="Calibri"/>
                <w:sz w:val="24"/>
                <w:szCs w:val="24"/>
              </w:rPr>
            </w:pPr>
            <w:r w:rsidRPr="00EC4148">
              <w:rPr>
                <w:rFonts w:ascii="Calibri" w:hAnsi="Calibri" w:cs="Calibri"/>
                <w:sz w:val="24"/>
                <w:szCs w:val="24"/>
              </w:rPr>
              <w:t>8</w:t>
            </w:r>
            <w:r w:rsidR="001C299F" w:rsidRPr="00EC4148">
              <w:rPr>
                <w:rFonts w:ascii="Calibri" w:hAnsi="Calibri" w:cs="Calibri"/>
                <w:sz w:val="24"/>
                <w:szCs w:val="24"/>
              </w:rPr>
              <w:t>.2.2.</w:t>
            </w:r>
          </w:p>
        </w:tc>
        <w:tc>
          <w:tcPr>
            <w:tcW w:w="2070" w:type="dxa"/>
          </w:tcPr>
          <w:p w14:paraId="36ECA1F1"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Deguonies dujų jutiklis</w:t>
            </w:r>
          </w:p>
          <w:p w14:paraId="2F0D603C" w14:textId="77777777" w:rsidR="001C299F" w:rsidRPr="00EC4148" w:rsidRDefault="001C299F" w:rsidP="0007124D">
            <w:pPr>
              <w:rPr>
                <w:rFonts w:ascii="Calibri" w:hAnsi="Calibri" w:cs="Calibri"/>
                <w:sz w:val="24"/>
                <w:szCs w:val="24"/>
              </w:rPr>
            </w:pPr>
          </w:p>
        </w:tc>
        <w:tc>
          <w:tcPr>
            <w:tcW w:w="4590" w:type="dxa"/>
          </w:tcPr>
          <w:p w14:paraId="2F31B4CA" w14:textId="77777777" w:rsidR="001C299F" w:rsidRPr="00EC4148" w:rsidRDefault="001C299F" w:rsidP="0007124D">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Kiekvienas siūlomas jutiklis turi atitikti šiuos reikalavimus:</w:t>
            </w:r>
          </w:p>
          <w:p w14:paraId="20F17ECE" w14:textId="77777777" w:rsidR="001C299F" w:rsidRPr="00EC4148" w:rsidRDefault="001C299F" w:rsidP="0007124D">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 xml:space="preserve">- Jutiklis (ir/ar jo priedai) turi fiksuoti deguonies (O2) koncentracija dujose, </w:t>
            </w:r>
            <w:r w:rsidRPr="00EC4148">
              <w:rPr>
                <w:rFonts w:ascii="Calibri" w:hAnsi="Calibri" w:cs="Calibri"/>
                <w:sz w:val="24"/>
                <w:szCs w:val="24"/>
              </w:rPr>
              <w:t xml:space="preserve">temperatūros pokyčius. </w:t>
            </w:r>
          </w:p>
          <w:p w14:paraId="6B9A5B02" w14:textId="77777777" w:rsidR="001C299F" w:rsidRPr="00EC4148" w:rsidRDefault="001C299F" w:rsidP="0007124D">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 Jutiklis turi matuoti:</w:t>
            </w:r>
          </w:p>
          <w:p w14:paraId="1BA24215" w14:textId="77777777" w:rsidR="001C299F" w:rsidRPr="00EC4148" w:rsidRDefault="001C299F" w:rsidP="0007124D">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 xml:space="preserve">- 0-1000 </w:t>
            </w:r>
            <w:proofErr w:type="spellStart"/>
            <w:r w:rsidRPr="00EC4148">
              <w:rPr>
                <w:rFonts w:ascii="Calibri" w:eastAsia="Times New Roman" w:hAnsi="Calibri" w:cs="Calibri"/>
                <w:sz w:val="24"/>
                <w:szCs w:val="24"/>
                <w:lang w:eastAsia="lt-LT"/>
              </w:rPr>
              <w:t>ppt</w:t>
            </w:r>
            <w:proofErr w:type="spellEnd"/>
            <w:r w:rsidRPr="00EC4148">
              <w:rPr>
                <w:rFonts w:ascii="Calibri" w:eastAsia="Times New Roman" w:hAnsi="Calibri" w:cs="Calibri"/>
                <w:sz w:val="24"/>
                <w:szCs w:val="24"/>
                <w:lang w:eastAsia="lt-LT"/>
              </w:rPr>
              <w:t xml:space="preserve"> deguonies matavimo ribose, tikslumas ne blogesnis kaip ± 1%, matuojant prie standartinio slėgio;</w:t>
            </w:r>
          </w:p>
          <w:p w14:paraId="3ACDD7E7" w14:textId="77777777" w:rsidR="001C299F" w:rsidRPr="00EC4148" w:rsidRDefault="001C299F" w:rsidP="0007124D">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 rezoliucija ne blogesnė kaip 0,01% O</w:t>
            </w:r>
            <w:r w:rsidRPr="00EC4148">
              <w:rPr>
                <w:rFonts w:ascii="Calibri" w:eastAsia="Times New Roman" w:hAnsi="Calibri" w:cs="Calibri"/>
                <w:sz w:val="16"/>
                <w:szCs w:val="16"/>
                <w:lang w:eastAsia="lt-LT"/>
              </w:rPr>
              <w:t xml:space="preserve">2 </w:t>
            </w:r>
          </w:p>
          <w:p w14:paraId="05E07C35"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 xml:space="preserve">- temperatūros matavimas (rezoliucija) ne prasčiau kaip 0,1° C; </w:t>
            </w:r>
          </w:p>
          <w:p w14:paraId="1009B514"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Temperatūros matavimo tikslumas ne blogesnis kaip  ± 0,5°C.</w:t>
            </w:r>
          </w:p>
          <w:p w14:paraId="5F74801A" w14:textId="77777777" w:rsidR="001C299F" w:rsidRPr="00EC4148" w:rsidRDefault="001C299F" w:rsidP="0007124D">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 xml:space="preserve">Jutiklis turi būti parengtas darbui – turi būti pateikti visi reikalingi elektros srovės šaltiniai, laidai ir priedai.  </w:t>
            </w:r>
          </w:p>
          <w:p w14:paraId="13635C5C" w14:textId="77777777" w:rsidR="001C299F" w:rsidRPr="00EC4148" w:rsidRDefault="001C299F" w:rsidP="0007124D">
            <w:pPr>
              <w:spacing w:line="256" w:lineRule="auto"/>
              <w:rPr>
                <w:rFonts w:ascii="Calibri" w:eastAsia="Times New Roman" w:hAnsi="Calibri" w:cs="Calibri"/>
                <w:sz w:val="24"/>
                <w:szCs w:val="24"/>
                <w:lang w:eastAsia="lt-LT"/>
              </w:rPr>
            </w:pPr>
            <w:r w:rsidRPr="00EC4148">
              <w:rPr>
                <w:rFonts w:ascii="Calibri" w:hAnsi="Calibri" w:cs="Calibri"/>
                <w:sz w:val="24"/>
                <w:szCs w:val="24"/>
              </w:rPr>
              <w:t xml:space="preserve"> Papildomai turi būti pateiktas jutikliui pritaikytas ir matavimui skirtas ne mažesnis kaip 250 ml talpos skaidrus indas </w:t>
            </w:r>
            <w:r w:rsidRPr="00EC4148">
              <w:rPr>
                <w:rFonts w:ascii="Calibri" w:eastAsia="Times New Roman" w:hAnsi="Calibri" w:cs="Calibri"/>
                <w:sz w:val="24"/>
                <w:szCs w:val="24"/>
                <w:lang w:eastAsia="lt-LT"/>
              </w:rPr>
              <w:t>su guminiu ar plastikiniu kamščiu.</w:t>
            </w:r>
          </w:p>
          <w:p w14:paraId="65DAF303"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 xml:space="preserve">  Vartotojams turi būti pateikta naudojimo instrukcija lietuvių kalba.</w:t>
            </w:r>
          </w:p>
          <w:p w14:paraId="1BA99FC5" w14:textId="77777777" w:rsidR="001C299F" w:rsidRPr="00EC4148" w:rsidRDefault="001C299F" w:rsidP="0007124D">
            <w:pPr>
              <w:rPr>
                <w:rFonts w:ascii="Calibri" w:eastAsia="Times New Roman" w:hAnsi="Calibri" w:cs="Calibri"/>
                <w:sz w:val="24"/>
                <w:szCs w:val="24"/>
              </w:rPr>
            </w:pPr>
            <w:r w:rsidRPr="00EC4148">
              <w:rPr>
                <w:rFonts w:ascii="Calibri" w:eastAsia="Times New Roman" w:hAnsi="Calibri" w:cs="Calibri"/>
                <w:sz w:val="24"/>
                <w:szCs w:val="24"/>
              </w:rPr>
              <w:t xml:space="preserve">  Garantija ne mažiau kaip 24 mėnesiai nuo prekių perdavimo-priėmimo akto pasirašymo dienos.</w:t>
            </w:r>
          </w:p>
        </w:tc>
        <w:tc>
          <w:tcPr>
            <w:tcW w:w="810" w:type="dxa"/>
          </w:tcPr>
          <w:p w14:paraId="55630EB3"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 xml:space="preserve">8 </w:t>
            </w:r>
          </w:p>
        </w:tc>
        <w:tc>
          <w:tcPr>
            <w:tcW w:w="1260" w:type="dxa"/>
          </w:tcPr>
          <w:p w14:paraId="5437C377"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K8</w:t>
            </w:r>
          </w:p>
        </w:tc>
      </w:tr>
      <w:tr w:rsidR="001C299F" w:rsidRPr="00EC4148" w14:paraId="3B24C443" w14:textId="77777777" w:rsidTr="0007124D">
        <w:tc>
          <w:tcPr>
            <w:tcW w:w="900" w:type="dxa"/>
          </w:tcPr>
          <w:p w14:paraId="4C4FC24E" w14:textId="11C55A3C" w:rsidR="001C299F" w:rsidRPr="00EC4148" w:rsidRDefault="007D7126" w:rsidP="0007124D">
            <w:pPr>
              <w:rPr>
                <w:rFonts w:ascii="Calibri" w:hAnsi="Calibri" w:cs="Calibri"/>
                <w:sz w:val="24"/>
                <w:szCs w:val="24"/>
              </w:rPr>
            </w:pPr>
            <w:r w:rsidRPr="00EC4148">
              <w:rPr>
                <w:rFonts w:ascii="Calibri" w:hAnsi="Calibri" w:cs="Calibri"/>
                <w:sz w:val="24"/>
                <w:szCs w:val="24"/>
              </w:rPr>
              <w:lastRenderedPageBreak/>
              <w:t>8</w:t>
            </w:r>
            <w:r w:rsidR="001C299F" w:rsidRPr="00EC4148">
              <w:rPr>
                <w:rFonts w:ascii="Calibri" w:hAnsi="Calibri" w:cs="Calibri"/>
                <w:sz w:val="24"/>
                <w:szCs w:val="24"/>
              </w:rPr>
              <w:t>.2.3.</w:t>
            </w:r>
          </w:p>
        </w:tc>
        <w:tc>
          <w:tcPr>
            <w:tcW w:w="2070" w:type="dxa"/>
          </w:tcPr>
          <w:p w14:paraId="2ADDFBA2"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Indas dujų jutikliams</w:t>
            </w:r>
          </w:p>
          <w:p w14:paraId="210B52C4" w14:textId="77777777" w:rsidR="001C299F" w:rsidRPr="00EC4148" w:rsidRDefault="001C299F" w:rsidP="0007124D">
            <w:pPr>
              <w:rPr>
                <w:rFonts w:ascii="Calibri" w:hAnsi="Calibri" w:cs="Calibri"/>
                <w:sz w:val="24"/>
                <w:szCs w:val="24"/>
              </w:rPr>
            </w:pPr>
          </w:p>
        </w:tc>
        <w:tc>
          <w:tcPr>
            <w:tcW w:w="4590" w:type="dxa"/>
          </w:tcPr>
          <w:p w14:paraId="4A72E5AC" w14:textId="77777777" w:rsidR="001C299F" w:rsidRPr="00EC4148" w:rsidRDefault="001C299F" w:rsidP="0007124D">
            <w:pPr>
              <w:rPr>
                <w:rFonts w:ascii="Calibri" w:eastAsia="Times New Roman" w:hAnsi="Calibri" w:cs="Calibri"/>
                <w:sz w:val="24"/>
                <w:szCs w:val="24"/>
                <w:shd w:val="clear" w:color="auto" w:fill="FFFFFF"/>
              </w:rPr>
            </w:pPr>
            <w:r w:rsidRPr="00EC4148">
              <w:rPr>
                <w:rFonts w:ascii="Calibri" w:eastAsia="Times New Roman" w:hAnsi="Calibri" w:cs="Calibri"/>
                <w:sz w:val="24"/>
                <w:szCs w:val="24"/>
                <w:shd w:val="clear" w:color="auto" w:fill="FFFFFF"/>
              </w:rPr>
              <w:t xml:space="preserve"> Indas skirtas vienu metu uždaroje sistemoje stebėti anglies dioksido ir deguonies pokyčius. </w:t>
            </w:r>
          </w:p>
          <w:p w14:paraId="34E1C15D" w14:textId="77777777" w:rsidR="001C299F" w:rsidRPr="00EC4148" w:rsidRDefault="001C299F" w:rsidP="0007124D">
            <w:pPr>
              <w:rPr>
                <w:rFonts w:ascii="Calibri" w:eastAsia="Times New Roman" w:hAnsi="Calibri" w:cs="Calibri"/>
                <w:sz w:val="24"/>
                <w:szCs w:val="24"/>
              </w:rPr>
            </w:pPr>
            <w:r w:rsidRPr="00EC4148">
              <w:rPr>
                <w:rFonts w:ascii="Calibri" w:eastAsia="Times New Roman" w:hAnsi="Calibri" w:cs="Calibri"/>
                <w:sz w:val="24"/>
                <w:szCs w:val="24"/>
              </w:rPr>
              <w:t xml:space="preserve">Siūlomas indas turi techniškai derėti su pirkėjo turimais </w:t>
            </w:r>
            <w:proofErr w:type="spellStart"/>
            <w:r w:rsidRPr="00EC4148">
              <w:rPr>
                <w:rFonts w:ascii="Calibri" w:eastAsia="Times New Roman" w:hAnsi="Calibri" w:cs="Calibri"/>
                <w:i/>
                <w:sz w:val="24"/>
                <w:szCs w:val="24"/>
              </w:rPr>
              <w:t>Vernier</w:t>
            </w:r>
            <w:proofErr w:type="spellEnd"/>
            <w:r w:rsidRPr="00EC4148">
              <w:rPr>
                <w:rFonts w:ascii="Calibri" w:eastAsia="Times New Roman" w:hAnsi="Calibri" w:cs="Calibri"/>
                <w:i/>
                <w:sz w:val="24"/>
                <w:szCs w:val="24"/>
              </w:rPr>
              <w:t xml:space="preserve"> </w:t>
            </w:r>
            <w:r w:rsidRPr="00EC4148">
              <w:rPr>
                <w:rFonts w:ascii="Calibri" w:eastAsia="Times New Roman" w:hAnsi="Calibri" w:cs="Calibri"/>
                <w:sz w:val="24"/>
                <w:szCs w:val="24"/>
              </w:rPr>
              <w:t>gamintojo CO2 ir O2 dujų jutikliais.</w:t>
            </w:r>
          </w:p>
          <w:p w14:paraId="53C3EA5F"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Kiekvienas siūlomas indas turi atitikti šiuos reikalavimus:</w:t>
            </w:r>
          </w:p>
          <w:p w14:paraId="1E031355" w14:textId="77777777" w:rsidR="001C299F" w:rsidRPr="00EC4148" w:rsidRDefault="001C299F" w:rsidP="0007124D">
            <w:pPr>
              <w:rPr>
                <w:rFonts w:ascii="Calibri" w:eastAsia="Times New Roman" w:hAnsi="Calibri" w:cs="Calibri"/>
                <w:sz w:val="24"/>
                <w:szCs w:val="24"/>
              </w:rPr>
            </w:pPr>
            <w:r w:rsidRPr="00EC4148">
              <w:rPr>
                <w:rFonts w:ascii="Calibri" w:eastAsia="Times New Roman" w:hAnsi="Calibri" w:cs="Calibri"/>
                <w:sz w:val="24"/>
                <w:szCs w:val="24"/>
              </w:rPr>
              <w:t>- Indas turi būti pagamintas iš skaidrios plastmasės, su dangčiu.</w:t>
            </w:r>
          </w:p>
          <w:p w14:paraId="77096F07" w14:textId="77777777" w:rsidR="001C299F" w:rsidRPr="00EC4148" w:rsidRDefault="001C299F" w:rsidP="0007124D">
            <w:pPr>
              <w:rPr>
                <w:rFonts w:ascii="Calibri" w:eastAsia="Times New Roman" w:hAnsi="Calibri" w:cs="Calibri"/>
                <w:sz w:val="24"/>
                <w:szCs w:val="24"/>
              </w:rPr>
            </w:pPr>
            <w:r w:rsidRPr="00EC4148">
              <w:rPr>
                <w:rFonts w:ascii="Calibri" w:eastAsia="Times New Roman" w:hAnsi="Calibri" w:cs="Calibri"/>
                <w:sz w:val="24"/>
                <w:szCs w:val="24"/>
              </w:rPr>
              <w:t>- Indo talpa ne mažesnė kaip 2000 ml.</w:t>
            </w:r>
          </w:p>
          <w:p w14:paraId="3FF566DD" w14:textId="77777777" w:rsidR="001C299F" w:rsidRPr="00EC4148" w:rsidRDefault="001C299F" w:rsidP="0007124D">
            <w:pPr>
              <w:rPr>
                <w:rFonts w:ascii="Calibri" w:eastAsia="Times New Roman" w:hAnsi="Calibri" w:cs="Calibri"/>
                <w:sz w:val="24"/>
                <w:szCs w:val="24"/>
              </w:rPr>
            </w:pPr>
            <w:r w:rsidRPr="00EC4148">
              <w:rPr>
                <w:rFonts w:ascii="Calibri" w:eastAsia="Times New Roman" w:hAnsi="Calibri" w:cs="Calibri"/>
                <w:sz w:val="24"/>
                <w:szCs w:val="24"/>
              </w:rPr>
              <w:t xml:space="preserve">- Dangtyje turi būti padarytos angos, į kurias būtų galima įtvirtinti </w:t>
            </w:r>
            <w:proofErr w:type="spellStart"/>
            <w:r w:rsidRPr="00EC4148">
              <w:rPr>
                <w:rFonts w:ascii="Calibri" w:eastAsia="Times New Roman" w:hAnsi="Calibri" w:cs="Calibri"/>
                <w:i/>
                <w:sz w:val="24"/>
                <w:szCs w:val="24"/>
              </w:rPr>
              <w:t>Vernier</w:t>
            </w:r>
            <w:proofErr w:type="spellEnd"/>
            <w:r w:rsidRPr="00EC4148">
              <w:rPr>
                <w:rFonts w:ascii="Calibri" w:eastAsia="Times New Roman" w:hAnsi="Calibri" w:cs="Calibri"/>
                <w:sz w:val="24"/>
                <w:szCs w:val="24"/>
              </w:rPr>
              <w:t xml:space="preserve"> CO2 ir O2 dujų jutiklius. </w:t>
            </w:r>
          </w:p>
          <w:p w14:paraId="447807EC" w14:textId="77777777" w:rsidR="001C299F" w:rsidRPr="00EC4148" w:rsidRDefault="001C299F" w:rsidP="0007124D">
            <w:pPr>
              <w:rPr>
                <w:rFonts w:ascii="Calibri" w:eastAsia="Times New Roman" w:hAnsi="Calibri" w:cs="Calibri"/>
                <w:sz w:val="24"/>
                <w:szCs w:val="24"/>
              </w:rPr>
            </w:pPr>
            <w:r w:rsidRPr="00EC4148">
              <w:rPr>
                <w:rFonts w:ascii="Calibri" w:eastAsia="Times New Roman" w:hAnsi="Calibri" w:cs="Calibri"/>
                <w:sz w:val="24"/>
                <w:szCs w:val="24"/>
              </w:rPr>
              <w:t>- Turi būti pateiktos reikiamos tarpinės indo sandarumui užtikrinti (jei jų reikia).</w:t>
            </w:r>
          </w:p>
          <w:p w14:paraId="4BD4C831" w14:textId="77777777" w:rsidR="001C299F" w:rsidRPr="00EC4148" w:rsidRDefault="001C299F" w:rsidP="0007124D">
            <w:pPr>
              <w:rPr>
                <w:rFonts w:ascii="Calibri" w:hAnsi="Calibri" w:cs="Calibri"/>
                <w:sz w:val="24"/>
                <w:szCs w:val="24"/>
              </w:rPr>
            </w:pPr>
            <w:r w:rsidRPr="00EC4148">
              <w:rPr>
                <w:rFonts w:ascii="Calibri" w:eastAsia="Times New Roman" w:hAnsi="Calibri" w:cs="Calibri"/>
                <w:sz w:val="24"/>
                <w:szCs w:val="24"/>
              </w:rPr>
              <w:t>Garantija ne mažiau kaip 24 mėnesiai nuo prekių perdavimo-priėmimo akto pasirašymo dienos.</w:t>
            </w:r>
          </w:p>
        </w:tc>
        <w:tc>
          <w:tcPr>
            <w:tcW w:w="810" w:type="dxa"/>
          </w:tcPr>
          <w:p w14:paraId="3D10E960"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 xml:space="preserve">15 </w:t>
            </w:r>
          </w:p>
          <w:p w14:paraId="4CD5DF17" w14:textId="77777777" w:rsidR="001C299F" w:rsidRPr="00EC4148" w:rsidRDefault="001C299F" w:rsidP="0007124D">
            <w:pPr>
              <w:rPr>
                <w:rFonts w:ascii="Calibri" w:hAnsi="Calibri" w:cs="Calibri"/>
                <w:sz w:val="24"/>
                <w:szCs w:val="24"/>
              </w:rPr>
            </w:pPr>
          </w:p>
          <w:p w14:paraId="43DC5FAE" w14:textId="77777777" w:rsidR="001C299F" w:rsidRPr="00EC4148" w:rsidRDefault="001C299F" w:rsidP="0007124D">
            <w:pPr>
              <w:rPr>
                <w:rFonts w:ascii="Calibri" w:hAnsi="Calibri" w:cs="Calibri"/>
                <w:sz w:val="24"/>
                <w:szCs w:val="24"/>
              </w:rPr>
            </w:pPr>
          </w:p>
        </w:tc>
        <w:tc>
          <w:tcPr>
            <w:tcW w:w="1260" w:type="dxa"/>
          </w:tcPr>
          <w:p w14:paraId="784F6662"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TA8</w:t>
            </w:r>
          </w:p>
          <w:p w14:paraId="1917A515"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V7</w:t>
            </w:r>
          </w:p>
        </w:tc>
      </w:tr>
      <w:tr w:rsidR="001C299F" w:rsidRPr="00EC4148" w14:paraId="272DBFCC" w14:textId="77777777" w:rsidTr="0007124D">
        <w:tc>
          <w:tcPr>
            <w:tcW w:w="900" w:type="dxa"/>
          </w:tcPr>
          <w:p w14:paraId="0C8A0992" w14:textId="7509D4DF" w:rsidR="001C299F" w:rsidRPr="00EC4148" w:rsidRDefault="007D7126" w:rsidP="0007124D">
            <w:pPr>
              <w:rPr>
                <w:rFonts w:ascii="Calibri" w:hAnsi="Calibri" w:cs="Calibri"/>
                <w:sz w:val="24"/>
                <w:szCs w:val="24"/>
              </w:rPr>
            </w:pPr>
            <w:r w:rsidRPr="00EC4148">
              <w:rPr>
                <w:rFonts w:ascii="Calibri" w:hAnsi="Calibri" w:cs="Calibri"/>
                <w:sz w:val="24"/>
                <w:szCs w:val="24"/>
              </w:rPr>
              <w:t>8</w:t>
            </w:r>
            <w:r w:rsidR="001C299F" w:rsidRPr="00EC4148">
              <w:rPr>
                <w:rFonts w:ascii="Calibri" w:hAnsi="Calibri" w:cs="Calibri"/>
                <w:sz w:val="24"/>
                <w:szCs w:val="24"/>
              </w:rPr>
              <w:t>.2.4.</w:t>
            </w:r>
          </w:p>
        </w:tc>
        <w:tc>
          <w:tcPr>
            <w:tcW w:w="2070" w:type="dxa"/>
          </w:tcPr>
          <w:p w14:paraId="269DE79A"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Buteliukas dujų jutikliams</w:t>
            </w:r>
          </w:p>
          <w:p w14:paraId="12CAD651" w14:textId="77777777" w:rsidR="001C299F" w:rsidRPr="00EC4148" w:rsidRDefault="001C299F" w:rsidP="0007124D">
            <w:pPr>
              <w:rPr>
                <w:rFonts w:ascii="Calibri" w:hAnsi="Calibri" w:cs="Calibri"/>
                <w:sz w:val="24"/>
                <w:szCs w:val="24"/>
              </w:rPr>
            </w:pPr>
          </w:p>
        </w:tc>
        <w:tc>
          <w:tcPr>
            <w:tcW w:w="4590" w:type="dxa"/>
          </w:tcPr>
          <w:p w14:paraId="0A8C8CF6" w14:textId="77777777" w:rsidR="001C299F" w:rsidRPr="00EC4148" w:rsidRDefault="001C299F" w:rsidP="0007124D">
            <w:pPr>
              <w:rPr>
                <w:rFonts w:ascii="Calibri" w:eastAsia="Times New Roman" w:hAnsi="Calibri" w:cs="Calibri"/>
                <w:sz w:val="24"/>
                <w:szCs w:val="24"/>
                <w:shd w:val="clear" w:color="auto" w:fill="FFFFFF"/>
              </w:rPr>
            </w:pPr>
            <w:r w:rsidRPr="00EC4148">
              <w:rPr>
                <w:rFonts w:ascii="Calibri" w:eastAsia="Times New Roman" w:hAnsi="Calibri" w:cs="Calibri"/>
                <w:sz w:val="24"/>
                <w:szCs w:val="24"/>
                <w:shd w:val="clear" w:color="auto" w:fill="FFFFFF"/>
              </w:rPr>
              <w:t xml:space="preserve">Buteliukas skirtas vienu metu uždaroje sistemoje stebėti anglies dioksido ir deguonies pokyčius. </w:t>
            </w:r>
          </w:p>
          <w:p w14:paraId="4D08814C"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Siūlomas buteliukas turi techniškai derėti su pirkėjo turimais </w:t>
            </w:r>
            <w:proofErr w:type="spellStart"/>
            <w:r w:rsidRPr="00EC4148">
              <w:rPr>
                <w:rFonts w:ascii="Calibri" w:eastAsia="Times New Roman" w:hAnsi="Calibri" w:cs="Calibri"/>
                <w:i/>
                <w:color w:val="000000"/>
                <w:sz w:val="24"/>
                <w:szCs w:val="24"/>
              </w:rPr>
              <w:t>Vernier</w:t>
            </w:r>
            <w:proofErr w:type="spellEnd"/>
            <w:r w:rsidRPr="00EC4148">
              <w:rPr>
                <w:rFonts w:ascii="Calibri" w:eastAsia="Times New Roman" w:hAnsi="Calibri" w:cs="Calibri"/>
                <w:color w:val="000000"/>
                <w:sz w:val="24"/>
                <w:szCs w:val="24"/>
              </w:rPr>
              <w:t xml:space="preserve"> gamintojo CO</w:t>
            </w:r>
            <w:r w:rsidRPr="00EC4148">
              <w:rPr>
                <w:rFonts w:ascii="Calibri" w:eastAsia="Times New Roman" w:hAnsi="Calibri" w:cs="Calibri"/>
                <w:color w:val="000000"/>
                <w:sz w:val="16"/>
                <w:szCs w:val="16"/>
              </w:rPr>
              <w:t>2</w:t>
            </w:r>
            <w:r w:rsidRPr="00EC4148">
              <w:rPr>
                <w:rFonts w:ascii="Calibri" w:eastAsia="Times New Roman" w:hAnsi="Calibri" w:cs="Calibri"/>
                <w:color w:val="000000"/>
                <w:sz w:val="24"/>
                <w:szCs w:val="24"/>
              </w:rPr>
              <w:t xml:space="preserve"> ir O</w:t>
            </w:r>
            <w:r w:rsidRPr="00EC4148">
              <w:rPr>
                <w:rFonts w:ascii="Calibri" w:eastAsia="Times New Roman" w:hAnsi="Calibri" w:cs="Calibri"/>
                <w:color w:val="000000"/>
                <w:sz w:val="16"/>
                <w:szCs w:val="16"/>
              </w:rPr>
              <w:t>2</w:t>
            </w:r>
            <w:r w:rsidRPr="00EC4148">
              <w:rPr>
                <w:rFonts w:ascii="Calibri" w:eastAsia="Times New Roman" w:hAnsi="Calibri" w:cs="Calibri"/>
                <w:color w:val="000000"/>
                <w:sz w:val="24"/>
                <w:szCs w:val="24"/>
              </w:rPr>
              <w:t xml:space="preserve"> dujų jutikliais.</w:t>
            </w:r>
          </w:p>
          <w:p w14:paraId="5A5528D5"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Kiekvienas siūlomas buteliukas turi atitikti šiuos reikalavimus:</w:t>
            </w:r>
          </w:p>
          <w:p w14:paraId="100C669F"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Buteliukas turi būti pagamintas iš skaidrios plastmasės, keturkampis (jį turi būti galima paguldyti ant plokščio šono), su viršuje užsukamu kamšteliu.</w:t>
            </w:r>
          </w:p>
          <w:p w14:paraId="46C9A32D"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Buteliuko šone turi būti padaryta anga, į kurią būtų galima įtvirtinti </w:t>
            </w:r>
            <w:proofErr w:type="spellStart"/>
            <w:r w:rsidRPr="00EC4148">
              <w:rPr>
                <w:rFonts w:ascii="Calibri" w:eastAsia="Times New Roman" w:hAnsi="Calibri" w:cs="Calibri"/>
                <w:i/>
                <w:color w:val="000000"/>
                <w:sz w:val="24"/>
                <w:szCs w:val="24"/>
              </w:rPr>
              <w:t>Vernier</w:t>
            </w:r>
            <w:proofErr w:type="spellEnd"/>
            <w:r w:rsidRPr="00EC4148">
              <w:rPr>
                <w:rFonts w:ascii="Calibri" w:eastAsia="Times New Roman" w:hAnsi="Calibri" w:cs="Calibri"/>
                <w:color w:val="000000"/>
                <w:sz w:val="24"/>
                <w:szCs w:val="24"/>
              </w:rPr>
              <w:t xml:space="preserve"> CO</w:t>
            </w:r>
            <w:r w:rsidRPr="00EC4148">
              <w:rPr>
                <w:rFonts w:ascii="Calibri" w:eastAsia="Times New Roman" w:hAnsi="Calibri" w:cs="Calibri"/>
                <w:color w:val="000000"/>
                <w:sz w:val="16"/>
                <w:szCs w:val="16"/>
              </w:rPr>
              <w:t>2</w:t>
            </w:r>
            <w:r w:rsidRPr="00EC4148">
              <w:rPr>
                <w:rFonts w:ascii="Calibri" w:eastAsia="Times New Roman" w:hAnsi="Calibri" w:cs="Calibri"/>
                <w:color w:val="000000"/>
                <w:sz w:val="24"/>
                <w:szCs w:val="24"/>
              </w:rPr>
              <w:t xml:space="preserve"> ar O</w:t>
            </w:r>
            <w:r w:rsidRPr="00EC4148">
              <w:rPr>
                <w:rFonts w:ascii="Calibri" w:eastAsia="Times New Roman" w:hAnsi="Calibri" w:cs="Calibri"/>
                <w:color w:val="000000"/>
                <w:sz w:val="16"/>
                <w:szCs w:val="16"/>
              </w:rPr>
              <w:t xml:space="preserve">2 </w:t>
            </w:r>
            <w:r w:rsidRPr="00EC4148">
              <w:rPr>
                <w:rFonts w:ascii="Calibri" w:eastAsia="Times New Roman" w:hAnsi="Calibri" w:cs="Calibri"/>
                <w:color w:val="000000"/>
                <w:sz w:val="24"/>
                <w:szCs w:val="24"/>
              </w:rPr>
              <w:t>dujų jutiklį.</w:t>
            </w:r>
          </w:p>
          <w:p w14:paraId="4085BEC7"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Atsukus kamštelį, turi būti galima įtvirtinti kitą </w:t>
            </w:r>
            <w:proofErr w:type="spellStart"/>
            <w:r w:rsidRPr="00EC4148">
              <w:rPr>
                <w:rFonts w:ascii="Calibri" w:eastAsia="Times New Roman" w:hAnsi="Calibri" w:cs="Calibri"/>
                <w:i/>
                <w:color w:val="000000"/>
                <w:sz w:val="24"/>
                <w:szCs w:val="24"/>
              </w:rPr>
              <w:t>Vernier</w:t>
            </w:r>
            <w:proofErr w:type="spellEnd"/>
            <w:r w:rsidRPr="00EC4148">
              <w:rPr>
                <w:rFonts w:ascii="Calibri" w:eastAsia="Times New Roman" w:hAnsi="Calibri" w:cs="Calibri"/>
                <w:i/>
                <w:color w:val="000000"/>
                <w:sz w:val="24"/>
                <w:szCs w:val="24"/>
              </w:rPr>
              <w:t xml:space="preserve"> </w:t>
            </w:r>
            <w:r w:rsidRPr="00EC4148">
              <w:rPr>
                <w:rFonts w:ascii="Calibri" w:eastAsia="Times New Roman" w:hAnsi="Calibri" w:cs="Calibri"/>
                <w:color w:val="000000"/>
                <w:sz w:val="24"/>
                <w:szCs w:val="24"/>
              </w:rPr>
              <w:t>CO</w:t>
            </w:r>
            <w:r w:rsidRPr="00EC4148">
              <w:rPr>
                <w:rFonts w:ascii="Calibri" w:eastAsia="Times New Roman" w:hAnsi="Calibri" w:cs="Calibri"/>
                <w:color w:val="000000"/>
                <w:sz w:val="16"/>
                <w:szCs w:val="16"/>
              </w:rPr>
              <w:t>2</w:t>
            </w:r>
            <w:r w:rsidRPr="00EC4148">
              <w:rPr>
                <w:rFonts w:ascii="Calibri" w:eastAsia="Times New Roman" w:hAnsi="Calibri" w:cs="Calibri"/>
                <w:color w:val="000000"/>
                <w:sz w:val="24"/>
                <w:szCs w:val="24"/>
              </w:rPr>
              <w:t xml:space="preserve"> ar O</w:t>
            </w:r>
            <w:r w:rsidRPr="00EC4148">
              <w:rPr>
                <w:rFonts w:ascii="Calibri" w:eastAsia="Times New Roman" w:hAnsi="Calibri" w:cs="Calibri"/>
                <w:color w:val="000000"/>
                <w:sz w:val="16"/>
                <w:szCs w:val="16"/>
              </w:rPr>
              <w:t xml:space="preserve">2 </w:t>
            </w:r>
            <w:r w:rsidRPr="00EC4148">
              <w:rPr>
                <w:rFonts w:ascii="Calibri" w:eastAsia="Times New Roman" w:hAnsi="Calibri" w:cs="Calibri"/>
                <w:color w:val="000000"/>
                <w:sz w:val="24"/>
                <w:szCs w:val="24"/>
              </w:rPr>
              <w:t>dujų jutiklį (vienu metu į buteliuką turi būti galima įtvirtinti du jutiklius).</w:t>
            </w:r>
          </w:p>
          <w:p w14:paraId="65F4B26E"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Buteliuko talpa ne mažesnė kaip 250 ml.</w:t>
            </w:r>
          </w:p>
          <w:p w14:paraId="776E1381"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Turi būti pateiktos reikiamos tarpinės buteliuko sandarumui užtikrinti (jei jų reikia).</w:t>
            </w:r>
          </w:p>
          <w:p w14:paraId="54EF2B21" w14:textId="77777777" w:rsidR="001C299F" w:rsidRPr="00EC4148" w:rsidRDefault="001C299F" w:rsidP="0007124D">
            <w:pPr>
              <w:rPr>
                <w:rFonts w:ascii="Calibri" w:hAnsi="Calibri" w:cs="Calibri"/>
                <w:sz w:val="24"/>
                <w:szCs w:val="24"/>
              </w:rPr>
            </w:pPr>
            <w:r w:rsidRPr="00EC4148">
              <w:rPr>
                <w:rFonts w:ascii="Calibri" w:eastAsia="Times New Roman" w:hAnsi="Calibri" w:cs="Calibri"/>
                <w:sz w:val="24"/>
                <w:szCs w:val="24"/>
              </w:rPr>
              <w:t>Garantija ne mažiau kaip 24 mėnesiai nuo prekių perdavimo-priėmimo akto pasirašymo dienos.</w:t>
            </w:r>
          </w:p>
        </w:tc>
        <w:tc>
          <w:tcPr>
            <w:tcW w:w="810" w:type="dxa"/>
          </w:tcPr>
          <w:p w14:paraId="76568726"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 xml:space="preserve">18 </w:t>
            </w:r>
          </w:p>
          <w:p w14:paraId="708BA7CD" w14:textId="77777777" w:rsidR="001C299F" w:rsidRPr="00EC4148" w:rsidRDefault="001C299F" w:rsidP="0007124D">
            <w:pPr>
              <w:rPr>
                <w:rFonts w:ascii="Calibri" w:hAnsi="Calibri" w:cs="Calibri"/>
                <w:sz w:val="24"/>
                <w:szCs w:val="24"/>
              </w:rPr>
            </w:pPr>
          </w:p>
          <w:p w14:paraId="38B14C00" w14:textId="77777777" w:rsidR="001C299F" w:rsidRPr="00EC4148" w:rsidRDefault="001C299F" w:rsidP="0007124D">
            <w:pPr>
              <w:rPr>
                <w:rFonts w:ascii="Calibri" w:hAnsi="Calibri" w:cs="Calibri"/>
                <w:sz w:val="24"/>
                <w:szCs w:val="24"/>
              </w:rPr>
            </w:pPr>
          </w:p>
        </w:tc>
        <w:tc>
          <w:tcPr>
            <w:tcW w:w="1260" w:type="dxa"/>
          </w:tcPr>
          <w:p w14:paraId="04BD5E77"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TA 8</w:t>
            </w:r>
          </w:p>
          <w:p w14:paraId="6FDDB320"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V10</w:t>
            </w:r>
          </w:p>
        </w:tc>
      </w:tr>
      <w:tr w:rsidR="001C299F" w:rsidRPr="00EC4148" w14:paraId="7E2A2986" w14:textId="77777777" w:rsidTr="0007124D">
        <w:tc>
          <w:tcPr>
            <w:tcW w:w="900" w:type="dxa"/>
          </w:tcPr>
          <w:p w14:paraId="2123C19D" w14:textId="2E71A0F0" w:rsidR="001C299F" w:rsidRPr="00EC4148" w:rsidRDefault="007D7126" w:rsidP="0007124D">
            <w:pPr>
              <w:rPr>
                <w:rFonts w:ascii="Calibri" w:hAnsi="Calibri" w:cs="Calibri"/>
                <w:sz w:val="24"/>
                <w:szCs w:val="24"/>
              </w:rPr>
            </w:pPr>
            <w:r w:rsidRPr="00EC4148">
              <w:rPr>
                <w:rFonts w:ascii="Calibri" w:hAnsi="Calibri" w:cs="Calibri"/>
                <w:sz w:val="24"/>
                <w:szCs w:val="24"/>
              </w:rPr>
              <w:t>8</w:t>
            </w:r>
            <w:r w:rsidR="001C299F" w:rsidRPr="00EC4148">
              <w:rPr>
                <w:rFonts w:ascii="Calibri" w:hAnsi="Calibri" w:cs="Calibri"/>
                <w:sz w:val="24"/>
                <w:szCs w:val="24"/>
              </w:rPr>
              <w:t>.2.5.</w:t>
            </w:r>
          </w:p>
        </w:tc>
        <w:tc>
          <w:tcPr>
            <w:tcW w:w="2070" w:type="dxa"/>
          </w:tcPr>
          <w:p w14:paraId="73C768F7" w14:textId="77777777" w:rsidR="001C299F" w:rsidRPr="00EC4148" w:rsidRDefault="001C299F" w:rsidP="0007124D">
            <w:pPr>
              <w:rPr>
                <w:rFonts w:ascii="Calibri" w:hAnsi="Calibri" w:cs="Calibri"/>
                <w:sz w:val="24"/>
                <w:szCs w:val="24"/>
              </w:rPr>
            </w:pPr>
            <w:r w:rsidRPr="00EC4148">
              <w:rPr>
                <w:rFonts w:ascii="Calibri" w:eastAsia="Times New Roman" w:hAnsi="Calibri" w:cs="Calibri"/>
                <w:color w:val="000000"/>
                <w:sz w:val="24"/>
                <w:szCs w:val="24"/>
              </w:rPr>
              <w:t>Dirvožemio drėgmės jutiklis</w:t>
            </w:r>
          </w:p>
        </w:tc>
        <w:tc>
          <w:tcPr>
            <w:tcW w:w="4590" w:type="dxa"/>
          </w:tcPr>
          <w:p w14:paraId="4412D021"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Kiekvienas siūlomas jutiklis turi atitikti šiuos reikalavimus:</w:t>
            </w:r>
          </w:p>
          <w:p w14:paraId="20C75A55"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lastRenderedPageBreak/>
              <w:t xml:space="preserve">- Jutiklis (ir/ar jo priedai) turi fiksuoti vandens kiekį dirvožemyje. </w:t>
            </w:r>
          </w:p>
          <w:p w14:paraId="1AE12847"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Jutiklis turi matuoti:</w:t>
            </w:r>
          </w:p>
          <w:p w14:paraId="4AD2E483"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Tūrinį vandens kiekį dirvožemyje 0- 45 % diapazone. </w:t>
            </w:r>
          </w:p>
          <w:p w14:paraId="179562B0"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Darbinė temperatūra turi apimti -20 – +50 </w:t>
            </w:r>
            <w:r w:rsidRPr="00EC4148">
              <w:rPr>
                <w:rFonts w:ascii="Calibri" w:eastAsia="Times New Roman" w:hAnsi="Calibri" w:cs="Calibri"/>
                <w:sz w:val="24"/>
                <w:szCs w:val="24"/>
              </w:rPr>
              <w:t>° C diapazoną</w:t>
            </w:r>
            <w:r w:rsidRPr="00EC4148">
              <w:rPr>
                <w:rFonts w:ascii="Calibri" w:eastAsia="Times New Roman" w:hAnsi="Calibri" w:cs="Calibri"/>
                <w:color w:val="000000"/>
                <w:sz w:val="24"/>
                <w:szCs w:val="24"/>
              </w:rPr>
              <w:t>.</w:t>
            </w:r>
          </w:p>
          <w:p w14:paraId="58F7BF65"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Jutiklis turi būti atsparus drėgmei.</w:t>
            </w:r>
          </w:p>
          <w:p w14:paraId="33766E24"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Jutiklis turi turėti išsaugotą kalibravimą.</w:t>
            </w:r>
          </w:p>
          <w:p w14:paraId="616C3CDC"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Turi būti pateikta reikiama programinė įranga٭.</w:t>
            </w:r>
          </w:p>
          <w:p w14:paraId="10679F56"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Jutiklis turi būti parengtas darbui – turi būti pateikti visi reikalingi elektros srovės šaltiniai, reikalingi laidai ir priedai.  </w:t>
            </w:r>
          </w:p>
          <w:p w14:paraId="725870CB"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Vartotojams turi būti pateikta naudojimo instrukcija lietuvių kalba.</w:t>
            </w:r>
          </w:p>
          <w:p w14:paraId="45EC11AF" w14:textId="77777777" w:rsidR="001C299F" w:rsidRPr="00EC4148" w:rsidRDefault="001C299F" w:rsidP="0007124D">
            <w:pPr>
              <w:rPr>
                <w:rFonts w:ascii="Calibri" w:hAnsi="Calibri" w:cs="Calibri"/>
                <w:sz w:val="24"/>
                <w:szCs w:val="24"/>
              </w:rPr>
            </w:pPr>
            <w:r w:rsidRPr="00EC4148">
              <w:rPr>
                <w:rFonts w:ascii="Calibri" w:eastAsia="Times New Roman" w:hAnsi="Calibri" w:cs="Calibri"/>
                <w:color w:val="000000"/>
                <w:sz w:val="24"/>
                <w:szCs w:val="24"/>
              </w:rPr>
              <w:t>Garantija ne mažiau kaip 24 mėnesiai nuo prekių perdavimo-priėmimo akto pasirašymo dienos.</w:t>
            </w:r>
          </w:p>
        </w:tc>
        <w:tc>
          <w:tcPr>
            <w:tcW w:w="810" w:type="dxa"/>
          </w:tcPr>
          <w:p w14:paraId="0C6F3CD2"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lastRenderedPageBreak/>
              <w:t xml:space="preserve">8 </w:t>
            </w:r>
          </w:p>
          <w:p w14:paraId="227CFA64" w14:textId="77777777" w:rsidR="001C299F" w:rsidRPr="00EC4148" w:rsidRDefault="001C299F" w:rsidP="0007124D">
            <w:pPr>
              <w:rPr>
                <w:rFonts w:ascii="Calibri" w:hAnsi="Calibri" w:cs="Calibri"/>
                <w:sz w:val="24"/>
                <w:szCs w:val="24"/>
              </w:rPr>
            </w:pPr>
          </w:p>
          <w:p w14:paraId="2F9E875A" w14:textId="77777777" w:rsidR="001C299F" w:rsidRPr="00EC4148" w:rsidRDefault="001C299F" w:rsidP="0007124D">
            <w:pPr>
              <w:rPr>
                <w:rFonts w:ascii="Calibri" w:hAnsi="Calibri" w:cs="Calibri"/>
                <w:sz w:val="24"/>
                <w:szCs w:val="24"/>
              </w:rPr>
            </w:pPr>
          </w:p>
        </w:tc>
        <w:tc>
          <w:tcPr>
            <w:tcW w:w="1260" w:type="dxa"/>
          </w:tcPr>
          <w:p w14:paraId="6FBB43EF"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lastRenderedPageBreak/>
              <w:t>TA8</w:t>
            </w:r>
          </w:p>
        </w:tc>
      </w:tr>
      <w:tr w:rsidR="001C299F" w:rsidRPr="00EC4148" w14:paraId="12D4855C" w14:textId="77777777" w:rsidTr="0007124D">
        <w:tc>
          <w:tcPr>
            <w:tcW w:w="900" w:type="dxa"/>
          </w:tcPr>
          <w:p w14:paraId="3287E3B4" w14:textId="3F490BBE" w:rsidR="001C299F" w:rsidRPr="00EC4148" w:rsidRDefault="0008788C" w:rsidP="0007124D">
            <w:pPr>
              <w:rPr>
                <w:rFonts w:ascii="Calibri" w:hAnsi="Calibri" w:cs="Calibri"/>
                <w:sz w:val="24"/>
                <w:szCs w:val="24"/>
              </w:rPr>
            </w:pPr>
            <w:r w:rsidRPr="00EC4148">
              <w:rPr>
                <w:rFonts w:ascii="Calibri" w:hAnsi="Calibri" w:cs="Calibri"/>
                <w:sz w:val="24"/>
                <w:szCs w:val="24"/>
              </w:rPr>
              <w:t>8</w:t>
            </w:r>
            <w:r w:rsidR="001C299F" w:rsidRPr="00EC4148">
              <w:rPr>
                <w:rFonts w:ascii="Calibri" w:hAnsi="Calibri" w:cs="Calibri"/>
                <w:sz w:val="24"/>
                <w:szCs w:val="24"/>
              </w:rPr>
              <w:t>.2.6.</w:t>
            </w:r>
          </w:p>
        </w:tc>
        <w:tc>
          <w:tcPr>
            <w:tcW w:w="2070" w:type="dxa"/>
          </w:tcPr>
          <w:p w14:paraId="22374B22"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Elektrokardiogramos (EKG) jutiklis</w:t>
            </w:r>
          </w:p>
          <w:p w14:paraId="3E4A098E" w14:textId="77777777" w:rsidR="001C299F" w:rsidRPr="00EC4148" w:rsidRDefault="001C299F" w:rsidP="0007124D">
            <w:pPr>
              <w:rPr>
                <w:rFonts w:ascii="Calibri" w:hAnsi="Calibri" w:cs="Calibri"/>
                <w:sz w:val="24"/>
                <w:szCs w:val="24"/>
              </w:rPr>
            </w:pPr>
          </w:p>
        </w:tc>
        <w:tc>
          <w:tcPr>
            <w:tcW w:w="4590" w:type="dxa"/>
          </w:tcPr>
          <w:p w14:paraId="395D5AE3"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Kiekvienas siūlomas jutiklis turi atitikti šiuos reikalavimus:</w:t>
            </w:r>
          </w:p>
          <w:p w14:paraId="4D74892F"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Jutiklis (ir/ar jo priedai) turi matuoti širdies elektrinio potencialo bangas (įtampas, atsirandančias širdies susitraukimo metu), užfiksuoti elektrinius signalus, atsirandančius susitraukiant įvairioms žmogaus raumenų grupėms. </w:t>
            </w:r>
          </w:p>
          <w:p w14:paraId="0ABFBE4C"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Jutiklis turi fiksuoti širdies ar raumenų susitraukimo metu sukeltus elektros impulsus.</w:t>
            </w:r>
          </w:p>
          <w:p w14:paraId="78F42480"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Jutikliu turi būti galima atlikti šiuos eksperimentus:</w:t>
            </w:r>
          </w:p>
          <w:p w14:paraId="492939DC"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Matuoti elektrokardiogramas (EKG/ECG) ir jas palyginti.</w:t>
            </w:r>
          </w:p>
          <w:p w14:paraId="4D9D9466"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Tirti kojos, rankos ar žandikaulio raumenų susitraukimus (EMG).</w:t>
            </w:r>
          </w:p>
          <w:p w14:paraId="3152E0FA"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Matuoti širdies susitraukimų dažnį.</w:t>
            </w:r>
          </w:p>
          <w:p w14:paraId="538D9B14"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Tirti jėgos stiprumo ir elektrinio aktyvumo su raumenų nuovargiu koreliaciją.</w:t>
            </w:r>
          </w:p>
          <w:p w14:paraId="7A833A4F"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Jutiklio matavimo diapazonas ne prastesnis kaip ±200 </w:t>
            </w:r>
            <w:proofErr w:type="spellStart"/>
            <w:r w:rsidRPr="00EC4148">
              <w:rPr>
                <w:rFonts w:ascii="Calibri" w:eastAsia="Times New Roman" w:hAnsi="Calibri" w:cs="Calibri"/>
                <w:color w:val="000000"/>
                <w:sz w:val="24"/>
                <w:szCs w:val="24"/>
              </w:rPr>
              <w:t>mV</w:t>
            </w:r>
            <w:proofErr w:type="spellEnd"/>
            <w:r w:rsidRPr="00EC4148">
              <w:rPr>
                <w:rFonts w:ascii="Calibri" w:eastAsia="Times New Roman" w:hAnsi="Calibri" w:cs="Calibri"/>
                <w:color w:val="000000"/>
                <w:sz w:val="24"/>
                <w:szCs w:val="24"/>
              </w:rPr>
              <w:t>; rezoliucija ne prastesnė kaip 0,024 µV.</w:t>
            </w:r>
          </w:p>
          <w:p w14:paraId="1760E60F"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 Didžiausias galimų mėginių ėmimo dažnis ne blogesnis kaip 400 imčių per sekundę. </w:t>
            </w:r>
          </w:p>
          <w:p w14:paraId="7B667C93"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Turi būti pateikta reikiama programinė įranga٭.</w:t>
            </w:r>
          </w:p>
          <w:p w14:paraId="25C61D46"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lastRenderedPageBreak/>
              <w:t xml:space="preserve">Jutiklis turi būti parengtas darbui – turi būti pateikti visi reikalingi elektros srovės šaltiniai, reikalingi laidai ir priedai.  </w:t>
            </w:r>
          </w:p>
          <w:p w14:paraId="3C5DC24C"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Papildomai su jutikliu turi būti pateikta ne mažiau kaip 100 elektrodų.</w:t>
            </w:r>
          </w:p>
          <w:p w14:paraId="73F3BC77"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Vartotojams turi būti pateikta naudojimo instrukcija lietuvių kalba.</w:t>
            </w:r>
          </w:p>
          <w:p w14:paraId="68921FC8" w14:textId="77777777" w:rsidR="001C299F" w:rsidRPr="00EC4148" w:rsidRDefault="001C299F" w:rsidP="0007124D">
            <w:pPr>
              <w:rPr>
                <w:rFonts w:ascii="Calibri" w:hAnsi="Calibri" w:cs="Calibri"/>
                <w:sz w:val="24"/>
                <w:szCs w:val="24"/>
              </w:rPr>
            </w:pPr>
            <w:r w:rsidRPr="00EC4148">
              <w:rPr>
                <w:rFonts w:ascii="Calibri" w:eastAsia="Times New Roman" w:hAnsi="Calibri" w:cs="Calibri"/>
                <w:color w:val="000000"/>
                <w:sz w:val="24"/>
                <w:szCs w:val="24"/>
              </w:rPr>
              <w:t>Garantija ne mažiau kaip 24 mėnesiai nuo prekių perdavimo-priėmimo akto pasirašymo dienos.</w:t>
            </w:r>
          </w:p>
        </w:tc>
        <w:tc>
          <w:tcPr>
            <w:tcW w:w="810" w:type="dxa"/>
          </w:tcPr>
          <w:p w14:paraId="48DA33EA"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lastRenderedPageBreak/>
              <w:t xml:space="preserve">11 </w:t>
            </w:r>
          </w:p>
          <w:p w14:paraId="7606864D" w14:textId="77777777" w:rsidR="001C299F" w:rsidRPr="00EC4148" w:rsidRDefault="001C299F" w:rsidP="0007124D">
            <w:pPr>
              <w:rPr>
                <w:rFonts w:ascii="Calibri" w:hAnsi="Calibri" w:cs="Calibri"/>
                <w:sz w:val="24"/>
                <w:szCs w:val="24"/>
              </w:rPr>
            </w:pPr>
          </w:p>
          <w:p w14:paraId="735B2032" w14:textId="77777777" w:rsidR="001C299F" w:rsidRPr="00EC4148" w:rsidRDefault="001C299F" w:rsidP="0007124D">
            <w:pPr>
              <w:rPr>
                <w:rFonts w:ascii="Calibri" w:hAnsi="Calibri" w:cs="Calibri"/>
                <w:sz w:val="24"/>
                <w:szCs w:val="24"/>
              </w:rPr>
            </w:pPr>
          </w:p>
        </w:tc>
        <w:tc>
          <w:tcPr>
            <w:tcW w:w="1260" w:type="dxa"/>
          </w:tcPr>
          <w:p w14:paraId="09EF117B"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U8</w:t>
            </w:r>
          </w:p>
          <w:p w14:paraId="337E6424"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V3</w:t>
            </w:r>
          </w:p>
        </w:tc>
      </w:tr>
      <w:tr w:rsidR="001C299F" w:rsidRPr="00EC4148" w14:paraId="56ADF1C2" w14:textId="77777777" w:rsidTr="0007124D">
        <w:tc>
          <w:tcPr>
            <w:tcW w:w="900" w:type="dxa"/>
          </w:tcPr>
          <w:p w14:paraId="7E0CCA73" w14:textId="6DCF9D37" w:rsidR="001C299F" w:rsidRPr="00EC4148" w:rsidRDefault="0008788C" w:rsidP="0007124D">
            <w:pPr>
              <w:rPr>
                <w:rFonts w:ascii="Calibri" w:hAnsi="Calibri" w:cs="Calibri"/>
                <w:sz w:val="24"/>
                <w:szCs w:val="24"/>
              </w:rPr>
            </w:pPr>
            <w:r w:rsidRPr="00EC4148">
              <w:rPr>
                <w:rFonts w:ascii="Calibri" w:hAnsi="Calibri" w:cs="Calibri"/>
                <w:sz w:val="24"/>
                <w:szCs w:val="24"/>
              </w:rPr>
              <w:t>8</w:t>
            </w:r>
            <w:r w:rsidR="001C299F" w:rsidRPr="00EC4148">
              <w:rPr>
                <w:rFonts w:ascii="Calibri" w:hAnsi="Calibri" w:cs="Calibri"/>
                <w:sz w:val="24"/>
                <w:szCs w:val="24"/>
              </w:rPr>
              <w:t>.2.7.</w:t>
            </w:r>
          </w:p>
        </w:tc>
        <w:tc>
          <w:tcPr>
            <w:tcW w:w="2070" w:type="dxa"/>
          </w:tcPr>
          <w:p w14:paraId="4BBF882D"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EKG elektrodai</w:t>
            </w:r>
          </w:p>
        </w:tc>
        <w:tc>
          <w:tcPr>
            <w:tcW w:w="4590" w:type="dxa"/>
          </w:tcPr>
          <w:p w14:paraId="0DD7FD7E"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Elektrokardiogramos (EKG) jutiklio elektrodai.</w:t>
            </w:r>
          </w:p>
          <w:p w14:paraId="322487C4"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Elektrodai turi tikti (techniškai derėti) perkamam  elektrokardiogramos (EKG) jutikliui (5.2.6. perkama prekė).</w:t>
            </w:r>
          </w:p>
          <w:p w14:paraId="3E793E7F"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Kiekviename rinkinyje turi būti ne mažiau kaip 100 elektrodų.</w:t>
            </w:r>
          </w:p>
          <w:p w14:paraId="4C5F753D"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Garantija ne mažiau kaip 24 mėnesiai nuo prekių perdavimo-priėmimo akto pasirašymo dienos.</w:t>
            </w:r>
          </w:p>
        </w:tc>
        <w:tc>
          <w:tcPr>
            <w:tcW w:w="810" w:type="dxa"/>
          </w:tcPr>
          <w:p w14:paraId="05217C9B"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 xml:space="preserve">5 </w:t>
            </w:r>
          </w:p>
          <w:p w14:paraId="70B5F8CF" w14:textId="77777777" w:rsidR="001C299F" w:rsidRPr="00EC4148" w:rsidRDefault="001C299F" w:rsidP="0007124D">
            <w:pPr>
              <w:rPr>
                <w:rFonts w:ascii="Calibri" w:hAnsi="Calibri" w:cs="Calibri"/>
                <w:sz w:val="24"/>
                <w:szCs w:val="24"/>
              </w:rPr>
            </w:pPr>
          </w:p>
          <w:p w14:paraId="10170760" w14:textId="77777777" w:rsidR="001C299F" w:rsidRPr="00EC4148" w:rsidRDefault="001C299F" w:rsidP="0007124D">
            <w:pPr>
              <w:rPr>
                <w:rFonts w:ascii="Calibri" w:hAnsi="Calibri" w:cs="Calibri"/>
                <w:sz w:val="24"/>
                <w:szCs w:val="24"/>
              </w:rPr>
            </w:pPr>
          </w:p>
        </w:tc>
        <w:tc>
          <w:tcPr>
            <w:tcW w:w="1260" w:type="dxa"/>
          </w:tcPr>
          <w:p w14:paraId="5E82B02F"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U5</w:t>
            </w:r>
          </w:p>
        </w:tc>
      </w:tr>
      <w:tr w:rsidR="001C299F" w:rsidRPr="00EC4148" w14:paraId="0CFE6AB7" w14:textId="77777777" w:rsidTr="0007124D">
        <w:tc>
          <w:tcPr>
            <w:tcW w:w="900" w:type="dxa"/>
          </w:tcPr>
          <w:p w14:paraId="6A2094E3" w14:textId="3655DC96" w:rsidR="001C299F" w:rsidRPr="00EC4148" w:rsidRDefault="0008788C" w:rsidP="0007124D">
            <w:pPr>
              <w:rPr>
                <w:rFonts w:ascii="Calibri" w:hAnsi="Calibri" w:cs="Calibri"/>
                <w:sz w:val="24"/>
                <w:szCs w:val="24"/>
              </w:rPr>
            </w:pPr>
            <w:r w:rsidRPr="00EC4148">
              <w:rPr>
                <w:rFonts w:ascii="Calibri" w:hAnsi="Calibri" w:cs="Calibri"/>
                <w:sz w:val="24"/>
                <w:szCs w:val="24"/>
              </w:rPr>
              <w:t>8</w:t>
            </w:r>
            <w:r w:rsidR="001C299F" w:rsidRPr="00EC4148">
              <w:rPr>
                <w:rFonts w:ascii="Calibri" w:hAnsi="Calibri" w:cs="Calibri"/>
                <w:sz w:val="24"/>
                <w:szCs w:val="24"/>
              </w:rPr>
              <w:t>.2.8.</w:t>
            </w:r>
          </w:p>
        </w:tc>
        <w:tc>
          <w:tcPr>
            <w:tcW w:w="2070" w:type="dxa"/>
          </w:tcPr>
          <w:p w14:paraId="7EFCBA81"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Dujų slėgio jutiklis</w:t>
            </w:r>
          </w:p>
          <w:p w14:paraId="408BD23C" w14:textId="77777777" w:rsidR="001C299F" w:rsidRPr="00EC4148" w:rsidRDefault="001C299F" w:rsidP="0007124D">
            <w:pPr>
              <w:rPr>
                <w:rFonts w:ascii="Calibri" w:hAnsi="Calibri" w:cs="Calibri"/>
                <w:sz w:val="24"/>
                <w:szCs w:val="24"/>
              </w:rPr>
            </w:pPr>
          </w:p>
        </w:tc>
        <w:tc>
          <w:tcPr>
            <w:tcW w:w="4590" w:type="dxa"/>
          </w:tcPr>
          <w:p w14:paraId="4F0D2CE0"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Kiekvienas siūlomas jutiklis turi atitikti šiuos reikalavimus:</w:t>
            </w:r>
          </w:p>
          <w:p w14:paraId="477F687D"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Jutiklis (ir/ar jo priedai) turi matuoti absoliutų dujų slėgį.</w:t>
            </w:r>
          </w:p>
          <w:p w14:paraId="7DD85873"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Siūlomas jutiklis turi atitikti šiuos reikalavimus:</w:t>
            </w:r>
          </w:p>
          <w:p w14:paraId="6FC63A32"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Matavimo diapazonas turi būti ne blogesnis kaip nuo 0 iki 400 </w:t>
            </w:r>
            <w:proofErr w:type="spellStart"/>
            <w:r w:rsidRPr="00EC4148">
              <w:rPr>
                <w:rFonts w:ascii="Calibri" w:eastAsia="Times New Roman" w:hAnsi="Calibri" w:cs="Calibri"/>
                <w:color w:val="000000"/>
                <w:sz w:val="24"/>
                <w:szCs w:val="24"/>
              </w:rPr>
              <w:t>kPa</w:t>
            </w:r>
            <w:proofErr w:type="spellEnd"/>
            <w:r w:rsidRPr="00EC4148">
              <w:rPr>
                <w:rFonts w:ascii="Calibri" w:eastAsia="Times New Roman" w:hAnsi="Calibri" w:cs="Calibri"/>
                <w:color w:val="000000"/>
                <w:sz w:val="24"/>
                <w:szCs w:val="24"/>
              </w:rPr>
              <w:t xml:space="preserve">, rezoliucija ne blogesnė kaip 0.03 </w:t>
            </w:r>
            <w:proofErr w:type="spellStart"/>
            <w:r w:rsidRPr="00EC4148">
              <w:rPr>
                <w:rFonts w:ascii="Calibri" w:eastAsia="Times New Roman" w:hAnsi="Calibri" w:cs="Calibri"/>
                <w:color w:val="000000"/>
                <w:sz w:val="24"/>
                <w:szCs w:val="24"/>
              </w:rPr>
              <w:t>kPa</w:t>
            </w:r>
            <w:proofErr w:type="spellEnd"/>
            <w:r w:rsidRPr="00EC4148">
              <w:rPr>
                <w:rFonts w:ascii="Calibri" w:eastAsia="Times New Roman" w:hAnsi="Calibri" w:cs="Calibri"/>
                <w:color w:val="000000"/>
                <w:sz w:val="24"/>
                <w:szCs w:val="24"/>
              </w:rPr>
              <w:t>;</w:t>
            </w:r>
          </w:p>
          <w:p w14:paraId="22B38B46"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Tikslumas ne blogesnis kaip ± 3 </w:t>
            </w:r>
            <w:proofErr w:type="spellStart"/>
            <w:r w:rsidRPr="00EC4148">
              <w:rPr>
                <w:rFonts w:ascii="Calibri" w:eastAsia="Times New Roman" w:hAnsi="Calibri" w:cs="Calibri"/>
                <w:color w:val="000000"/>
                <w:sz w:val="24"/>
                <w:szCs w:val="24"/>
              </w:rPr>
              <w:t>kPA</w:t>
            </w:r>
            <w:proofErr w:type="spellEnd"/>
            <w:r w:rsidRPr="00EC4148">
              <w:rPr>
                <w:rFonts w:ascii="Calibri" w:eastAsia="Times New Roman" w:hAnsi="Calibri" w:cs="Calibri"/>
                <w:color w:val="000000"/>
                <w:sz w:val="24"/>
                <w:szCs w:val="24"/>
              </w:rPr>
              <w:t>.</w:t>
            </w:r>
          </w:p>
          <w:p w14:paraId="5CF2C0B0"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Maksimalus mėginių ėmimo greitis ne blogesnis kaip 50 mėginių/s.</w:t>
            </w:r>
          </w:p>
          <w:p w14:paraId="67D70BFB"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Turi būti pateikta reikiama programinė įranga٭.</w:t>
            </w:r>
          </w:p>
          <w:p w14:paraId="3FF3998A"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Jutiklis turi būti parengtas darbui – turi būti pateikti visi reikalingi elektros srovės šaltiniai, reikalingi laidai ir priedai.  </w:t>
            </w:r>
          </w:p>
          <w:p w14:paraId="7F56188C"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Papildomai turi būti pridėti reikalingi reikmenys (ne mažesnės kaip 20 ml talpos švirkštas,  skirtingos kūginės vožtuvų jungtys, dvipusis vožtuvas,  vamzdelių spaustukai ir pan.) </w:t>
            </w:r>
            <w:proofErr w:type="spellStart"/>
            <w:r w:rsidRPr="00EC4148">
              <w:rPr>
                <w:rFonts w:ascii="Calibri" w:eastAsia="Times New Roman" w:hAnsi="Calibri" w:cs="Calibri"/>
                <w:color w:val="000000"/>
                <w:sz w:val="24"/>
                <w:szCs w:val="24"/>
              </w:rPr>
              <w:t>Boilio</w:t>
            </w:r>
            <w:proofErr w:type="spellEnd"/>
            <w:r w:rsidRPr="00EC4148">
              <w:rPr>
                <w:rFonts w:ascii="Calibri" w:eastAsia="Times New Roman" w:hAnsi="Calibri" w:cs="Calibri"/>
                <w:color w:val="000000"/>
                <w:sz w:val="24"/>
                <w:szCs w:val="24"/>
              </w:rPr>
              <w:t xml:space="preserve"> dėsnio tyrimams. </w:t>
            </w:r>
          </w:p>
          <w:p w14:paraId="24F8B5C3"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Vartotojams turi būti pateikta naudojimo instrukcija lietuvių kalba.</w:t>
            </w:r>
          </w:p>
          <w:p w14:paraId="7461B9E7"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Garantija ne mažiau kaip 24 mėnesiai nuo prekių perdavimo-priėmimo akto pasirašymo dienos.</w:t>
            </w:r>
          </w:p>
        </w:tc>
        <w:tc>
          <w:tcPr>
            <w:tcW w:w="810" w:type="dxa"/>
          </w:tcPr>
          <w:p w14:paraId="6425B85E"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 xml:space="preserve">24 </w:t>
            </w:r>
          </w:p>
          <w:p w14:paraId="161EEC41" w14:textId="77777777" w:rsidR="001C299F" w:rsidRPr="00EC4148" w:rsidRDefault="001C299F" w:rsidP="0007124D">
            <w:pPr>
              <w:rPr>
                <w:rFonts w:ascii="Calibri" w:hAnsi="Calibri" w:cs="Calibri"/>
                <w:sz w:val="24"/>
                <w:szCs w:val="24"/>
              </w:rPr>
            </w:pPr>
          </w:p>
          <w:p w14:paraId="3B5A47FD" w14:textId="77777777" w:rsidR="001C299F" w:rsidRPr="00EC4148" w:rsidRDefault="001C299F" w:rsidP="0007124D">
            <w:pPr>
              <w:rPr>
                <w:rFonts w:ascii="Calibri" w:hAnsi="Calibri" w:cs="Calibri"/>
                <w:color w:val="FF0000"/>
                <w:sz w:val="24"/>
                <w:szCs w:val="24"/>
              </w:rPr>
            </w:pPr>
          </w:p>
        </w:tc>
        <w:tc>
          <w:tcPr>
            <w:tcW w:w="1260" w:type="dxa"/>
          </w:tcPr>
          <w:p w14:paraId="11888E9A"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TA8</w:t>
            </w:r>
          </w:p>
          <w:p w14:paraId="3ED36DAE"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K8</w:t>
            </w:r>
          </w:p>
          <w:p w14:paraId="50238DD8"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V6</w:t>
            </w:r>
          </w:p>
          <w:p w14:paraId="7F0564F1"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TE2</w:t>
            </w:r>
          </w:p>
        </w:tc>
      </w:tr>
      <w:tr w:rsidR="001C299F" w:rsidRPr="00EC4148" w14:paraId="0CE10799" w14:textId="77777777" w:rsidTr="0007124D">
        <w:tc>
          <w:tcPr>
            <w:tcW w:w="900" w:type="dxa"/>
          </w:tcPr>
          <w:p w14:paraId="17509705" w14:textId="6639EEAE" w:rsidR="001C299F" w:rsidRPr="00EC4148" w:rsidRDefault="0008788C" w:rsidP="0007124D">
            <w:pPr>
              <w:rPr>
                <w:rFonts w:ascii="Calibri" w:hAnsi="Calibri" w:cs="Calibri"/>
                <w:sz w:val="24"/>
                <w:szCs w:val="24"/>
              </w:rPr>
            </w:pPr>
            <w:r w:rsidRPr="00EC4148">
              <w:rPr>
                <w:rFonts w:ascii="Calibri" w:hAnsi="Calibri" w:cs="Calibri"/>
                <w:sz w:val="24"/>
                <w:szCs w:val="24"/>
              </w:rPr>
              <w:lastRenderedPageBreak/>
              <w:t>8</w:t>
            </w:r>
            <w:r w:rsidR="001C299F" w:rsidRPr="00EC4148">
              <w:rPr>
                <w:rFonts w:ascii="Calibri" w:hAnsi="Calibri" w:cs="Calibri"/>
                <w:sz w:val="24"/>
                <w:szCs w:val="24"/>
              </w:rPr>
              <w:t>.2.9.</w:t>
            </w:r>
          </w:p>
        </w:tc>
        <w:tc>
          <w:tcPr>
            <w:tcW w:w="2070" w:type="dxa"/>
          </w:tcPr>
          <w:p w14:paraId="09BE5890"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Įtampos jutiklis</w:t>
            </w:r>
          </w:p>
          <w:p w14:paraId="66583333" w14:textId="77777777" w:rsidR="001C299F" w:rsidRPr="00EC4148" w:rsidRDefault="001C299F" w:rsidP="0007124D">
            <w:pPr>
              <w:rPr>
                <w:rFonts w:ascii="Calibri" w:hAnsi="Calibri" w:cs="Calibri"/>
                <w:sz w:val="24"/>
                <w:szCs w:val="24"/>
              </w:rPr>
            </w:pPr>
          </w:p>
        </w:tc>
        <w:tc>
          <w:tcPr>
            <w:tcW w:w="4590" w:type="dxa"/>
          </w:tcPr>
          <w:p w14:paraId="60B10FC8"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Kiekvienas siūlomas jutiklis turi atitikti šiuos reikalavimus:</w:t>
            </w:r>
          </w:p>
          <w:p w14:paraId="03B746D9"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Jutiklis (ir/ar jo priedai) turi būti skirtas elektros grandinės įtampai matuoti.</w:t>
            </w:r>
          </w:p>
          <w:p w14:paraId="2925A87B"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Jutiklis turi matuoti:</w:t>
            </w:r>
          </w:p>
          <w:p w14:paraId="24BD529F"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Įvesties įtampą ne blogesniame kaip 20 V diapazone.</w:t>
            </w:r>
          </w:p>
          <w:p w14:paraId="0E1772BC"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Didžiausias mėginių ėmimo dažnis ne blogesnis kaip 1000 mėginių per sekundę.</w:t>
            </w:r>
          </w:p>
          <w:p w14:paraId="34994906"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Jutiklis turi būti tinkamas naudoti nuolatinės ir kintamos srovės grandinėse.</w:t>
            </w:r>
          </w:p>
          <w:p w14:paraId="779343E4"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Turi būti pateikta reikiama programinė įranga٭.</w:t>
            </w:r>
          </w:p>
          <w:p w14:paraId="67A0846D"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Jutiklis turi būti parengtas darbui – turi būti pateikti visi reikalingi elektros srovės šaltiniai, reikalingi laidai ir priedai.  </w:t>
            </w:r>
          </w:p>
          <w:p w14:paraId="14053A85"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Vartotojams turi būti pateikta naudojimo instrukcija lietuvių kalba.</w:t>
            </w:r>
          </w:p>
          <w:p w14:paraId="27A2A987"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Garantija ne mažiau kaip 24 mėnesiai nuo prekių perdavimo-priėmimo akto pasirašymo dienos.</w:t>
            </w:r>
          </w:p>
        </w:tc>
        <w:tc>
          <w:tcPr>
            <w:tcW w:w="810" w:type="dxa"/>
          </w:tcPr>
          <w:p w14:paraId="264E7623"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 xml:space="preserve">24 </w:t>
            </w:r>
          </w:p>
          <w:p w14:paraId="2B16EB3E" w14:textId="77777777" w:rsidR="001C299F" w:rsidRPr="00EC4148" w:rsidRDefault="001C299F" w:rsidP="0007124D">
            <w:pPr>
              <w:rPr>
                <w:rFonts w:ascii="Calibri" w:hAnsi="Calibri" w:cs="Calibri"/>
                <w:sz w:val="24"/>
                <w:szCs w:val="24"/>
              </w:rPr>
            </w:pPr>
          </w:p>
          <w:p w14:paraId="294B6ACA" w14:textId="77777777" w:rsidR="001C299F" w:rsidRPr="00EC4148" w:rsidRDefault="001C299F" w:rsidP="0007124D">
            <w:pPr>
              <w:rPr>
                <w:rFonts w:ascii="Calibri" w:hAnsi="Calibri" w:cs="Calibri"/>
                <w:sz w:val="24"/>
                <w:szCs w:val="24"/>
              </w:rPr>
            </w:pPr>
          </w:p>
        </w:tc>
        <w:tc>
          <w:tcPr>
            <w:tcW w:w="1260" w:type="dxa"/>
          </w:tcPr>
          <w:p w14:paraId="4D4C82E0"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TE8</w:t>
            </w:r>
          </w:p>
          <w:p w14:paraId="0B45ADC2"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TA8</w:t>
            </w:r>
          </w:p>
          <w:p w14:paraId="0B27B1EA"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 xml:space="preserve"> K8</w:t>
            </w:r>
          </w:p>
        </w:tc>
      </w:tr>
      <w:tr w:rsidR="001C299F" w:rsidRPr="00EC4148" w14:paraId="1E88192F" w14:textId="77777777" w:rsidTr="0007124D">
        <w:tc>
          <w:tcPr>
            <w:tcW w:w="900" w:type="dxa"/>
          </w:tcPr>
          <w:p w14:paraId="2FED24CB" w14:textId="5F0BF6A9" w:rsidR="001C299F" w:rsidRPr="00EC4148" w:rsidRDefault="00AC38C9" w:rsidP="0007124D">
            <w:pPr>
              <w:rPr>
                <w:rFonts w:ascii="Calibri" w:hAnsi="Calibri" w:cs="Calibri"/>
                <w:sz w:val="24"/>
                <w:szCs w:val="24"/>
              </w:rPr>
            </w:pPr>
            <w:r w:rsidRPr="00EC4148">
              <w:rPr>
                <w:rFonts w:ascii="Calibri" w:hAnsi="Calibri" w:cs="Calibri"/>
                <w:sz w:val="24"/>
                <w:szCs w:val="24"/>
              </w:rPr>
              <w:t>8</w:t>
            </w:r>
            <w:r w:rsidR="001C299F" w:rsidRPr="00EC4148">
              <w:rPr>
                <w:rFonts w:ascii="Calibri" w:hAnsi="Calibri" w:cs="Calibri"/>
                <w:sz w:val="24"/>
                <w:szCs w:val="24"/>
              </w:rPr>
              <w:t>.2.10.</w:t>
            </w:r>
          </w:p>
        </w:tc>
        <w:tc>
          <w:tcPr>
            <w:tcW w:w="2070" w:type="dxa"/>
          </w:tcPr>
          <w:p w14:paraId="37A939AB"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Kalorimetro jutiklis</w:t>
            </w:r>
          </w:p>
          <w:p w14:paraId="72161841" w14:textId="77777777" w:rsidR="001C299F" w:rsidRPr="00EC4148" w:rsidRDefault="001C299F" w:rsidP="0007124D">
            <w:pPr>
              <w:rPr>
                <w:rFonts w:ascii="Calibri" w:hAnsi="Calibri" w:cs="Calibri"/>
                <w:sz w:val="24"/>
                <w:szCs w:val="24"/>
              </w:rPr>
            </w:pPr>
          </w:p>
        </w:tc>
        <w:tc>
          <w:tcPr>
            <w:tcW w:w="4590" w:type="dxa"/>
          </w:tcPr>
          <w:p w14:paraId="54AD6C39"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Kiekvienas siūlomas jutiklis turi atitikti šiuos reikalavimus:</w:t>
            </w:r>
          </w:p>
          <w:p w14:paraId="1C1DB53B"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Jutiklis (ir/ar jo priedai) skirtingo ilgio bangomis turi matuoti tirpalo absorbciją, pralaidumą.</w:t>
            </w:r>
          </w:p>
          <w:p w14:paraId="3ABE48D7"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Nustatyti nežinomų tirpalų koncentraciją.</w:t>
            </w:r>
          </w:p>
          <w:p w14:paraId="30FD209F"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Tirti </w:t>
            </w:r>
            <w:proofErr w:type="spellStart"/>
            <w:r w:rsidRPr="00EC4148">
              <w:rPr>
                <w:rFonts w:ascii="Calibri" w:eastAsia="Times New Roman" w:hAnsi="Calibri" w:cs="Calibri"/>
                <w:color w:val="000000"/>
                <w:sz w:val="24"/>
                <w:szCs w:val="24"/>
              </w:rPr>
              <w:t>monochromatinės</w:t>
            </w:r>
            <w:proofErr w:type="spellEnd"/>
            <w:r w:rsidRPr="00EC4148">
              <w:rPr>
                <w:rFonts w:ascii="Calibri" w:eastAsia="Times New Roman" w:hAnsi="Calibri" w:cs="Calibri"/>
                <w:color w:val="000000"/>
                <w:sz w:val="24"/>
                <w:szCs w:val="24"/>
              </w:rPr>
              <w:t xml:space="preserve"> šviesos pluošto sklidimą šviesą sugeriančioje medžiagoje.</w:t>
            </w:r>
          </w:p>
          <w:p w14:paraId="79D9364B"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Jutiklis turi matuoti:</w:t>
            </w:r>
          </w:p>
          <w:p w14:paraId="1D04E6D7"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Eksperimentams turi būti galima naudoti ne mažiau kaip keturias skirtingų ilgių bangas, kurių diapazonas 430 – 635 </w:t>
            </w:r>
            <w:proofErr w:type="spellStart"/>
            <w:r w:rsidRPr="00EC4148">
              <w:rPr>
                <w:rFonts w:ascii="Calibri" w:eastAsia="Times New Roman" w:hAnsi="Calibri" w:cs="Calibri"/>
                <w:color w:val="000000"/>
                <w:sz w:val="24"/>
                <w:szCs w:val="24"/>
              </w:rPr>
              <w:t>nm</w:t>
            </w:r>
            <w:proofErr w:type="spellEnd"/>
            <w:r w:rsidRPr="00EC4148">
              <w:rPr>
                <w:rFonts w:ascii="Calibri" w:eastAsia="Times New Roman" w:hAnsi="Calibri" w:cs="Calibri"/>
                <w:color w:val="000000"/>
                <w:sz w:val="24"/>
                <w:szCs w:val="24"/>
              </w:rPr>
              <w:t xml:space="preserve">. </w:t>
            </w:r>
          </w:p>
          <w:p w14:paraId="601888DD"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Matavimo diapazonas –  0-3 absorbcija. </w:t>
            </w:r>
          </w:p>
          <w:p w14:paraId="2847806C"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Turi būti pateikta reikiama programinė įranga٭.</w:t>
            </w:r>
          </w:p>
          <w:p w14:paraId="5A16658E"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Papildomai turi būti pateikta ne mažiau kaip 15 vnt., 3,5 ml talpos kiuvečių.</w:t>
            </w:r>
          </w:p>
          <w:p w14:paraId="2842ECE0"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Jutiklis turi būti parengtas darbui – turi būti pateikti visi reikalingi elektros srovės šaltiniai, reikalingi laidai ir priedai.  </w:t>
            </w:r>
          </w:p>
          <w:p w14:paraId="2A86239E"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Vartotojams turi būti pateikta naudojimo instrukcija lietuvių kalba.</w:t>
            </w:r>
          </w:p>
          <w:p w14:paraId="771140DB"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Garantija ne mažiau kaip 24 mėnesiai nuo prekių perdavimo-priėmimo akto pasirašymo dienos.</w:t>
            </w:r>
          </w:p>
        </w:tc>
        <w:tc>
          <w:tcPr>
            <w:tcW w:w="810" w:type="dxa"/>
          </w:tcPr>
          <w:p w14:paraId="6BF2174E"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 xml:space="preserve">16 </w:t>
            </w:r>
          </w:p>
          <w:p w14:paraId="4174EE04" w14:textId="77777777" w:rsidR="001C299F" w:rsidRPr="00EC4148" w:rsidRDefault="001C299F" w:rsidP="0007124D">
            <w:pPr>
              <w:rPr>
                <w:rFonts w:ascii="Calibri" w:hAnsi="Calibri" w:cs="Calibri"/>
                <w:sz w:val="24"/>
                <w:szCs w:val="24"/>
              </w:rPr>
            </w:pPr>
          </w:p>
          <w:p w14:paraId="3DDBF1D6" w14:textId="77777777" w:rsidR="001C299F" w:rsidRPr="00EC4148" w:rsidRDefault="001C299F" w:rsidP="0007124D">
            <w:pPr>
              <w:rPr>
                <w:rFonts w:ascii="Calibri" w:hAnsi="Calibri" w:cs="Calibri"/>
                <w:sz w:val="24"/>
                <w:szCs w:val="24"/>
              </w:rPr>
            </w:pPr>
          </w:p>
        </w:tc>
        <w:tc>
          <w:tcPr>
            <w:tcW w:w="1260" w:type="dxa"/>
          </w:tcPr>
          <w:p w14:paraId="39D9652D"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TE8</w:t>
            </w:r>
          </w:p>
          <w:p w14:paraId="640B3F4B"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TA8</w:t>
            </w:r>
          </w:p>
        </w:tc>
      </w:tr>
      <w:tr w:rsidR="001C299F" w:rsidRPr="00EC4148" w14:paraId="44310FE3" w14:textId="77777777" w:rsidTr="0007124D">
        <w:tc>
          <w:tcPr>
            <w:tcW w:w="900" w:type="dxa"/>
          </w:tcPr>
          <w:p w14:paraId="663AD9FE" w14:textId="220EA9B0" w:rsidR="001C299F" w:rsidRPr="00EC4148" w:rsidRDefault="00AC38C9" w:rsidP="0007124D">
            <w:pPr>
              <w:rPr>
                <w:rFonts w:ascii="Calibri" w:hAnsi="Calibri" w:cs="Calibri"/>
                <w:sz w:val="24"/>
                <w:szCs w:val="24"/>
              </w:rPr>
            </w:pPr>
            <w:r w:rsidRPr="00EC4148">
              <w:rPr>
                <w:rFonts w:ascii="Calibri" w:hAnsi="Calibri" w:cs="Calibri"/>
                <w:sz w:val="24"/>
                <w:szCs w:val="24"/>
              </w:rPr>
              <w:lastRenderedPageBreak/>
              <w:t>8</w:t>
            </w:r>
            <w:r w:rsidR="001C299F" w:rsidRPr="00EC4148">
              <w:rPr>
                <w:rFonts w:ascii="Calibri" w:hAnsi="Calibri" w:cs="Calibri"/>
                <w:sz w:val="24"/>
                <w:szCs w:val="24"/>
              </w:rPr>
              <w:t>.2.11.</w:t>
            </w:r>
          </w:p>
        </w:tc>
        <w:tc>
          <w:tcPr>
            <w:tcW w:w="2070" w:type="dxa"/>
          </w:tcPr>
          <w:p w14:paraId="7AC9CEC5"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Jonų selektyviųjų elektrodų signalų stiprintuvas</w:t>
            </w:r>
          </w:p>
          <w:p w14:paraId="2B0E522E" w14:textId="77777777" w:rsidR="001C299F" w:rsidRPr="00EC4148" w:rsidRDefault="001C299F" w:rsidP="0007124D">
            <w:pPr>
              <w:rPr>
                <w:rFonts w:ascii="Calibri" w:hAnsi="Calibri" w:cs="Calibri"/>
                <w:sz w:val="24"/>
                <w:szCs w:val="24"/>
              </w:rPr>
            </w:pPr>
          </w:p>
          <w:p w14:paraId="5F7376DE" w14:textId="77777777" w:rsidR="001C299F" w:rsidRPr="00EC4148" w:rsidRDefault="001C299F" w:rsidP="0007124D">
            <w:pPr>
              <w:rPr>
                <w:rFonts w:ascii="Calibri" w:hAnsi="Calibri" w:cs="Calibri"/>
                <w:sz w:val="24"/>
                <w:szCs w:val="24"/>
              </w:rPr>
            </w:pPr>
          </w:p>
        </w:tc>
        <w:tc>
          <w:tcPr>
            <w:tcW w:w="4590" w:type="dxa"/>
          </w:tcPr>
          <w:p w14:paraId="6BA3F96A"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Prie perkamo įrenginio turi būti galima prijungti įvairius (nitratų, amonio, kalcio, kalio, chlorido) jonų selektyvius elektrodus.</w:t>
            </w:r>
          </w:p>
          <w:p w14:paraId="0CA43E63"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Iš prie įrenginio prijungtų jonų selektyvių jutiklių fiksuojamus duomenis stiprintuvas bevieliu ryšiu (Bluetooth  ar panašaus tipo), nenaudodamas internetinio ryšio, turi perduoti į vartotojo turimą kompiuterį (vartotojo naudojamą Windows operacinę sistemą) ar mobilųjį įrenginį (vartotojo naudojamą Android, iOS, </w:t>
            </w:r>
            <w:proofErr w:type="spellStart"/>
            <w:r w:rsidRPr="00EC4148">
              <w:rPr>
                <w:rFonts w:ascii="Calibri" w:eastAsia="Times New Roman" w:hAnsi="Calibri" w:cs="Calibri"/>
                <w:color w:val="000000"/>
                <w:sz w:val="24"/>
                <w:szCs w:val="24"/>
              </w:rPr>
              <w:t>iPadOS</w:t>
            </w:r>
            <w:proofErr w:type="spellEnd"/>
            <w:r w:rsidRPr="00EC4148">
              <w:rPr>
                <w:rFonts w:ascii="Calibri" w:eastAsia="Times New Roman" w:hAnsi="Calibri" w:cs="Calibri"/>
                <w:color w:val="000000"/>
                <w:sz w:val="24"/>
                <w:szCs w:val="24"/>
              </w:rPr>
              <w:t xml:space="preserve"> operacines sistemas).</w:t>
            </w:r>
          </w:p>
          <w:p w14:paraId="13FA1E94"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Papildomai duomenis turi būti galima perduoti per USB jungtį (turi būti pateiktas USB kabelis).</w:t>
            </w:r>
          </w:p>
          <w:p w14:paraId="7D73D998"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Įrenginys turi turėti integruotą, įkraunamą maitinimo šaltinį.</w:t>
            </w:r>
          </w:p>
          <w:p w14:paraId="606FA782"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Įvesties diapazonas ne prasčiau kaip: ±1000 </w:t>
            </w:r>
            <w:proofErr w:type="spellStart"/>
            <w:r w:rsidRPr="00EC4148">
              <w:rPr>
                <w:rFonts w:ascii="Calibri" w:eastAsia="Times New Roman" w:hAnsi="Calibri" w:cs="Calibri"/>
                <w:color w:val="000000"/>
                <w:sz w:val="24"/>
                <w:szCs w:val="24"/>
              </w:rPr>
              <w:t>mV</w:t>
            </w:r>
            <w:proofErr w:type="spellEnd"/>
            <w:r w:rsidRPr="00EC4148">
              <w:rPr>
                <w:rFonts w:ascii="Calibri" w:eastAsia="Times New Roman" w:hAnsi="Calibri" w:cs="Calibri"/>
                <w:color w:val="000000"/>
                <w:sz w:val="24"/>
                <w:szCs w:val="24"/>
              </w:rPr>
              <w:t>.</w:t>
            </w:r>
          </w:p>
          <w:p w14:paraId="367A19D8"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Matavimo vienetai ne mažiau kaip </w:t>
            </w:r>
            <w:proofErr w:type="spellStart"/>
            <w:r w:rsidRPr="00EC4148">
              <w:rPr>
                <w:rFonts w:ascii="Calibri" w:eastAsia="Times New Roman" w:hAnsi="Calibri" w:cs="Calibri"/>
                <w:color w:val="000000"/>
                <w:sz w:val="24"/>
                <w:szCs w:val="24"/>
              </w:rPr>
              <w:t>mV</w:t>
            </w:r>
            <w:proofErr w:type="spellEnd"/>
            <w:r w:rsidRPr="00EC4148">
              <w:rPr>
                <w:rFonts w:ascii="Calibri" w:eastAsia="Times New Roman" w:hAnsi="Calibri" w:cs="Calibri"/>
                <w:color w:val="000000"/>
                <w:sz w:val="24"/>
                <w:szCs w:val="24"/>
              </w:rPr>
              <w:t xml:space="preserve"> arba mg/l.</w:t>
            </w:r>
          </w:p>
          <w:p w14:paraId="053E315D"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Turi būti pateikta reikiama programinė įranga</w:t>
            </w:r>
            <w:r w:rsidRPr="00EC4148">
              <w:rPr>
                <w:rFonts w:ascii="Calibri" w:eastAsia="Times New Roman" w:hAnsi="Calibri" w:cs="Calibri"/>
                <w:color w:val="000000"/>
                <w:sz w:val="24"/>
                <w:szCs w:val="24"/>
                <w:rtl/>
              </w:rPr>
              <w:t>٭</w:t>
            </w:r>
            <w:r w:rsidRPr="00EC4148">
              <w:rPr>
                <w:rFonts w:ascii="Calibri" w:eastAsia="Times New Roman" w:hAnsi="Calibri" w:cs="Calibri"/>
                <w:color w:val="000000"/>
                <w:sz w:val="24"/>
                <w:szCs w:val="24"/>
              </w:rPr>
              <w:t>.</w:t>
            </w:r>
          </w:p>
          <w:p w14:paraId="3DF8719C"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Įrenginys turi būti parengtas darbui – turi būti pateikti visi reikalingi elektros srovės šaltiniai, reikalingi laidai ir priedai.  </w:t>
            </w:r>
          </w:p>
          <w:p w14:paraId="7F2B49AE"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Vartotojams turi būti pateikta naudojimo instrukcija lietuvių kalba.</w:t>
            </w:r>
          </w:p>
          <w:p w14:paraId="3AB69A83"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Garantija ne mažiau kaip 24 mėnesiai nuo prekių perdavimo-priėmimo akto pasirašymo dienos.</w:t>
            </w:r>
          </w:p>
        </w:tc>
        <w:tc>
          <w:tcPr>
            <w:tcW w:w="810" w:type="dxa"/>
          </w:tcPr>
          <w:p w14:paraId="0A5268A3"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 xml:space="preserve">8 </w:t>
            </w:r>
          </w:p>
          <w:p w14:paraId="1684EEEA" w14:textId="77777777" w:rsidR="001C299F" w:rsidRPr="00EC4148" w:rsidRDefault="001C299F" w:rsidP="0007124D">
            <w:pPr>
              <w:rPr>
                <w:rFonts w:ascii="Calibri" w:hAnsi="Calibri" w:cs="Calibri"/>
                <w:sz w:val="24"/>
                <w:szCs w:val="24"/>
              </w:rPr>
            </w:pPr>
          </w:p>
          <w:p w14:paraId="04CE353E" w14:textId="77777777" w:rsidR="001C299F" w:rsidRPr="00EC4148" w:rsidRDefault="001C299F" w:rsidP="0007124D">
            <w:pPr>
              <w:rPr>
                <w:rFonts w:ascii="Calibri" w:hAnsi="Calibri" w:cs="Calibri"/>
                <w:sz w:val="24"/>
                <w:szCs w:val="24"/>
              </w:rPr>
            </w:pPr>
          </w:p>
        </w:tc>
        <w:tc>
          <w:tcPr>
            <w:tcW w:w="1260" w:type="dxa"/>
          </w:tcPr>
          <w:p w14:paraId="75DD41C5"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U8</w:t>
            </w:r>
          </w:p>
        </w:tc>
      </w:tr>
      <w:tr w:rsidR="001C299F" w:rsidRPr="00EC4148" w14:paraId="4EAF87AA" w14:textId="77777777" w:rsidTr="0007124D">
        <w:tc>
          <w:tcPr>
            <w:tcW w:w="900" w:type="dxa"/>
          </w:tcPr>
          <w:p w14:paraId="293B51E8" w14:textId="6C7C6B46" w:rsidR="001C299F" w:rsidRPr="00EC4148" w:rsidRDefault="00AC38C9" w:rsidP="0007124D">
            <w:pPr>
              <w:rPr>
                <w:rFonts w:ascii="Calibri" w:hAnsi="Calibri" w:cs="Calibri"/>
                <w:sz w:val="24"/>
                <w:szCs w:val="24"/>
              </w:rPr>
            </w:pPr>
            <w:r w:rsidRPr="00EC4148">
              <w:rPr>
                <w:rFonts w:ascii="Calibri" w:hAnsi="Calibri" w:cs="Calibri"/>
                <w:sz w:val="24"/>
                <w:szCs w:val="24"/>
              </w:rPr>
              <w:t>8</w:t>
            </w:r>
            <w:r w:rsidR="001C299F" w:rsidRPr="00EC4148">
              <w:rPr>
                <w:rFonts w:ascii="Calibri" w:hAnsi="Calibri" w:cs="Calibri"/>
                <w:sz w:val="24"/>
                <w:szCs w:val="24"/>
              </w:rPr>
              <w:t>.2.12.</w:t>
            </w:r>
          </w:p>
        </w:tc>
        <w:tc>
          <w:tcPr>
            <w:tcW w:w="2070" w:type="dxa"/>
          </w:tcPr>
          <w:p w14:paraId="63C1EDF9" w14:textId="77777777" w:rsidR="001C299F" w:rsidRPr="00EC4148" w:rsidRDefault="001C299F" w:rsidP="0007124D">
            <w:pPr>
              <w:rPr>
                <w:rFonts w:ascii="Calibri" w:hAnsi="Calibri" w:cs="Calibri"/>
                <w:sz w:val="24"/>
                <w:szCs w:val="24"/>
              </w:rPr>
            </w:pPr>
            <w:r w:rsidRPr="00EC4148">
              <w:rPr>
                <w:rFonts w:ascii="Calibri" w:eastAsia="Times New Roman" w:hAnsi="Calibri" w:cs="Calibri"/>
                <w:color w:val="000000"/>
                <w:sz w:val="24"/>
                <w:szCs w:val="24"/>
              </w:rPr>
              <w:t>Nitratų jonų selektyvus elektrodas</w:t>
            </w:r>
          </w:p>
        </w:tc>
        <w:tc>
          <w:tcPr>
            <w:tcW w:w="4590" w:type="dxa"/>
          </w:tcPr>
          <w:p w14:paraId="21D3483E"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Elektrodas skirtas nitratų jonų koncentracijos vandeniniuose tirpaluose matavimui. </w:t>
            </w:r>
          </w:p>
          <w:p w14:paraId="418743BF"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Kiekvienas elektrodas turi atitikti nurodytus reikalavimus:</w:t>
            </w:r>
          </w:p>
          <w:p w14:paraId="7D3ECC53"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Elektrodas turi būti pritaikytas (techniškai derėti) prijungti jį prie perkamo jonų selektyviųjų elektrodų stiprintuvo (5.2.11. perkama prekė).</w:t>
            </w:r>
          </w:p>
          <w:p w14:paraId="6D319977"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Elektrodo matuojami duomenys turi būti perduodami į  selektyviųjų elektrodų stiprintuvą, o pastarasis juos bevieliu ryšiu ar per USB jungtį turi perduoti į vartotojo turimą kompiuterį, kuriame įdiegta programinė įranga leis matavimo duomenis fiksuoti ir analizuoti.</w:t>
            </w:r>
          </w:p>
          <w:p w14:paraId="22D95A40"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lastRenderedPageBreak/>
              <w:t xml:space="preserve">  Matavimo parametrai turi būti ne blogesni kaip:</w:t>
            </w:r>
          </w:p>
          <w:p w14:paraId="07681202"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Matavimo diapazonas: ±1000 </w:t>
            </w:r>
            <w:proofErr w:type="spellStart"/>
            <w:r w:rsidRPr="00EC4148">
              <w:rPr>
                <w:rFonts w:ascii="Calibri" w:eastAsia="Times New Roman" w:hAnsi="Calibri" w:cs="Calibri"/>
                <w:color w:val="000000"/>
                <w:sz w:val="24"/>
                <w:szCs w:val="24"/>
              </w:rPr>
              <w:t>mV</w:t>
            </w:r>
            <w:proofErr w:type="spellEnd"/>
            <w:r w:rsidRPr="00EC4148">
              <w:rPr>
                <w:rFonts w:ascii="Calibri" w:eastAsia="Times New Roman" w:hAnsi="Calibri" w:cs="Calibri"/>
                <w:color w:val="000000"/>
                <w:sz w:val="24"/>
                <w:szCs w:val="24"/>
              </w:rPr>
              <w:t>.</w:t>
            </w:r>
          </w:p>
          <w:p w14:paraId="3E879884"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Matavimo diapazonas (koncentracija): 1 iki 14 000 mg/l (arba </w:t>
            </w:r>
            <w:proofErr w:type="spellStart"/>
            <w:r w:rsidRPr="00EC4148">
              <w:rPr>
                <w:rFonts w:ascii="Calibri" w:eastAsia="Times New Roman" w:hAnsi="Calibri" w:cs="Calibri"/>
                <w:color w:val="000000"/>
                <w:sz w:val="24"/>
                <w:szCs w:val="24"/>
              </w:rPr>
              <w:t>ppm</w:t>
            </w:r>
            <w:proofErr w:type="spellEnd"/>
            <w:r w:rsidRPr="00EC4148">
              <w:rPr>
                <w:rFonts w:ascii="Calibri" w:eastAsia="Times New Roman" w:hAnsi="Calibri" w:cs="Calibri"/>
                <w:color w:val="000000"/>
                <w:sz w:val="24"/>
                <w:szCs w:val="24"/>
              </w:rPr>
              <w:t>).</w:t>
            </w:r>
          </w:p>
          <w:p w14:paraId="72F2C5DC"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pH diapazonas: 2.5–11 pH (be pH kompensacijos). </w:t>
            </w:r>
          </w:p>
          <w:p w14:paraId="669D74D1"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Temperatūros diapazonas: 0 – +40°C (be temperatūros kompensacijos).</w:t>
            </w:r>
          </w:p>
          <w:p w14:paraId="41976558" w14:textId="77777777" w:rsidR="001C299F" w:rsidRPr="00EC4148" w:rsidRDefault="001C299F" w:rsidP="0007124D">
            <w:pPr>
              <w:pStyle w:val="NoSpacing"/>
              <w:rPr>
                <w:rFonts w:eastAsia="Times New Roman" w:cs="Calibri"/>
                <w:color w:val="000000"/>
                <w:sz w:val="24"/>
                <w:szCs w:val="24"/>
              </w:rPr>
            </w:pPr>
            <w:r w:rsidRPr="00EC4148">
              <w:rPr>
                <w:rFonts w:eastAsia="Times New Roman" w:cs="Calibri"/>
                <w:color w:val="000000"/>
                <w:sz w:val="24"/>
                <w:szCs w:val="24"/>
              </w:rPr>
              <w:t>Minimalus mėginio dydis (turi būti panardinta) ne daugiau kaip 3 cm.</w:t>
            </w:r>
          </w:p>
          <w:p w14:paraId="6817BEA1"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Vartotojams turi būti pateikta naudojimo instrukcija lietuvių kalba.</w:t>
            </w:r>
          </w:p>
          <w:p w14:paraId="71F90246"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Garantija ne mažiau kaip 24 mėnesiai nuo prekių perdavimo-priėmimo akto pasirašymo dienos.</w:t>
            </w:r>
          </w:p>
        </w:tc>
        <w:tc>
          <w:tcPr>
            <w:tcW w:w="810" w:type="dxa"/>
          </w:tcPr>
          <w:p w14:paraId="78D924D2"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lastRenderedPageBreak/>
              <w:t xml:space="preserve">8 </w:t>
            </w:r>
          </w:p>
          <w:p w14:paraId="3D6693FC" w14:textId="77777777" w:rsidR="001C299F" w:rsidRPr="00EC4148" w:rsidRDefault="001C299F" w:rsidP="0007124D">
            <w:pPr>
              <w:rPr>
                <w:rFonts w:ascii="Calibri" w:hAnsi="Calibri" w:cs="Calibri"/>
                <w:sz w:val="24"/>
                <w:szCs w:val="24"/>
              </w:rPr>
            </w:pPr>
          </w:p>
          <w:p w14:paraId="23480297" w14:textId="77777777" w:rsidR="001C299F" w:rsidRPr="00EC4148" w:rsidRDefault="001C299F" w:rsidP="0007124D">
            <w:pPr>
              <w:rPr>
                <w:rFonts w:ascii="Calibri" w:hAnsi="Calibri" w:cs="Calibri"/>
                <w:strike/>
                <w:sz w:val="24"/>
                <w:szCs w:val="24"/>
              </w:rPr>
            </w:pPr>
          </w:p>
          <w:p w14:paraId="1C981EBE" w14:textId="77777777" w:rsidR="001C299F" w:rsidRPr="00EC4148" w:rsidRDefault="001C299F" w:rsidP="0007124D">
            <w:pPr>
              <w:rPr>
                <w:rFonts w:ascii="Calibri" w:hAnsi="Calibri" w:cs="Calibri"/>
                <w:sz w:val="24"/>
                <w:szCs w:val="24"/>
              </w:rPr>
            </w:pPr>
          </w:p>
        </w:tc>
        <w:tc>
          <w:tcPr>
            <w:tcW w:w="1260" w:type="dxa"/>
          </w:tcPr>
          <w:p w14:paraId="12E0283B"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 xml:space="preserve">U8 </w:t>
            </w:r>
          </w:p>
          <w:p w14:paraId="3C7424AB" w14:textId="77777777" w:rsidR="001C299F" w:rsidRPr="00EC4148" w:rsidRDefault="001C299F" w:rsidP="0007124D">
            <w:pPr>
              <w:rPr>
                <w:rFonts w:ascii="Calibri" w:hAnsi="Calibri" w:cs="Calibri"/>
                <w:sz w:val="24"/>
                <w:szCs w:val="24"/>
              </w:rPr>
            </w:pPr>
          </w:p>
        </w:tc>
      </w:tr>
      <w:tr w:rsidR="001C299F" w:rsidRPr="00EC4148" w14:paraId="3425FA13" w14:textId="77777777" w:rsidTr="0007124D">
        <w:tc>
          <w:tcPr>
            <w:tcW w:w="900" w:type="dxa"/>
          </w:tcPr>
          <w:p w14:paraId="3EF472E7" w14:textId="48869717" w:rsidR="001C299F" w:rsidRPr="00EC4148" w:rsidRDefault="00AC38C9" w:rsidP="0007124D">
            <w:pPr>
              <w:rPr>
                <w:rFonts w:ascii="Calibri" w:hAnsi="Calibri" w:cs="Calibri"/>
                <w:sz w:val="24"/>
                <w:szCs w:val="24"/>
              </w:rPr>
            </w:pPr>
            <w:r w:rsidRPr="00EC4148">
              <w:rPr>
                <w:rFonts w:ascii="Calibri" w:hAnsi="Calibri" w:cs="Calibri"/>
                <w:sz w:val="24"/>
                <w:szCs w:val="24"/>
              </w:rPr>
              <w:t>8</w:t>
            </w:r>
            <w:r w:rsidR="001C299F" w:rsidRPr="00EC4148">
              <w:rPr>
                <w:rFonts w:ascii="Calibri" w:hAnsi="Calibri" w:cs="Calibri"/>
                <w:sz w:val="24"/>
                <w:szCs w:val="24"/>
              </w:rPr>
              <w:t>.2.13.</w:t>
            </w:r>
          </w:p>
        </w:tc>
        <w:tc>
          <w:tcPr>
            <w:tcW w:w="2070" w:type="dxa"/>
          </w:tcPr>
          <w:p w14:paraId="42E8E235" w14:textId="77777777" w:rsidR="001C299F" w:rsidRPr="00EC4148" w:rsidRDefault="001C299F" w:rsidP="0007124D">
            <w:pPr>
              <w:rPr>
                <w:rFonts w:ascii="Calibri" w:eastAsia="Times New Roman" w:hAnsi="Calibri" w:cs="Calibri"/>
                <w:sz w:val="24"/>
                <w:szCs w:val="24"/>
              </w:rPr>
            </w:pPr>
            <w:r w:rsidRPr="00EC4148">
              <w:rPr>
                <w:rFonts w:ascii="Calibri" w:eastAsia="Times New Roman" w:hAnsi="Calibri" w:cs="Calibri"/>
                <w:sz w:val="24"/>
                <w:szCs w:val="24"/>
              </w:rPr>
              <w:t>Kalcio jonų selektyvus</w:t>
            </w:r>
          </w:p>
          <w:p w14:paraId="7B3AE05F"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elektrodas</w:t>
            </w:r>
          </w:p>
          <w:p w14:paraId="1CBE838A" w14:textId="77777777" w:rsidR="001C299F" w:rsidRPr="00EC4148" w:rsidRDefault="001C299F" w:rsidP="0007124D">
            <w:pPr>
              <w:rPr>
                <w:rFonts w:ascii="Calibri" w:eastAsia="Times New Roman" w:hAnsi="Calibri" w:cs="Calibri"/>
                <w:color w:val="000000"/>
                <w:sz w:val="24"/>
                <w:szCs w:val="24"/>
                <w:highlight w:val="green"/>
              </w:rPr>
            </w:pPr>
          </w:p>
          <w:p w14:paraId="53C915AE" w14:textId="77777777" w:rsidR="001C299F" w:rsidRPr="00EC4148" w:rsidRDefault="001C299F" w:rsidP="0007124D">
            <w:pPr>
              <w:rPr>
                <w:rFonts w:ascii="Calibri" w:eastAsia="Times New Roman" w:hAnsi="Calibri" w:cs="Calibri"/>
                <w:color w:val="000000"/>
                <w:sz w:val="24"/>
                <w:szCs w:val="24"/>
                <w:highlight w:val="green"/>
              </w:rPr>
            </w:pPr>
          </w:p>
          <w:p w14:paraId="6451982A" w14:textId="77777777" w:rsidR="001C299F" w:rsidRPr="00EC4148" w:rsidRDefault="001C299F" w:rsidP="0007124D">
            <w:pPr>
              <w:rPr>
                <w:rFonts w:ascii="Calibri" w:eastAsia="Times New Roman" w:hAnsi="Calibri" w:cs="Calibri"/>
                <w:color w:val="000000"/>
                <w:sz w:val="24"/>
                <w:szCs w:val="24"/>
                <w:highlight w:val="green"/>
              </w:rPr>
            </w:pPr>
          </w:p>
          <w:p w14:paraId="294768F0" w14:textId="77777777" w:rsidR="001C299F" w:rsidRPr="00EC4148" w:rsidRDefault="001C299F" w:rsidP="0007124D">
            <w:pPr>
              <w:rPr>
                <w:rFonts w:ascii="Calibri" w:hAnsi="Calibri" w:cs="Calibri"/>
                <w:sz w:val="24"/>
                <w:szCs w:val="24"/>
              </w:rPr>
            </w:pPr>
          </w:p>
        </w:tc>
        <w:tc>
          <w:tcPr>
            <w:tcW w:w="4590" w:type="dxa"/>
          </w:tcPr>
          <w:p w14:paraId="33918552"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Elektrodas skirtas kalcio jonų koncentracijos vandeniniuose tirpaluose matavimui.</w:t>
            </w:r>
          </w:p>
          <w:p w14:paraId="70B4753A"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Kiekvienas elektrodas turi atitikti nurodytus reikalavimus:</w:t>
            </w:r>
          </w:p>
          <w:p w14:paraId="56021520"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Elektrodas turi būti pritaikytas (techniškai derėti) prijungti jį prie perkamo jonų selektyviųjų elektrodų stiprintuvo (5.2.11. perkama prekė).</w:t>
            </w:r>
          </w:p>
          <w:p w14:paraId="28F14B90"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 Elektrodo matuojami duomenys turi būti perduodami į  selektyviųjų elektrodų stiprintuvą, o pastarasis juos bevieliu ryšiu ar per USB jungtį turi perduoti į vartotojo turimą kompiuterį, kuriame įdiegta programinė įranga leis matavimo duomenis fiksuoti ir analizuoti.</w:t>
            </w:r>
          </w:p>
          <w:p w14:paraId="4BEC8C1C"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Matavimo parametrai turi būti ne blogesni kaip:</w:t>
            </w:r>
          </w:p>
          <w:p w14:paraId="4CC7DBDF"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Matavimo diapazonas: ±1000 </w:t>
            </w:r>
            <w:proofErr w:type="spellStart"/>
            <w:r w:rsidRPr="00EC4148">
              <w:rPr>
                <w:rFonts w:ascii="Calibri" w:eastAsia="Times New Roman" w:hAnsi="Calibri" w:cs="Calibri"/>
                <w:color w:val="000000"/>
                <w:sz w:val="24"/>
                <w:szCs w:val="24"/>
              </w:rPr>
              <w:t>mV</w:t>
            </w:r>
            <w:proofErr w:type="spellEnd"/>
            <w:r w:rsidRPr="00EC4148">
              <w:rPr>
                <w:rFonts w:ascii="Calibri" w:eastAsia="Times New Roman" w:hAnsi="Calibri" w:cs="Calibri"/>
                <w:color w:val="000000"/>
                <w:sz w:val="24"/>
                <w:szCs w:val="24"/>
              </w:rPr>
              <w:t>.</w:t>
            </w:r>
          </w:p>
          <w:p w14:paraId="2A4AE1B7"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Matavimo diapazonas (koncentracija): 1 iki 40 000 mg/l (arba </w:t>
            </w:r>
            <w:proofErr w:type="spellStart"/>
            <w:r w:rsidRPr="00EC4148">
              <w:rPr>
                <w:rFonts w:ascii="Calibri" w:eastAsia="Times New Roman" w:hAnsi="Calibri" w:cs="Calibri"/>
                <w:color w:val="000000"/>
                <w:sz w:val="24"/>
                <w:szCs w:val="24"/>
              </w:rPr>
              <w:t>ppm</w:t>
            </w:r>
            <w:proofErr w:type="spellEnd"/>
            <w:r w:rsidRPr="00EC4148">
              <w:rPr>
                <w:rFonts w:ascii="Calibri" w:eastAsia="Times New Roman" w:hAnsi="Calibri" w:cs="Calibri"/>
                <w:color w:val="000000"/>
                <w:sz w:val="24"/>
                <w:szCs w:val="24"/>
              </w:rPr>
              <w:t>).</w:t>
            </w:r>
          </w:p>
          <w:p w14:paraId="15C1EBF2"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pH diapazonas: 2–8 pH.</w:t>
            </w:r>
          </w:p>
          <w:p w14:paraId="4B855ACF"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Temperatūros diapazonas: 0 – +40°C.</w:t>
            </w:r>
          </w:p>
          <w:p w14:paraId="55F9A45E"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Vartotojams turi būti pateikta naudojimo instrukcija lietuvių kalba.</w:t>
            </w:r>
          </w:p>
          <w:p w14:paraId="65239CF0"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Garantija ne mažiau kaip 24 mėnesiai nuo prekių perdavimo-priėmimo akto pasirašymo dienos.</w:t>
            </w:r>
          </w:p>
        </w:tc>
        <w:tc>
          <w:tcPr>
            <w:tcW w:w="810" w:type="dxa"/>
          </w:tcPr>
          <w:p w14:paraId="22488785"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 xml:space="preserve">8 </w:t>
            </w:r>
          </w:p>
          <w:p w14:paraId="5383B51C" w14:textId="77777777" w:rsidR="001C299F" w:rsidRPr="00EC4148" w:rsidRDefault="001C299F" w:rsidP="0007124D">
            <w:pPr>
              <w:rPr>
                <w:rFonts w:ascii="Calibri" w:hAnsi="Calibri" w:cs="Calibri"/>
                <w:sz w:val="24"/>
                <w:szCs w:val="24"/>
              </w:rPr>
            </w:pPr>
          </w:p>
          <w:p w14:paraId="7EC7CB0F" w14:textId="77777777" w:rsidR="001C299F" w:rsidRPr="00EC4148" w:rsidRDefault="001C299F" w:rsidP="0007124D">
            <w:pPr>
              <w:rPr>
                <w:rFonts w:ascii="Calibri" w:hAnsi="Calibri" w:cs="Calibri"/>
                <w:sz w:val="24"/>
                <w:szCs w:val="24"/>
              </w:rPr>
            </w:pPr>
          </w:p>
        </w:tc>
        <w:tc>
          <w:tcPr>
            <w:tcW w:w="1260" w:type="dxa"/>
          </w:tcPr>
          <w:p w14:paraId="51C60120"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U8</w:t>
            </w:r>
          </w:p>
        </w:tc>
      </w:tr>
      <w:tr w:rsidR="001C299F" w:rsidRPr="00EC4148" w14:paraId="1CFD059D" w14:textId="77777777" w:rsidTr="0007124D">
        <w:tc>
          <w:tcPr>
            <w:tcW w:w="900" w:type="dxa"/>
          </w:tcPr>
          <w:p w14:paraId="2FF76F63" w14:textId="5363FB5A" w:rsidR="001C299F" w:rsidRPr="00EC4148" w:rsidRDefault="00AC38C9" w:rsidP="0007124D">
            <w:pPr>
              <w:rPr>
                <w:rFonts w:ascii="Calibri" w:hAnsi="Calibri" w:cs="Calibri"/>
                <w:sz w:val="24"/>
                <w:szCs w:val="24"/>
              </w:rPr>
            </w:pPr>
            <w:r w:rsidRPr="00EC4148">
              <w:rPr>
                <w:rFonts w:ascii="Calibri" w:hAnsi="Calibri" w:cs="Calibri"/>
                <w:sz w:val="24"/>
                <w:szCs w:val="24"/>
              </w:rPr>
              <w:t>8</w:t>
            </w:r>
            <w:r w:rsidR="001C299F" w:rsidRPr="00EC4148">
              <w:rPr>
                <w:rFonts w:ascii="Calibri" w:hAnsi="Calibri" w:cs="Calibri"/>
                <w:sz w:val="24"/>
                <w:szCs w:val="24"/>
              </w:rPr>
              <w:t>.2.14.</w:t>
            </w:r>
          </w:p>
        </w:tc>
        <w:tc>
          <w:tcPr>
            <w:tcW w:w="2070" w:type="dxa"/>
          </w:tcPr>
          <w:p w14:paraId="4279038E"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Chlorido </w:t>
            </w:r>
            <w:r w:rsidRPr="00EC4148">
              <w:rPr>
                <w:rFonts w:ascii="Calibri" w:eastAsia="Times New Roman" w:hAnsi="Calibri" w:cs="Calibri"/>
                <w:sz w:val="24"/>
                <w:szCs w:val="24"/>
              </w:rPr>
              <w:t xml:space="preserve">jonų selektyvus </w:t>
            </w:r>
            <w:r w:rsidRPr="00EC4148">
              <w:rPr>
                <w:rFonts w:ascii="Calibri" w:eastAsia="Times New Roman" w:hAnsi="Calibri" w:cs="Calibri"/>
                <w:color w:val="000000"/>
                <w:sz w:val="24"/>
                <w:szCs w:val="24"/>
              </w:rPr>
              <w:t>elektrodas</w:t>
            </w:r>
          </w:p>
          <w:p w14:paraId="378A2937" w14:textId="77777777" w:rsidR="001C299F" w:rsidRPr="00EC4148" w:rsidRDefault="001C299F" w:rsidP="0007124D">
            <w:pPr>
              <w:rPr>
                <w:rFonts w:ascii="Calibri" w:eastAsia="Times New Roman" w:hAnsi="Calibri" w:cs="Calibri"/>
                <w:color w:val="000000"/>
                <w:sz w:val="24"/>
                <w:szCs w:val="24"/>
              </w:rPr>
            </w:pPr>
          </w:p>
          <w:p w14:paraId="4A5BF986" w14:textId="77777777" w:rsidR="001C299F" w:rsidRPr="00EC4148" w:rsidRDefault="001C299F" w:rsidP="0007124D">
            <w:pPr>
              <w:rPr>
                <w:rFonts w:ascii="Calibri" w:eastAsia="Times New Roman" w:hAnsi="Calibri" w:cs="Calibri"/>
                <w:color w:val="000000"/>
                <w:sz w:val="24"/>
                <w:szCs w:val="24"/>
              </w:rPr>
            </w:pPr>
          </w:p>
          <w:p w14:paraId="45805BA7" w14:textId="77777777" w:rsidR="001C299F" w:rsidRPr="00EC4148" w:rsidRDefault="001C299F" w:rsidP="0007124D">
            <w:pPr>
              <w:rPr>
                <w:rFonts w:ascii="Calibri" w:eastAsia="Times New Roman" w:hAnsi="Calibri" w:cs="Calibri"/>
                <w:color w:val="000000"/>
                <w:sz w:val="24"/>
                <w:szCs w:val="24"/>
              </w:rPr>
            </w:pPr>
          </w:p>
          <w:p w14:paraId="6848E491" w14:textId="77777777" w:rsidR="001C299F" w:rsidRPr="00EC4148" w:rsidRDefault="001C299F" w:rsidP="0007124D">
            <w:pPr>
              <w:rPr>
                <w:rFonts w:ascii="Calibri" w:eastAsia="Times New Roman" w:hAnsi="Calibri" w:cs="Calibri"/>
                <w:color w:val="000000"/>
                <w:sz w:val="24"/>
                <w:szCs w:val="24"/>
              </w:rPr>
            </w:pPr>
          </w:p>
          <w:p w14:paraId="4F7572C8" w14:textId="77777777" w:rsidR="001C299F" w:rsidRPr="00EC4148" w:rsidRDefault="001C299F" w:rsidP="0007124D">
            <w:pPr>
              <w:rPr>
                <w:rFonts w:ascii="Calibri" w:eastAsia="Times New Roman" w:hAnsi="Calibri" w:cs="Calibri"/>
                <w:color w:val="000000"/>
                <w:sz w:val="24"/>
                <w:szCs w:val="24"/>
              </w:rPr>
            </w:pPr>
          </w:p>
          <w:p w14:paraId="67C12FE8" w14:textId="77777777" w:rsidR="001C299F" w:rsidRPr="00EC4148" w:rsidRDefault="001C299F" w:rsidP="0007124D">
            <w:pPr>
              <w:rPr>
                <w:rFonts w:ascii="Calibri" w:hAnsi="Calibri" w:cs="Calibri"/>
                <w:sz w:val="24"/>
                <w:szCs w:val="24"/>
              </w:rPr>
            </w:pPr>
          </w:p>
        </w:tc>
        <w:tc>
          <w:tcPr>
            <w:tcW w:w="4590" w:type="dxa"/>
          </w:tcPr>
          <w:p w14:paraId="7957BB88"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lastRenderedPageBreak/>
              <w:t xml:space="preserve">Elektrodas skirtas chlorido jonų koncentracijos vandeniniuose tirpaluose matavimui. </w:t>
            </w:r>
          </w:p>
          <w:p w14:paraId="35C251F5"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lastRenderedPageBreak/>
              <w:t>Kiekvienas elektrodas turi atitikti nurodytus reikalavimus:</w:t>
            </w:r>
          </w:p>
          <w:p w14:paraId="7ACF0016"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Elektrodas turi būti pritaikytas (techniškai derėti) prijungti jį prie perkamo jonų selektyviųjų elektrodų stiprintuvo (5.2.11. perkama prekė).</w:t>
            </w:r>
          </w:p>
          <w:p w14:paraId="72435542"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 Elektrodo matuojami duomenys turi būti perduodami į  selektyviųjų elektrodų stiprintuvą, o pastarasis juos bevieliu ryšiu ar per USB jungtį turi perduoti į vartotojo turimą kompiuterį, kuriame įdiegta programinė įranga leis matavimo duomenis fiksuoti ir analizuoti.</w:t>
            </w:r>
          </w:p>
          <w:p w14:paraId="1C2ABC31"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Matavimo parametrai turi būti ne blogesni kaip:</w:t>
            </w:r>
          </w:p>
          <w:p w14:paraId="2E8256FA"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Matavimo diapazonas: ±1000 </w:t>
            </w:r>
            <w:proofErr w:type="spellStart"/>
            <w:r w:rsidRPr="00EC4148">
              <w:rPr>
                <w:rFonts w:ascii="Calibri" w:eastAsia="Times New Roman" w:hAnsi="Calibri" w:cs="Calibri"/>
                <w:color w:val="000000"/>
                <w:sz w:val="24"/>
                <w:szCs w:val="24"/>
              </w:rPr>
              <w:t>mV</w:t>
            </w:r>
            <w:proofErr w:type="spellEnd"/>
            <w:r w:rsidRPr="00EC4148">
              <w:rPr>
                <w:rFonts w:ascii="Calibri" w:eastAsia="Times New Roman" w:hAnsi="Calibri" w:cs="Calibri"/>
                <w:color w:val="000000"/>
                <w:sz w:val="24"/>
                <w:szCs w:val="24"/>
              </w:rPr>
              <w:t>.</w:t>
            </w:r>
          </w:p>
          <w:p w14:paraId="594F90FB"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Matavimo diapazonas (koncentracija): 1 iki 35 000 mg/l (arba </w:t>
            </w:r>
            <w:proofErr w:type="spellStart"/>
            <w:r w:rsidRPr="00EC4148">
              <w:rPr>
                <w:rFonts w:ascii="Calibri" w:eastAsia="Times New Roman" w:hAnsi="Calibri" w:cs="Calibri"/>
                <w:color w:val="000000"/>
                <w:sz w:val="24"/>
                <w:szCs w:val="24"/>
              </w:rPr>
              <w:t>ppm</w:t>
            </w:r>
            <w:proofErr w:type="spellEnd"/>
            <w:r w:rsidRPr="00EC4148">
              <w:rPr>
                <w:rFonts w:ascii="Calibri" w:eastAsia="Times New Roman" w:hAnsi="Calibri" w:cs="Calibri"/>
                <w:color w:val="000000"/>
                <w:sz w:val="24"/>
                <w:szCs w:val="24"/>
              </w:rPr>
              <w:t>).</w:t>
            </w:r>
          </w:p>
          <w:p w14:paraId="5C79D70E"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pH diapazonas: 2–12 pH (be pH kompensacijos). </w:t>
            </w:r>
          </w:p>
          <w:p w14:paraId="493C272D"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Temperatūros diapazonas: 0 – +80°C (be temperatūros kompensacijos).</w:t>
            </w:r>
          </w:p>
          <w:p w14:paraId="23B7C330"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Minimalus mėginio dydis (turi būti panardinta) ne daugiau kaip 3 cm.</w:t>
            </w:r>
          </w:p>
          <w:p w14:paraId="5BC7DA1C"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Vartotojams turi būti pateikta naudojimo instrukcija lietuvių kalba.</w:t>
            </w:r>
          </w:p>
          <w:p w14:paraId="1D073D90"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Garantija ne mažiau kaip 24 mėnesiai nuo prekių perdavimo-priėmimo akto pasirašymo dienos.</w:t>
            </w:r>
          </w:p>
        </w:tc>
        <w:tc>
          <w:tcPr>
            <w:tcW w:w="810" w:type="dxa"/>
          </w:tcPr>
          <w:p w14:paraId="39D18B8A"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lastRenderedPageBreak/>
              <w:t xml:space="preserve">8 </w:t>
            </w:r>
          </w:p>
          <w:p w14:paraId="36E2F8E3" w14:textId="77777777" w:rsidR="001C299F" w:rsidRPr="00EC4148" w:rsidRDefault="001C299F" w:rsidP="0007124D">
            <w:pPr>
              <w:rPr>
                <w:rFonts w:ascii="Calibri" w:hAnsi="Calibri" w:cs="Calibri"/>
                <w:sz w:val="24"/>
                <w:szCs w:val="24"/>
              </w:rPr>
            </w:pPr>
          </w:p>
          <w:p w14:paraId="3C72E871" w14:textId="77777777" w:rsidR="001C299F" w:rsidRPr="00EC4148" w:rsidRDefault="001C299F" w:rsidP="0007124D">
            <w:pPr>
              <w:rPr>
                <w:rFonts w:ascii="Calibri" w:hAnsi="Calibri" w:cs="Calibri"/>
                <w:strike/>
                <w:sz w:val="24"/>
                <w:szCs w:val="24"/>
              </w:rPr>
            </w:pPr>
          </w:p>
        </w:tc>
        <w:tc>
          <w:tcPr>
            <w:tcW w:w="1260" w:type="dxa"/>
          </w:tcPr>
          <w:p w14:paraId="1F4C17EF"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U8</w:t>
            </w:r>
          </w:p>
          <w:p w14:paraId="453F0058" w14:textId="77777777" w:rsidR="001C299F" w:rsidRPr="00EC4148" w:rsidRDefault="001C299F" w:rsidP="0007124D">
            <w:pPr>
              <w:rPr>
                <w:rFonts w:ascii="Calibri" w:hAnsi="Calibri" w:cs="Calibri"/>
                <w:sz w:val="24"/>
                <w:szCs w:val="24"/>
              </w:rPr>
            </w:pPr>
          </w:p>
        </w:tc>
      </w:tr>
      <w:tr w:rsidR="001C299F" w:rsidRPr="00EC4148" w14:paraId="0EB71CB1" w14:textId="77777777" w:rsidTr="0007124D">
        <w:tc>
          <w:tcPr>
            <w:tcW w:w="900" w:type="dxa"/>
          </w:tcPr>
          <w:p w14:paraId="31CD231D" w14:textId="222E8B92" w:rsidR="001C299F" w:rsidRPr="00EC4148" w:rsidRDefault="00CD6177" w:rsidP="0007124D">
            <w:pPr>
              <w:rPr>
                <w:rFonts w:ascii="Calibri" w:hAnsi="Calibri" w:cs="Calibri"/>
                <w:sz w:val="24"/>
                <w:szCs w:val="24"/>
              </w:rPr>
            </w:pPr>
            <w:r w:rsidRPr="00EC4148">
              <w:rPr>
                <w:rFonts w:ascii="Calibri" w:hAnsi="Calibri" w:cs="Calibri"/>
                <w:sz w:val="24"/>
                <w:szCs w:val="24"/>
              </w:rPr>
              <w:t>8</w:t>
            </w:r>
            <w:r w:rsidR="001C299F" w:rsidRPr="00EC4148">
              <w:rPr>
                <w:rFonts w:ascii="Calibri" w:hAnsi="Calibri" w:cs="Calibri"/>
                <w:sz w:val="24"/>
                <w:szCs w:val="24"/>
              </w:rPr>
              <w:t>.2.15.</w:t>
            </w:r>
          </w:p>
        </w:tc>
        <w:tc>
          <w:tcPr>
            <w:tcW w:w="2070" w:type="dxa"/>
          </w:tcPr>
          <w:p w14:paraId="25C8E987"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Amonio </w:t>
            </w:r>
            <w:r w:rsidRPr="00EC4148">
              <w:rPr>
                <w:rFonts w:ascii="Calibri" w:eastAsia="Times New Roman" w:hAnsi="Calibri" w:cs="Calibri"/>
                <w:sz w:val="24"/>
                <w:szCs w:val="24"/>
              </w:rPr>
              <w:t xml:space="preserve">jonų selektyvus </w:t>
            </w:r>
            <w:r w:rsidRPr="00EC4148">
              <w:rPr>
                <w:rFonts w:ascii="Calibri" w:eastAsia="Times New Roman" w:hAnsi="Calibri" w:cs="Calibri"/>
                <w:color w:val="000000"/>
                <w:sz w:val="24"/>
                <w:szCs w:val="24"/>
              </w:rPr>
              <w:t>elektrodas</w:t>
            </w:r>
          </w:p>
          <w:p w14:paraId="27B3994A" w14:textId="77777777" w:rsidR="001C299F" w:rsidRPr="00EC4148" w:rsidRDefault="001C299F" w:rsidP="0007124D">
            <w:pPr>
              <w:rPr>
                <w:rFonts w:ascii="Calibri" w:eastAsia="Times New Roman" w:hAnsi="Calibri" w:cs="Calibri"/>
                <w:color w:val="000000"/>
                <w:sz w:val="24"/>
                <w:szCs w:val="24"/>
              </w:rPr>
            </w:pPr>
          </w:p>
          <w:p w14:paraId="300C7D08" w14:textId="77777777" w:rsidR="001C299F" w:rsidRPr="00EC4148" w:rsidRDefault="001C299F" w:rsidP="0007124D">
            <w:pPr>
              <w:rPr>
                <w:rFonts w:ascii="Calibri" w:eastAsia="Times New Roman" w:hAnsi="Calibri" w:cs="Calibri"/>
                <w:color w:val="000000"/>
                <w:sz w:val="24"/>
                <w:szCs w:val="24"/>
              </w:rPr>
            </w:pPr>
          </w:p>
          <w:p w14:paraId="6A256AE1" w14:textId="77777777" w:rsidR="001C299F" w:rsidRPr="00EC4148" w:rsidRDefault="001C299F" w:rsidP="0007124D">
            <w:pPr>
              <w:rPr>
                <w:rFonts w:ascii="Calibri" w:eastAsia="Times New Roman" w:hAnsi="Calibri" w:cs="Calibri"/>
                <w:color w:val="000000"/>
                <w:sz w:val="24"/>
                <w:szCs w:val="24"/>
              </w:rPr>
            </w:pPr>
          </w:p>
          <w:p w14:paraId="388224D0" w14:textId="77777777" w:rsidR="001C299F" w:rsidRPr="00EC4148" w:rsidRDefault="001C299F" w:rsidP="0007124D">
            <w:pPr>
              <w:pStyle w:val="NoSpacing"/>
              <w:rPr>
                <w:rFonts w:eastAsia="Times New Roman" w:cs="Calibri"/>
                <w:lang w:eastAsia="lt-LT"/>
              </w:rPr>
            </w:pPr>
          </w:p>
          <w:p w14:paraId="73CB08B1" w14:textId="77777777" w:rsidR="001C299F" w:rsidRPr="00EC4148" w:rsidRDefault="001C299F" w:rsidP="0007124D">
            <w:pPr>
              <w:rPr>
                <w:rFonts w:ascii="Calibri" w:hAnsi="Calibri" w:cs="Calibri"/>
                <w:sz w:val="24"/>
                <w:szCs w:val="24"/>
              </w:rPr>
            </w:pPr>
          </w:p>
        </w:tc>
        <w:tc>
          <w:tcPr>
            <w:tcW w:w="4590" w:type="dxa"/>
          </w:tcPr>
          <w:p w14:paraId="4F1952EE"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Elektrodas skirtas amonio jonų koncentracijos, amoniako kiekio vandeniniuose tirpaluose nustatymui.</w:t>
            </w:r>
          </w:p>
          <w:p w14:paraId="198F4C34"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Kiekvienas elektrodas turi atitikti nurodytus reikalavimus:</w:t>
            </w:r>
          </w:p>
          <w:p w14:paraId="296B3544"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Elektrodas turi būti pritaikytas (techniškai derėti) prijungti jį prie perkamo jonų selektyviųjų elektrodų stiprintuvo (5.2.11. perkama prekė).</w:t>
            </w:r>
          </w:p>
          <w:p w14:paraId="10E74B65"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 Elektrodo matuojami duomenys turi būti perduodami į  selektyviųjų elektrodų stiprintuvą, o pastarasis juos bevieliu ryšiu ar per USB jungtį turi perduoti į vartotojo turimą kompiuterį, kuriame įdiegta programinė įranga leis matavimo duomenis fiksuoti ir analizuoti.</w:t>
            </w:r>
          </w:p>
          <w:p w14:paraId="1444256E"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Matavimo parametrai turi būti ne blogesni kaip:</w:t>
            </w:r>
          </w:p>
          <w:p w14:paraId="155CA83B"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lastRenderedPageBreak/>
              <w:t xml:space="preserve">- Matavimo diapazonas: ±1000 </w:t>
            </w:r>
            <w:proofErr w:type="spellStart"/>
            <w:r w:rsidRPr="00EC4148">
              <w:rPr>
                <w:rFonts w:ascii="Calibri" w:eastAsia="Times New Roman" w:hAnsi="Calibri" w:cs="Calibri"/>
                <w:color w:val="000000"/>
                <w:sz w:val="24"/>
                <w:szCs w:val="24"/>
              </w:rPr>
              <w:t>mV</w:t>
            </w:r>
            <w:proofErr w:type="spellEnd"/>
            <w:r w:rsidRPr="00EC4148">
              <w:rPr>
                <w:rFonts w:ascii="Calibri" w:eastAsia="Times New Roman" w:hAnsi="Calibri" w:cs="Calibri"/>
                <w:color w:val="000000"/>
                <w:sz w:val="24"/>
                <w:szCs w:val="24"/>
              </w:rPr>
              <w:t>.</w:t>
            </w:r>
          </w:p>
          <w:p w14:paraId="1EAEACE9"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Matavimo diapazonas (koncentracija): 1 iki 18 000 mg/l (arba </w:t>
            </w:r>
            <w:proofErr w:type="spellStart"/>
            <w:r w:rsidRPr="00EC4148">
              <w:rPr>
                <w:rFonts w:ascii="Calibri" w:eastAsia="Times New Roman" w:hAnsi="Calibri" w:cs="Calibri"/>
                <w:color w:val="000000"/>
                <w:sz w:val="24"/>
                <w:szCs w:val="24"/>
              </w:rPr>
              <w:t>ppm</w:t>
            </w:r>
            <w:proofErr w:type="spellEnd"/>
            <w:r w:rsidRPr="00EC4148">
              <w:rPr>
                <w:rFonts w:ascii="Calibri" w:eastAsia="Times New Roman" w:hAnsi="Calibri" w:cs="Calibri"/>
                <w:color w:val="000000"/>
                <w:sz w:val="24"/>
                <w:szCs w:val="24"/>
              </w:rPr>
              <w:t>).</w:t>
            </w:r>
          </w:p>
          <w:p w14:paraId="2E2C3971"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pH diapazonas: 2–7 pH (be PH kompensacijos).</w:t>
            </w:r>
          </w:p>
          <w:p w14:paraId="71A472DF"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Temperatūros diapazonas: 0 – +40°C (be temperatūros kompensacijos).</w:t>
            </w:r>
          </w:p>
          <w:p w14:paraId="4CD7D883"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Minimalus mėginio dydis (turi būti panardinta) ne daugiau kaip 3 cm.</w:t>
            </w:r>
          </w:p>
          <w:p w14:paraId="0F99EB0A"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Vartotojams turi būti pateikta naudojimo instrukcija lietuvių kalba.</w:t>
            </w:r>
          </w:p>
          <w:p w14:paraId="1EDAA31F"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Garantija ne mažiau kaip 24 mėnesiai nuo prekių perdavimo-priėmimo akto pasirašymo dienos.</w:t>
            </w:r>
          </w:p>
        </w:tc>
        <w:tc>
          <w:tcPr>
            <w:tcW w:w="810" w:type="dxa"/>
          </w:tcPr>
          <w:p w14:paraId="44B0907D"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lastRenderedPageBreak/>
              <w:t>8</w:t>
            </w:r>
          </w:p>
          <w:p w14:paraId="44A3D60A"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 xml:space="preserve"> </w:t>
            </w:r>
          </w:p>
          <w:p w14:paraId="5C57142C" w14:textId="77777777" w:rsidR="001C299F" w:rsidRPr="00EC4148" w:rsidRDefault="001C299F" w:rsidP="0007124D">
            <w:pPr>
              <w:rPr>
                <w:rFonts w:ascii="Calibri" w:hAnsi="Calibri" w:cs="Calibri"/>
                <w:sz w:val="24"/>
                <w:szCs w:val="24"/>
              </w:rPr>
            </w:pPr>
          </w:p>
        </w:tc>
        <w:tc>
          <w:tcPr>
            <w:tcW w:w="1260" w:type="dxa"/>
          </w:tcPr>
          <w:p w14:paraId="13ADD452"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U8</w:t>
            </w:r>
          </w:p>
        </w:tc>
      </w:tr>
      <w:tr w:rsidR="001C299F" w:rsidRPr="00EC4148" w14:paraId="1F7CB77E" w14:textId="77777777" w:rsidTr="0007124D">
        <w:tc>
          <w:tcPr>
            <w:tcW w:w="900" w:type="dxa"/>
          </w:tcPr>
          <w:p w14:paraId="21D4700B" w14:textId="045ED7C3" w:rsidR="001C299F" w:rsidRPr="00EC4148" w:rsidRDefault="00CD6177" w:rsidP="0007124D">
            <w:pPr>
              <w:rPr>
                <w:rFonts w:ascii="Calibri" w:hAnsi="Calibri" w:cs="Calibri"/>
                <w:sz w:val="24"/>
                <w:szCs w:val="24"/>
              </w:rPr>
            </w:pPr>
            <w:r w:rsidRPr="00EC4148">
              <w:rPr>
                <w:rFonts w:ascii="Calibri" w:hAnsi="Calibri" w:cs="Calibri"/>
                <w:sz w:val="24"/>
                <w:szCs w:val="24"/>
              </w:rPr>
              <w:t>8</w:t>
            </w:r>
            <w:r w:rsidR="001C299F" w:rsidRPr="00EC4148">
              <w:rPr>
                <w:rFonts w:ascii="Calibri" w:hAnsi="Calibri" w:cs="Calibri"/>
                <w:sz w:val="24"/>
                <w:szCs w:val="24"/>
              </w:rPr>
              <w:t>.2.16.</w:t>
            </w:r>
          </w:p>
        </w:tc>
        <w:tc>
          <w:tcPr>
            <w:tcW w:w="2070" w:type="dxa"/>
          </w:tcPr>
          <w:p w14:paraId="6DDB233F"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Kalio </w:t>
            </w:r>
            <w:r w:rsidRPr="00EC4148">
              <w:rPr>
                <w:rFonts w:ascii="Calibri" w:eastAsia="Times New Roman" w:hAnsi="Calibri" w:cs="Calibri"/>
                <w:sz w:val="24"/>
                <w:szCs w:val="24"/>
              </w:rPr>
              <w:t xml:space="preserve">jonų selektyvus </w:t>
            </w:r>
            <w:r w:rsidRPr="00EC4148">
              <w:rPr>
                <w:rFonts w:ascii="Calibri" w:eastAsia="Times New Roman" w:hAnsi="Calibri" w:cs="Calibri"/>
                <w:color w:val="000000"/>
                <w:sz w:val="24"/>
                <w:szCs w:val="24"/>
              </w:rPr>
              <w:t>elektrodas</w:t>
            </w:r>
          </w:p>
          <w:p w14:paraId="0AE40C25" w14:textId="77777777" w:rsidR="001C299F" w:rsidRPr="00EC4148" w:rsidRDefault="001C299F" w:rsidP="0007124D">
            <w:pPr>
              <w:rPr>
                <w:rFonts w:ascii="Calibri" w:hAnsi="Calibri" w:cs="Calibri"/>
                <w:sz w:val="24"/>
                <w:szCs w:val="24"/>
              </w:rPr>
            </w:pPr>
          </w:p>
        </w:tc>
        <w:tc>
          <w:tcPr>
            <w:tcW w:w="4590" w:type="dxa"/>
          </w:tcPr>
          <w:p w14:paraId="69B29C6A"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Elektrodas skirtas kalio jonų koncentracijos vandeniniuose tirpaluose matavimui.</w:t>
            </w:r>
          </w:p>
          <w:p w14:paraId="04277876"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Kiekvienas elektrodas turi atitikti nurodytus reikalavimus:</w:t>
            </w:r>
          </w:p>
          <w:p w14:paraId="7944F432"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Elektrodas turi būti pritaikytas (techniškai derėti) prijungti jį prie perkamo jonų selektyviųjų elektrodų stiprintuvo (5.2.11. perkama prekė).</w:t>
            </w:r>
          </w:p>
          <w:p w14:paraId="65591E3E"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 Elektrodo matuojami duomenys turi būti perduodami į  selektyviųjų elektrodų stiprintuvą, o pastarasis juos bevieliu ryšiu ar per USB jungtį turi perduoti į vartotojo turimą kompiuterį, kuriame įdiegta programinė įranga leis matavimo duomenis fiksuoti ir analizuoti.</w:t>
            </w:r>
          </w:p>
          <w:p w14:paraId="26EA28EF"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Matavimo parametrai turi būti ne blogesni kaip:</w:t>
            </w:r>
          </w:p>
          <w:p w14:paraId="00312EB2"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Matavimo diapazonas: ±1000 </w:t>
            </w:r>
            <w:proofErr w:type="spellStart"/>
            <w:r w:rsidRPr="00EC4148">
              <w:rPr>
                <w:rFonts w:ascii="Calibri" w:eastAsia="Times New Roman" w:hAnsi="Calibri" w:cs="Calibri"/>
                <w:color w:val="000000"/>
                <w:sz w:val="24"/>
                <w:szCs w:val="24"/>
              </w:rPr>
              <w:t>mV</w:t>
            </w:r>
            <w:proofErr w:type="spellEnd"/>
            <w:r w:rsidRPr="00EC4148">
              <w:rPr>
                <w:rFonts w:ascii="Calibri" w:eastAsia="Times New Roman" w:hAnsi="Calibri" w:cs="Calibri"/>
                <w:color w:val="000000"/>
                <w:sz w:val="24"/>
                <w:szCs w:val="24"/>
              </w:rPr>
              <w:t>.</w:t>
            </w:r>
          </w:p>
          <w:p w14:paraId="79D91C48"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Matavimo diapazonas (koncentracija): 1 iki 39 000 mg/l (arba </w:t>
            </w:r>
            <w:proofErr w:type="spellStart"/>
            <w:r w:rsidRPr="00EC4148">
              <w:rPr>
                <w:rFonts w:ascii="Calibri" w:eastAsia="Times New Roman" w:hAnsi="Calibri" w:cs="Calibri"/>
                <w:color w:val="000000"/>
                <w:sz w:val="24"/>
                <w:szCs w:val="24"/>
              </w:rPr>
              <w:t>ppm</w:t>
            </w:r>
            <w:proofErr w:type="spellEnd"/>
            <w:r w:rsidRPr="00EC4148">
              <w:rPr>
                <w:rFonts w:ascii="Calibri" w:eastAsia="Times New Roman" w:hAnsi="Calibri" w:cs="Calibri"/>
                <w:color w:val="000000"/>
                <w:sz w:val="24"/>
                <w:szCs w:val="24"/>
              </w:rPr>
              <w:t>).</w:t>
            </w:r>
          </w:p>
          <w:p w14:paraId="191EEA26"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pH diapazonas: 2–12 pH (be pH kompensacijos).</w:t>
            </w:r>
          </w:p>
          <w:p w14:paraId="52097C8F"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Temperatūros diapazonas: 0 – +40°C.</w:t>
            </w:r>
          </w:p>
          <w:p w14:paraId="50FC6219"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Vartotojams turi būti pateikta naudojimo instrukcija lietuvių kalba.</w:t>
            </w:r>
          </w:p>
          <w:p w14:paraId="7D4C455A"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Garantija ne mažiau kaip 24 mėnesiai nuo prekių perdavimo-priėmimo akto pasirašymo dienos.</w:t>
            </w:r>
          </w:p>
        </w:tc>
        <w:tc>
          <w:tcPr>
            <w:tcW w:w="810" w:type="dxa"/>
          </w:tcPr>
          <w:p w14:paraId="720D7997"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16</w:t>
            </w:r>
          </w:p>
          <w:p w14:paraId="09FE8547" w14:textId="77777777" w:rsidR="001C299F" w:rsidRPr="00EC4148" w:rsidRDefault="001C299F" w:rsidP="0007124D">
            <w:pPr>
              <w:rPr>
                <w:rFonts w:ascii="Calibri" w:hAnsi="Calibri" w:cs="Calibri"/>
                <w:sz w:val="24"/>
                <w:szCs w:val="24"/>
              </w:rPr>
            </w:pPr>
          </w:p>
          <w:p w14:paraId="044BAC2B" w14:textId="77777777" w:rsidR="001C299F" w:rsidRPr="00EC4148" w:rsidRDefault="001C299F" w:rsidP="0007124D">
            <w:pPr>
              <w:rPr>
                <w:rFonts w:ascii="Calibri" w:hAnsi="Calibri" w:cs="Calibri"/>
                <w:strike/>
                <w:sz w:val="24"/>
                <w:szCs w:val="24"/>
              </w:rPr>
            </w:pPr>
          </w:p>
        </w:tc>
        <w:tc>
          <w:tcPr>
            <w:tcW w:w="1260" w:type="dxa"/>
          </w:tcPr>
          <w:p w14:paraId="6618AA03"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U8</w:t>
            </w:r>
          </w:p>
          <w:p w14:paraId="5B3F1E5D"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A8</w:t>
            </w:r>
          </w:p>
        </w:tc>
      </w:tr>
      <w:tr w:rsidR="001C299F" w:rsidRPr="00EC4148" w14:paraId="2E64181E" w14:textId="77777777" w:rsidTr="0007124D">
        <w:tc>
          <w:tcPr>
            <w:tcW w:w="900" w:type="dxa"/>
          </w:tcPr>
          <w:p w14:paraId="0E983139" w14:textId="0ED27CFF" w:rsidR="001C299F" w:rsidRPr="00EC4148" w:rsidRDefault="00CD6177" w:rsidP="0007124D">
            <w:pPr>
              <w:rPr>
                <w:rFonts w:ascii="Calibri" w:hAnsi="Calibri" w:cs="Calibri"/>
                <w:sz w:val="24"/>
                <w:szCs w:val="24"/>
              </w:rPr>
            </w:pPr>
            <w:r w:rsidRPr="00EC4148">
              <w:rPr>
                <w:rFonts w:ascii="Calibri" w:hAnsi="Calibri" w:cs="Calibri"/>
                <w:sz w:val="24"/>
                <w:szCs w:val="24"/>
              </w:rPr>
              <w:t>8</w:t>
            </w:r>
            <w:r w:rsidR="001C299F" w:rsidRPr="00EC4148">
              <w:rPr>
                <w:rFonts w:ascii="Calibri" w:hAnsi="Calibri" w:cs="Calibri"/>
                <w:sz w:val="24"/>
                <w:szCs w:val="24"/>
              </w:rPr>
              <w:t>.2.17.</w:t>
            </w:r>
          </w:p>
        </w:tc>
        <w:tc>
          <w:tcPr>
            <w:tcW w:w="2070" w:type="dxa"/>
          </w:tcPr>
          <w:p w14:paraId="7FA50004" w14:textId="77777777" w:rsidR="001C299F" w:rsidRPr="00EC4148" w:rsidRDefault="001C299F" w:rsidP="0007124D">
            <w:pPr>
              <w:rPr>
                <w:rFonts w:ascii="Calibri" w:hAnsi="Calibri" w:cs="Calibri"/>
                <w:sz w:val="24"/>
                <w:szCs w:val="24"/>
              </w:rPr>
            </w:pPr>
            <w:r w:rsidRPr="00EC4148">
              <w:rPr>
                <w:rFonts w:ascii="Calibri" w:eastAsia="Times New Roman" w:hAnsi="Calibri" w:cs="Calibri"/>
                <w:color w:val="000000"/>
                <w:sz w:val="24"/>
                <w:szCs w:val="24"/>
              </w:rPr>
              <w:t>Nitratų jutiklis</w:t>
            </w:r>
          </w:p>
        </w:tc>
        <w:tc>
          <w:tcPr>
            <w:tcW w:w="4590" w:type="dxa"/>
          </w:tcPr>
          <w:p w14:paraId="77FE8F03"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Jutiklis skirtas nitratų jonų koncentracijos vandeniniuose tirpaluose matavimui. </w:t>
            </w:r>
          </w:p>
          <w:p w14:paraId="7BC16624"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Kiekvienas jutiklis turi atitikti nurodytus reikalavimus:</w:t>
            </w:r>
          </w:p>
          <w:p w14:paraId="45785D40"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lastRenderedPageBreak/>
              <w:t xml:space="preserve">  Matavimo parametrai turi būti ne blogesni kaip:</w:t>
            </w:r>
          </w:p>
          <w:p w14:paraId="359E48ED"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Matavimo diapazonas: ±1000 </w:t>
            </w:r>
            <w:proofErr w:type="spellStart"/>
            <w:r w:rsidRPr="00EC4148">
              <w:rPr>
                <w:rFonts w:ascii="Calibri" w:eastAsia="Times New Roman" w:hAnsi="Calibri" w:cs="Calibri"/>
                <w:color w:val="000000"/>
                <w:sz w:val="24"/>
                <w:szCs w:val="24"/>
              </w:rPr>
              <w:t>mV</w:t>
            </w:r>
            <w:proofErr w:type="spellEnd"/>
            <w:r w:rsidRPr="00EC4148">
              <w:rPr>
                <w:rFonts w:ascii="Calibri" w:eastAsia="Times New Roman" w:hAnsi="Calibri" w:cs="Calibri"/>
                <w:color w:val="000000"/>
                <w:sz w:val="24"/>
                <w:szCs w:val="24"/>
              </w:rPr>
              <w:t>.</w:t>
            </w:r>
          </w:p>
          <w:p w14:paraId="14607C6C"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Matavimo diapazonas (koncentracija): 1 iki 14 000 mg/l (arba </w:t>
            </w:r>
            <w:proofErr w:type="spellStart"/>
            <w:r w:rsidRPr="00EC4148">
              <w:rPr>
                <w:rFonts w:ascii="Calibri" w:eastAsia="Times New Roman" w:hAnsi="Calibri" w:cs="Calibri"/>
                <w:color w:val="000000"/>
                <w:sz w:val="24"/>
                <w:szCs w:val="24"/>
              </w:rPr>
              <w:t>ppm</w:t>
            </w:r>
            <w:proofErr w:type="spellEnd"/>
            <w:r w:rsidRPr="00EC4148">
              <w:rPr>
                <w:rFonts w:ascii="Calibri" w:eastAsia="Times New Roman" w:hAnsi="Calibri" w:cs="Calibri"/>
                <w:color w:val="000000"/>
                <w:sz w:val="24"/>
                <w:szCs w:val="24"/>
              </w:rPr>
              <w:t>).</w:t>
            </w:r>
          </w:p>
          <w:p w14:paraId="54920A48"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pH diapazonas: 2.5–11 pH (be pH kompensacijos). </w:t>
            </w:r>
          </w:p>
          <w:p w14:paraId="01A15E34"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Temperatūros diapazonas: 0 – +40°C (be temperatūros kompensacijos).</w:t>
            </w:r>
          </w:p>
          <w:p w14:paraId="26A78F8A" w14:textId="77777777" w:rsidR="001C299F" w:rsidRPr="00EC4148" w:rsidRDefault="001C299F" w:rsidP="0007124D">
            <w:pPr>
              <w:pStyle w:val="NoSpacing"/>
              <w:rPr>
                <w:rFonts w:eastAsia="Times New Roman" w:cs="Calibri"/>
                <w:color w:val="000000"/>
                <w:sz w:val="24"/>
                <w:szCs w:val="24"/>
              </w:rPr>
            </w:pPr>
            <w:r w:rsidRPr="00EC4148">
              <w:rPr>
                <w:rFonts w:eastAsia="Times New Roman" w:cs="Calibri"/>
                <w:color w:val="000000"/>
                <w:sz w:val="24"/>
                <w:szCs w:val="24"/>
              </w:rPr>
              <w:t>Minimalus mėginio dydis (turi būti panardinta) ne daugiau kaip 3 cm.</w:t>
            </w:r>
          </w:p>
          <w:p w14:paraId="053A5FC7"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Turi būti pateikta reikiama programinė įranga٭.</w:t>
            </w:r>
          </w:p>
          <w:p w14:paraId="2B790E94"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Jutiklis turi būti parengtas darbui – turi būti pateikti visi reikalingi elektros srovės šaltiniai, reikalingi laidai ir priedai.  </w:t>
            </w:r>
          </w:p>
          <w:p w14:paraId="5E310537"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Vartotojams turi būti pateikta naudojimo instrukcija lietuvių kalba.</w:t>
            </w:r>
          </w:p>
          <w:p w14:paraId="19A1EF14"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Garantija ne mažiau kaip 24 mėnesiai nuo prekių perdavimo-priėmimo akto pasirašymo dienos.</w:t>
            </w:r>
          </w:p>
        </w:tc>
        <w:tc>
          <w:tcPr>
            <w:tcW w:w="810" w:type="dxa"/>
          </w:tcPr>
          <w:p w14:paraId="745D9732"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lastRenderedPageBreak/>
              <w:t>31</w:t>
            </w:r>
          </w:p>
          <w:p w14:paraId="457E5D90" w14:textId="77777777" w:rsidR="001C299F" w:rsidRPr="00EC4148" w:rsidRDefault="001C299F" w:rsidP="0007124D">
            <w:pPr>
              <w:rPr>
                <w:rFonts w:ascii="Calibri" w:hAnsi="Calibri" w:cs="Calibri"/>
                <w:sz w:val="24"/>
                <w:szCs w:val="24"/>
              </w:rPr>
            </w:pPr>
          </w:p>
          <w:p w14:paraId="1BD835A8" w14:textId="77777777" w:rsidR="001C299F" w:rsidRPr="00EC4148" w:rsidRDefault="001C299F" w:rsidP="0007124D">
            <w:pPr>
              <w:rPr>
                <w:rFonts w:ascii="Calibri" w:hAnsi="Calibri" w:cs="Calibri"/>
                <w:sz w:val="24"/>
                <w:szCs w:val="24"/>
              </w:rPr>
            </w:pPr>
          </w:p>
        </w:tc>
        <w:tc>
          <w:tcPr>
            <w:tcW w:w="1260" w:type="dxa"/>
          </w:tcPr>
          <w:p w14:paraId="508F276D"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M8</w:t>
            </w:r>
          </w:p>
          <w:p w14:paraId="1EE85FAF"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A8</w:t>
            </w:r>
          </w:p>
          <w:p w14:paraId="53AB834E"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V2</w:t>
            </w:r>
          </w:p>
          <w:p w14:paraId="75D93328"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P9</w:t>
            </w:r>
          </w:p>
          <w:p w14:paraId="288C6DFC"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TA4</w:t>
            </w:r>
          </w:p>
        </w:tc>
      </w:tr>
      <w:tr w:rsidR="001C299F" w:rsidRPr="00EC4148" w14:paraId="406A954F" w14:textId="77777777" w:rsidTr="0007124D">
        <w:tc>
          <w:tcPr>
            <w:tcW w:w="900" w:type="dxa"/>
          </w:tcPr>
          <w:p w14:paraId="50FDF9E2" w14:textId="1A772D0D" w:rsidR="001C299F" w:rsidRPr="00EC4148" w:rsidRDefault="00CD6177" w:rsidP="0007124D">
            <w:pPr>
              <w:rPr>
                <w:rFonts w:ascii="Calibri" w:hAnsi="Calibri" w:cs="Calibri"/>
                <w:sz w:val="24"/>
                <w:szCs w:val="24"/>
              </w:rPr>
            </w:pPr>
            <w:r w:rsidRPr="00EC4148">
              <w:rPr>
                <w:rFonts w:ascii="Calibri" w:hAnsi="Calibri" w:cs="Calibri"/>
                <w:sz w:val="24"/>
                <w:szCs w:val="24"/>
              </w:rPr>
              <w:t>8</w:t>
            </w:r>
            <w:r w:rsidR="001C299F" w:rsidRPr="00EC4148">
              <w:rPr>
                <w:rFonts w:ascii="Calibri" w:hAnsi="Calibri" w:cs="Calibri"/>
                <w:sz w:val="24"/>
                <w:szCs w:val="24"/>
              </w:rPr>
              <w:t>.2.18.</w:t>
            </w:r>
          </w:p>
        </w:tc>
        <w:tc>
          <w:tcPr>
            <w:tcW w:w="2070" w:type="dxa"/>
          </w:tcPr>
          <w:p w14:paraId="3A683BC7" w14:textId="77777777" w:rsidR="001C299F" w:rsidRPr="00EC4148" w:rsidRDefault="001C299F" w:rsidP="0007124D">
            <w:pPr>
              <w:rPr>
                <w:rFonts w:ascii="Calibri" w:hAnsi="Calibri" w:cs="Calibri"/>
                <w:sz w:val="24"/>
                <w:szCs w:val="24"/>
              </w:rPr>
            </w:pPr>
            <w:r w:rsidRPr="00EC4148">
              <w:rPr>
                <w:rFonts w:ascii="Calibri" w:eastAsia="Times New Roman" w:hAnsi="Calibri" w:cs="Calibri"/>
                <w:color w:val="000000"/>
                <w:sz w:val="24"/>
                <w:szCs w:val="24"/>
              </w:rPr>
              <w:t xml:space="preserve">Kalcio jutiklis </w:t>
            </w:r>
          </w:p>
        </w:tc>
        <w:tc>
          <w:tcPr>
            <w:tcW w:w="4590" w:type="dxa"/>
          </w:tcPr>
          <w:p w14:paraId="4BCA119E"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Jutiklis skirtas kalcio jonų koncentracijos vandeniniuose tirpaluose matavimui.</w:t>
            </w:r>
          </w:p>
          <w:p w14:paraId="2212A973"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Kiekvienas jutiklis turi atitikti nurodytus reikalavimus:</w:t>
            </w:r>
          </w:p>
          <w:p w14:paraId="40FB6C75"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Matavimo parametrai turi būti ne blogesni kaip:</w:t>
            </w:r>
          </w:p>
          <w:p w14:paraId="087C8984"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Matavimo diapazonas: ±1000 </w:t>
            </w:r>
            <w:proofErr w:type="spellStart"/>
            <w:r w:rsidRPr="00EC4148">
              <w:rPr>
                <w:rFonts w:ascii="Calibri" w:eastAsia="Times New Roman" w:hAnsi="Calibri" w:cs="Calibri"/>
                <w:color w:val="000000"/>
                <w:sz w:val="24"/>
                <w:szCs w:val="24"/>
              </w:rPr>
              <w:t>mV</w:t>
            </w:r>
            <w:proofErr w:type="spellEnd"/>
            <w:r w:rsidRPr="00EC4148">
              <w:rPr>
                <w:rFonts w:ascii="Calibri" w:eastAsia="Times New Roman" w:hAnsi="Calibri" w:cs="Calibri"/>
                <w:color w:val="000000"/>
                <w:sz w:val="24"/>
                <w:szCs w:val="24"/>
              </w:rPr>
              <w:t>.</w:t>
            </w:r>
          </w:p>
          <w:p w14:paraId="2CB44B98"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Matavimo diapazonas (koncentracija): 1 iki 40 000 mg/l (arba </w:t>
            </w:r>
            <w:proofErr w:type="spellStart"/>
            <w:r w:rsidRPr="00EC4148">
              <w:rPr>
                <w:rFonts w:ascii="Calibri" w:eastAsia="Times New Roman" w:hAnsi="Calibri" w:cs="Calibri"/>
                <w:color w:val="000000"/>
                <w:sz w:val="24"/>
                <w:szCs w:val="24"/>
              </w:rPr>
              <w:t>ppm</w:t>
            </w:r>
            <w:proofErr w:type="spellEnd"/>
            <w:r w:rsidRPr="00EC4148">
              <w:rPr>
                <w:rFonts w:ascii="Calibri" w:eastAsia="Times New Roman" w:hAnsi="Calibri" w:cs="Calibri"/>
                <w:color w:val="000000"/>
                <w:sz w:val="24"/>
                <w:szCs w:val="24"/>
              </w:rPr>
              <w:t>).</w:t>
            </w:r>
          </w:p>
          <w:p w14:paraId="1BC4DA5E"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pH diapazonas: 2–8 pH (be pH kompensacijos).</w:t>
            </w:r>
          </w:p>
          <w:p w14:paraId="69F9FAF3"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Temperatūros diapazonas: 0 – +40°C (be temperatūros kompensacijos).</w:t>
            </w:r>
          </w:p>
          <w:p w14:paraId="361D1BF6"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Turi būti pateikta reikiama programinė įranga٭.</w:t>
            </w:r>
          </w:p>
          <w:p w14:paraId="15C6847C"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Jutiklis turi būti parengtas darbui – turi būti pateikti visi reikalingi elektros srovės šaltiniai, reikalingi laidai ir priedai.  </w:t>
            </w:r>
          </w:p>
          <w:p w14:paraId="7BD553E6"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Vartotojams turi būti pateikta naudojimo instrukcija lietuvių kalba.</w:t>
            </w:r>
          </w:p>
          <w:p w14:paraId="42008A01"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Garantija ne mažiau kaip 24 mėnesiai nuo prekių perdavimo-priėmimo akto pasirašymo dienos.</w:t>
            </w:r>
          </w:p>
        </w:tc>
        <w:tc>
          <w:tcPr>
            <w:tcW w:w="810" w:type="dxa"/>
          </w:tcPr>
          <w:p w14:paraId="29BB0E20"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41</w:t>
            </w:r>
          </w:p>
          <w:p w14:paraId="0819993A" w14:textId="77777777" w:rsidR="001C299F" w:rsidRPr="00EC4148" w:rsidRDefault="001C299F" w:rsidP="0007124D">
            <w:pPr>
              <w:rPr>
                <w:rFonts w:ascii="Calibri" w:hAnsi="Calibri" w:cs="Calibri"/>
                <w:sz w:val="24"/>
                <w:szCs w:val="24"/>
              </w:rPr>
            </w:pPr>
          </w:p>
          <w:p w14:paraId="5917F101" w14:textId="77777777" w:rsidR="001C299F" w:rsidRPr="00EC4148" w:rsidRDefault="001C299F" w:rsidP="0007124D">
            <w:pPr>
              <w:rPr>
                <w:rFonts w:ascii="Calibri" w:hAnsi="Calibri" w:cs="Calibri"/>
                <w:sz w:val="24"/>
                <w:szCs w:val="24"/>
              </w:rPr>
            </w:pPr>
          </w:p>
        </w:tc>
        <w:tc>
          <w:tcPr>
            <w:tcW w:w="1260" w:type="dxa"/>
          </w:tcPr>
          <w:p w14:paraId="06859047"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 xml:space="preserve">Š8 </w:t>
            </w:r>
          </w:p>
          <w:p w14:paraId="4CFCB042"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P9</w:t>
            </w:r>
          </w:p>
          <w:p w14:paraId="1502C439"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M8</w:t>
            </w:r>
          </w:p>
          <w:p w14:paraId="262E75EE"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A8</w:t>
            </w:r>
          </w:p>
          <w:p w14:paraId="5F6F0047"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TA8</w:t>
            </w:r>
          </w:p>
        </w:tc>
      </w:tr>
      <w:tr w:rsidR="001C299F" w:rsidRPr="00EC4148" w14:paraId="39FA609B" w14:textId="77777777" w:rsidTr="0007124D">
        <w:tc>
          <w:tcPr>
            <w:tcW w:w="900" w:type="dxa"/>
          </w:tcPr>
          <w:p w14:paraId="53EED8A8" w14:textId="754E7CBF" w:rsidR="001C299F" w:rsidRPr="00EC4148" w:rsidRDefault="00CD6177" w:rsidP="0007124D">
            <w:pPr>
              <w:rPr>
                <w:rFonts w:ascii="Calibri" w:hAnsi="Calibri" w:cs="Calibri"/>
                <w:sz w:val="24"/>
                <w:szCs w:val="24"/>
              </w:rPr>
            </w:pPr>
            <w:r w:rsidRPr="00EC4148">
              <w:rPr>
                <w:rFonts w:ascii="Calibri" w:hAnsi="Calibri" w:cs="Calibri"/>
                <w:sz w:val="24"/>
                <w:szCs w:val="24"/>
              </w:rPr>
              <w:t>8</w:t>
            </w:r>
            <w:r w:rsidR="001C299F" w:rsidRPr="00EC4148">
              <w:rPr>
                <w:rFonts w:ascii="Calibri" w:hAnsi="Calibri" w:cs="Calibri"/>
                <w:sz w:val="24"/>
                <w:szCs w:val="24"/>
              </w:rPr>
              <w:t>.2.19.</w:t>
            </w:r>
          </w:p>
        </w:tc>
        <w:tc>
          <w:tcPr>
            <w:tcW w:w="2070" w:type="dxa"/>
          </w:tcPr>
          <w:p w14:paraId="0CFA8086" w14:textId="77777777" w:rsidR="001C299F" w:rsidRPr="00EC4148" w:rsidRDefault="001C299F" w:rsidP="0007124D">
            <w:pPr>
              <w:rPr>
                <w:rFonts w:ascii="Calibri" w:hAnsi="Calibri" w:cs="Calibri"/>
                <w:sz w:val="24"/>
                <w:szCs w:val="24"/>
              </w:rPr>
            </w:pPr>
            <w:r w:rsidRPr="00EC4148">
              <w:rPr>
                <w:rFonts w:ascii="Calibri" w:eastAsia="Times New Roman" w:hAnsi="Calibri" w:cs="Calibri"/>
                <w:color w:val="000000"/>
                <w:sz w:val="24"/>
                <w:szCs w:val="24"/>
              </w:rPr>
              <w:t>Chlorido jutiklis</w:t>
            </w:r>
          </w:p>
        </w:tc>
        <w:tc>
          <w:tcPr>
            <w:tcW w:w="4590" w:type="dxa"/>
          </w:tcPr>
          <w:p w14:paraId="01213FD8"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Jutiklis skirtas chlorido jonų koncentracijos vandeniniuose tirpaluose matavimui. </w:t>
            </w:r>
          </w:p>
          <w:p w14:paraId="739AE68E"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lastRenderedPageBreak/>
              <w:t>Kiekvienas jutiklis turi atitikti nurodytus reikalavimus:</w:t>
            </w:r>
          </w:p>
          <w:p w14:paraId="188BD26C"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Matavimo parametrai turi būti ne blogesni kaip:</w:t>
            </w:r>
          </w:p>
          <w:p w14:paraId="4714296A"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Matavimo diapazonas: ±1000 </w:t>
            </w:r>
            <w:proofErr w:type="spellStart"/>
            <w:r w:rsidRPr="00EC4148">
              <w:rPr>
                <w:rFonts w:ascii="Calibri" w:eastAsia="Times New Roman" w:hAnsi="Calibri" w:cs="Calibri"/>
                <w:color w:val="000000"/>
                <w:sz w:val="24"/>
                <w:szCs w:val="24"/>
              </w:rPr>
              <w:t>mV</w:t>
            </w:r>
            <w:proofErr w:type="spellEnd"/>
            <w:r w:rsidRPr="00EC4148">
              <w:rPr>
                <w:rFonts w:ascii="Calibri" w:eastAsia="Times New Roman" w:hAnsi="Calibri" w:cs="Calibri"/>
                <w:color w:val="000000"/>
                <w:sz w:val="24"/>
                <w:szCs w:val="24"/>
              </w:rPr>
              <w:t>.</w:t>
            </w:r>
          </w:p>
          <w:p w14:paraId="6B85997A"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Matavimo diapazonas (koncentracija): 1 iki 35 000 mg/l (arba </w:t>
            </w:r>
            <w:proofErr w:type="spellStart"/>
            <w:r w:rsidRPr="00EC4148">
              <w:rPr>
                <w:rFonts w:ascii="Calibri" w:eastAsia="Times New Roman" w:hAnsi="Calibri" w:cs="Calibri"/>
                <w:color w:val="000000"/>
                <w:sz w:val="24"/>
                <w:szCs w:val="24"/>
              </w:rPr>
              <w:t>ppm</w:t>
            </w:r>
            <w:proofErr w:type="spellEnd"/>
            <w:r w:rsidRPr="00EC4148">
              <w:rPr>
                <w:rFonts w:ascii="Calibri" w:eastAsia="Times New Roman" w:hAnsi="Calibri" w:cs="Calibri"/>
                <w:color w:val="000000"/>
                <w:sz w:val="24"/>
                <w:szCs w:val="24"/>
              </w:rPr>
              <w:t>).</w:t>
            </w:r>
          </w:p>
          <w:p w14:paraId="7F5DD294"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pH diapazonas: 2–12 pH (be pH kompensacijos). </w:t>
            </w:r>
          </w:p>
          <w:p w14:paraId="4D64824F"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Temperatūros diapazonas: 0 – +80°C (be temperatūros kompensacijos).</w:t>
            </w:r>
          </w:p>
          <w:p w14:paraId="23E7E4FF"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Minimalus mėginio dydis (turi būti panardinta) ne daugiau kaip 3 cm.</w:t>
            </w:r>
          </w:p>
          <w:p w14:paraId="1248CB61"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Turi būti pateikta reikiama programinė įranga٭.</w:t>
            </w:r>
          </w:p>
          <w:p w14:paraId="0DAEF952"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Jutiklis turi būti parengtas darbui – turi būti pateikti visi reikalingi elektros srovės šaltiniai, reikalingi laidai ir priedai.  </w:t>
            </w:r>
          </w:p>
          <w:p w14:paraId="0C9F714B"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Vartotojams turi būti pateikta naudojimo instrukcija lietuvių kalba.</w:t>
            </w:r>
          </w:p>
          <w:p w14:paraId="5BCA0E0E"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Garantija ne mažiau kaip 24 mėnesiai nuo prekių perdavimo-priėmimo akto pasirašymo dienos.</w:t>
            </w:r>
          </w:p>
        </w:tc>
        <w:tc>
          <w:tcPr>
            <w:tcW w:w="810" w:type="dxa"/>
          </w:tcPr>
          <w:p w14:paraId="718A17AF"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lastRenderedPageBreak/>
              <w:t xml:space="preserve">23 </w:t>
            </w:r>
          </w:p>
          <w:p w14:paraId="59BB844B" w14:textId="77777777" w:rsidR="001C299F" w:rsidRPr="00EC4148" w:rsidRDefault="001C299F" w:rsidP="0007124D">
            <w:pPr>
              <w:rPr>
                <w:rFonts w:ascii="Calibri" w:hAnsi="Calibri" w:cs="Calibri"/>
                <w:sz w:val="24"/>
                <w:szCs w:val="24"/>
              </w:rPr>
            </w:pPr>
          </w:p>
          <w:p w14:paraId="09CF047F" w14:textId="77777777" w:rsidR="001C299F" w:rsidRPr="00EC4148" w:rsidRDefault="001C299F" w:rsidP="0007124D">
            <w:pPr>
              <w:rPr>
                <w:rFonts w:ascii="Calibri" w:hAnsi="Calibri" w:cs="Calibri"/>
                <w:sz w:val="24"/>
                <w:szCs w:val="24"/>
              </w:rPr>
            </w:pPr>
          </w:p>
        </w:tc>
        <w:tc>
          <w:tcPr>
            <w:tcW w:w="1260" w:type="dxa"/>
          </w:tcPr>
          <w:p w14:paraId="65EC280B"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Š2</w:t>
            </w:r>
          </w:p>
          <w:p w14:paraId="2FC918C5"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M8</w:t>
            </w:r>
          </w:p>
          <w:p w14:paraId="50C81130"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P9</w:t>
            </w:r>
          </w:p>
          <w:p w14:paraId="26482D30"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lastRenderedPageBreak/>
              <w:t>TA4</w:t>
            </w:r>
          </w:p>
        </w:tc>
      </w:tr>
      <w:tr w:rsidR="001C299F" w:rsidRPr="00EC4148" w14:paraId="3585BA52" w14:textId="77777777" w:rsidTr="0007124D">
        <w:tc>
          <w:tcPr>
            <w:tcW w:w="900" w:type="dxa"/>
          </w:tcPr>
          <w:p w14:paraId="5558EFCD" w14:textId="3352FC48" w:rsidR="001C299F" w:rsidRPr="00EC4148" w:rsidRDefault="00CD6177" w:rsidP="0007124D">
            <w:pPr>
              <w:rPr>
                <w:rFonts w:ascii="Calibri" w:hAnsi="Calibri" w:cs="Calibri"/>
                <w:sz w:val="24"/>
                <w:szCs w:val="24"/>
              </w:rPr>
            </w:pPr>
            <w:r w:rsidRPr="00EC4148">
              <w:rPr>
                <w:rFonts w:ascii="Calibri" w:hAnsi="Calibri" w:cs="Calibri"/>
                <w:sz w:val="24"/>
                <w:szCs w:val="24"/>
              </w:rPr>
              <w:lastRenderedPageBreak/>
              <w:t>8</w:t>
            </w:r>
            <w:r w:rsidR="001C299F" w:rsidRPr="00EC4148">
              <w:rPr>
                <w:rFonts w:ascii="Calibri" w:hAnsi="Calibri" w:cs="Calibri"/>
                <w:sz w:val="24"/>
                <w:szCs w:val="24"/>
              </w:rPr>
              <w:t>.2.20.</w:t>
            </w:r>
          </w:p>
        </w:tc>
        <w:tc>
          <w:tcPr>
            <w:tcW w:w="2070" w:type="dxa"/>
          </w:tcPr>
          <w:p w14:paraId="4FF46EFA" w14:textId="77777777" w:rsidR="001C299F" w:rsidRPr="00EC4148" w:rsidRDefault="001C299F" w:rsidP="0007124D">
            <w:pPr>
              <w:rPr>
                <w:rFonts w:ascii="Calibri" w:hAnsi="Calibri" w:cs="Calibri"/>
                <w:sz w:val="24"/>
                <w:szCs w:val="24"/>
              </w:rPr>
            </w:pPr>
            <w:r w:rsidRPr="00EC4148">
              <w:rPr>
                <w:rFonts w:ascii="Calibri" w:eastAsia="Times New Roman" w:hAnsi="Calibri" w:cs="Calibri"/>
                <w:color w:val="000000"/>
                <w:sz w:val="24"/>
                <w:szCs w:val="24"/>
              </w:rPr>
              <w:t>Amonio jutiklis</w:t>
            </w:r>
          </w:p>
        </w:tc>
        <w:tc>
          <w:tcPr>
            <w:tcW w:w="4590" w:type="dxa"/>
          </w:tcPr>
          <w:p w14:paraId="6F524F0C"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Jutiklis skirtas amonio jonų koncentracijos, amoniako kiekio vandeniniuose tirpaluose nustatymui. </w:t>
            </w:r>
          </w:p>
          <w:p w14:paraId="43AF8495"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Kiekvienas jutiklis turi atitikti nurodytus reikalavimus:</w:t>
            </w:r>
          </w:p>
          <w:p w14:paraId="3F7E2078"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Matavimo parametrai turi būti ne blogesni kaip:</w:t>
            </w:r>
          </w:p>
          <w:p w14:paraId="64B07B5A"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Matavimo diapazonas: ±1000 </w:t>
            </w:r>
            <w:proofErr w:type="spellStart"/>
            <w:r w:rsidRPr="00EC4148">
              <w:rPr>
                <w:rFonts w:ascii="Calibri" w:eastAsia="Times New Roman" w:hAnsi="Calibri" w:cs="Calibri"/>
                <w:color w:val="000000"/>
                <w:sz w:val="24"/>
                <w:szCs w:val="24"/>
              </w:rPr>
              <w:t>mV</w:t>
            </w:r>
            <w:proofErr w:type="spellEnd"/>
            <w:r w:rsidRPr="00EC4148">
              <w:rPr>
                <w:rFonts w:ascii="Calibri" w:eastAsia="Times New Roman" w:hAnsi="Calibri" w:cs="Calibri"/>
                <w:color w:val="000000"/>
                <w:sz w:val="24"/>
                <w:szCs w:val="24"/>
              </w:rPr>
              <w:t>.</w:t>
            </w:r>
          </w:p>
          <w:p w14:paraId="61790AC7"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Matavimo diapazonas (koncentracija): 1 iki 18 000 mg/l (arba </w:t>
            </w:r>
            <w:proofErr w:type="spellStart"/>
            <w:r w:rsidRPr="00EC4148">
              <w:rPr>
                <w:rFonts w:ascii="Calibri" w:eastAsia="Times New Roman" w:hAnsi="Calibri" w:cs="Calibri"/>
                <w:color w:val="000000"/>
                <w:sz w:val="24"/>
                <w:szCs w:val="24"/>
              </w:rPr>
              <w:t>ppm</w:t>
            </w:r>
            <w:proofErr w:type="spellEnd"/>
            <w:r w:rsidRPr="00EC4148">
              <w:rPr>
                <w:rFonts w:ascii="Calibri" w:eastAsia="Times New Roman" w:hAnsi="Calibri" w:cs="Calibri"/>
                <w:color w:val="000000"/>
                <w:sz w:val="24"/>
                <w:szCs w:val="24"/>
              </w:rPr>
              <w:t>).</w:t>
            </w:r>
          </w:p>
          <w:p w14:paraId="7B9F6163"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pH diapazonas: 2–7 pH (be PH kompensacijos).</w:t>
            </w:r>
          </w:p>
          <w:p w14:paraId="2C67FECA"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Temperatūros diapazonas: 0 – +40°C (be temperatūros kompensacijos).</w:t>
            </w:r>
          </w:p>
          <w:p w14:paraId="2CA64D8C"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Minimalus mėginio dydis (turi būti panardinta) ne daugiau kaip 3 cm.</w:t>
            </w:r>
          </w:p>
          <w:p w14:paraId="02F9B640"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Turi būti pateikta reikiama programinė įranga٭.</w:t>
            </w:r>
          </w:p>
          <w:p w14:paraId="40D1662E"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Jutiklis turi būti parengtas darbui – turi būti pateikti visi reikalingi elektros srovės šaltiniai, reikalingi laidai ir priedai.  </w:t>
            </w:r>
          </w:p>
          <w:p w14:paraId="3C49BDA4"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Vartotojams turi būti pateikta naudojimo instrukcija lietuvių kalba.</w:t>
            </w:r>
          </w:p>
          <w:p w14:paraId="73FD1FA1"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lastRenderedPageBreak/>
              <w:t>Garantija ne mažiau kaip 24 mėnesiai nuo prekių perdavimo-priėmimo akto pasirašymo dienos.</w:t>
            </w:r>
          </w:p>
        </w:tc>
        <w:tc>
          <w:tcPr>
            <w:tcW w:w="810" w:type="dxa"/>
          </w:tcPr>
          <w:p w14:paraId="50B368A3"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lastRenderedPageBreak/>
              <w:t xml:space="preserve">31 </w:t>
            </w:r>
          </w:p>
          <w:p w14:paraId="0DC20684" w14:textId="77777777" w:rsidR="001C299F" w:rsidRPr="00EC4148" w:rsidRDefault="001C299F" w:rsidP="0007124D">
            <w:pPr>
              <w:rPr>
                <w:rFonts w:ascii="Calibri" w:hAnsi="Calibri" w:cs="Calibri"/>
                <w:sz w:val="24"/>
                <w:szCs w:val="24"/>
              </w:rPr>
            </w:pPr>
          </w:p>
          <w:p w14:paraId="6780AC80" w14:textId="77777777" w:rsidR="001C299F" w:rsidRPr="00EC4148" w:rsidRDefault="001C299F" w:rsidP="0007124D">
            <w:pPr>
              <w:rPr>
                <w:rFonts w:ascii="Calibri" w:hAnsi="Calibri" w:cs="Calibri"/>
                <w:sz w:val="24"/>
                <w:szCs w:val="24"/>
              </w:rPr>
            </w:pPr>
          </w:p>
        </w:tc>
        <w:tc>
          <w:tcPr>
            <w:tcW w:w="1260" w:type="dxa"/>
          </w:tcPr>
          <w:p w14:paraId="4E668D54"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A8</w:t>
            </w:r>
          </w:p>
          <w:p w14:paraId="4F48BFC2"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V2</w:t>
            </w:r>
          </w:p>
          <w:p w14:paraId="34F15310"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P9</w:t>
            </w:r>
          </w:p>
          <w:p w14:paraId="290C61A2"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TA4</w:t>
            </w:r>
          </w:p>
          <w:p w14:paraId="5B0A4F01"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M8</w:t>
            </w:r>
          </w:p>
        </w:tc>
      </w:tr>
      <w:tr w:rsidR="001C299F" w:rsidRPr="00EC4148" w14:paraId="43E396DF" w14:textId="77777777" w:rsidTr="0007124D">
        <w:tc>
          <w:tcPr>
            <w:tcW w:w="900" w:type="dxa"/>
          </w:tcPr>
          <w:p w14:paraId="6649B746" w14:textId="06FE9488" w:rsidR="001C299F" w:rsidRPr="00EC4148" w:rsidRDefault="00CD6177" w:rsidP="0007124D">
            <w:pPr>
              <w:rPr>
                <w:rFonts w:ascii="Calibri" w:hAnsi="Calibri" w:cs="Calibri"/>
                <w:sz w:val="24"/>
                <w:szCs w:val="24"/>
                <w:lang w:val="en-US"/>
              </w:rPr>
            </w:pPr>
            <w:r w:rsidRPr="00EC4148">
              <w:rPr>
                <w:rFonts w:ascii="Calibri" w:hAnsi="Calibri" w:cs="Calibri"/>
                <w:sz w:val="24"/>
                <w:szCs w:val="24"/>
              </w:rPr>
              <w:t>8</w:t>
            </w:r>
            <w:r w:rsidR="001C299F" w:rsidRPr="00EC4148">
              <w:rPr>
                <w:rFonts w:ascii="Calibri" w:hAnsi="Calibri" w:cs="Calibri"/>
                <w:sz w:val="24"/>
                <w:szCs w:val="24"/>
              </w:rPr>
              <w:t>.2.</w:t>
            </w:r>
            <w:r w:rsidR="001C299F" w:rsidRPr="00EC4148">
              <w:rPr>
                <w:rFonts w:ascii="Calibri" w:hAnsi="Calibri" w:cs="Calibri"/>
                <w:sz w:val="24"/>
                <w:szCs w:val="24"/>
                <w:lang w:val="en-US"/>
              </w:rPr>
              <w:t>21.</w:t>
            </w:r>
          </w:p>
        </w:tc>
        <w:tc>
          <w:tcPr>
            <w:tcW w:w="2070" w:type="dxa"/>
          </w:tcPr>
          <w:p w14:paraId="3508F051"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Kalio jutiklis</w:t>
            </w:r>
          </w:p>
        </w:tc>
        <w:tc>
          <w:tcPr>
            <w:tcW w:w="4590" w:type="dxa"/>
          </w:tcPr>
          <w:p w14:paraId="32F81EE1"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Jutiklis skirtas kalio jonų koncentracijos vandeniniuose tirpaluose matavimui.</w:t>
            </w:r>
          </w:p>
          <w:p w14:paraId="73C57434"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Kiekvienas jutiklis turi atitikti nurodytus reikalavimus:</w:t>
            </w:r>
          </w:p>
          <w:p w14:paraId="7907E041"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Matavimo parametrai turi būti ne blogesni kaip:</w:t>
            </w:r>
          </w:p>
          <w:p w14:paraId="3E331713"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Matavimo diapazonas: ±1000 </w:t>
            </w:r>
            <w:proofErr w:type="spellStart"/>
            <w:r w:rsidRPr="00EC4148">
              <w:rPr>
                <w:rFonts w:ascii="Calibri" w:eastAsia="Times New Roman" w:hAnsi="Calibri" w:cs="Calibri"/>
                <w:color w:val="000000"/>
                <w:sz w:val="24"/>
                <w:szCs w:val="24"/>
              </w:rPr>
              <w:t>mV</w:t>
            </w:r>
            <w:proofErr w:type="spellEnd"/>
            <w:r w:rsidRPr="00EC4148">
              <w:rPr>
                <w:rFonts w:ascii="Calibri" w:eastAsia="Times New Roman" w:hAnsi="Calibri" w:cs="Calibri"/>
                <w:color w:val="000000"/>
                <w:sz w:val="24"/>
                <w:szCs w:val="24"/>
              </w:rPr>
              <w:t>.</w:t>
            </w:r>
          </w:p>
          <w:p w14:paraId="4908F850"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Matavimo diapazonas (koncentracija): 1 iki 39 000 mg/l (arba </w:t>
            </w:r>
            <w:proofErr w:type="spellStart"/>
            <w:r w:rsidRPr="00EC4148">
              <w:rPr>
                <w:rFonts w:ascii="Calibri" w:eastAsia="Times New Roman" w:hAnsi="Calibri" w:cs="Calibri"/>
                <w:color w:val="000000"/>
                <w:sz w:val="24"/>
                <w:szCs w:val="24"/>
              </w:rPr>
              <w:t>ppm</w:t>
            </w:r>
            <w:proofErr w:type="spellEnd"/>
            <w:r w:rsidRPr="00EC4148">
              <w:rPr>
                <w:rFonts w:ascii="Calibri" w:eastAsia="Times New Roman" w:hAnsi="Calibri" w:cs="Calibri"/>
                <w:color w:val="000000"/>
                <w:sz w:val="24"/>
                <w:szCs w:val="24"/>
              </w:rPr>
              <w:t>).</w:t>
            </w:r>
          </w:p>
          <w:p w14:paraId="782AE8AE"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pH diapazonas: 2–12 pH (be pH kompensacijos).</w:t>
            </w:r>
          </w:p>
          <w:p w14:paraId="212D5053"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Temperatūros diapazonas: 0 – +40°C.</w:t>
            </w:r>
          </w:p>
          <w:p w14:paraId="626F5665"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Turi būti pateikta reikiama programinė įranga٭.</w:t>
            </w:r>
          </w:p>
          <w:p w14:paraId="64523D27"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Jutiklis turi būti parengtas darbui – turi būti pateikti visi reikalingi elektros srovės šaltiniai, reikalingi laidai ir priedai.  </w:t>
            </w:r>
          </w:p>
          <w:p w14:paraId="4200E08D"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Vartotojams turi būti pateikta naudojimo instrukcija lietuvių kalba.</w:t>
            </w:r>
          </w:p>
          <w:p w14:paraId="36B363D4"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Garantija ne mažiau kaip 24 mėnesiai nuo prekių perdavimo-priėmimo akto pasirašymo dienos.</w:t>
            </w:r>
          </w:p>
        </w:tc>
        <w:tc>
          <w:tcPr>
            <w:tcW w:w="810" w:type="dxa"/>
          </w:tcPr>
          <w:p w14:paraId="1B09975B"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2</w:t>
            </w:r>
          </w:p>
          <w:p w14:paraId="5A0041A5" w14:textId="77777777" w:rsidR="001C299F" w:rsidRPr="00EC4148" w:rsidRDefault="001C299F" w:rsidP="0007124D">
            <w:pPr>
              <w:rPr>
                <w:rFonts w:ascii="Calibri" w:hAnsi="Calibri" w:cs="Calibri"/>
                <w:sz w:val="24"/>
                <w:szCs w:val="24"/>
              </w:rPr>
            </w:pPr>
          </w:p>
          <w:p w14:paraId="56E32AA3" w14:textId="77777777" w:rsidR="001C299F" w:rsidRPr="00EC4148" w:rsidRDefault="001C299F" w:rsidP="0007124D">
            <w:pPr>
              <w:rPr>
                <w:rFonts w:ascii="Calibri" w:hAnsi="Calibri" w:cs="Calibri"/>
                <w:sz w:val="24"/>
                <w:szCs w:val="24"/>
              </w:rPr>
            </w:pPr>
          </w:p>
        </w:tc>
        <w:tc>
          <w:tcPr>
            <w:tcW w:w="1260" w:type="dxa"/>
          </w:tcPr>
          <w:p w14:paraId="63E784EE"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Š2</w:t>
            </w:r>
          </w:p>
        </w:tc>
      </w:tr>
      <w:tr w:rsidR="001C299F" w:rsidRPr="00EC4148" w14:paraId="33041536" w14:textId="77777777" w:rsidTr="0007124D">
        <w:tc>
          <w:tcPr>
            <w:tcW w:w="900" w:type="dxa"/>
          </w:tcPr>
          <w:p w14:paraId="0D1FBEE2" w14:textId="3BF24C0B" w:rsidR="001C299F" w:rsidRPr="00EC4148" w:rsidRDefault="00CD6177" w:rsidP="0007124D">
            <w:pPr>
              <w:rPr>
                <w:rFonts w:ascii="Calibri" w:hAnsi="Calibri" w:cs="Calibri"/>
                <w:sz w:val="24"/>
                <w:szCs w:val="24"/>
              </w:rPr>
            </w:pPr>
            <w:r w:rsidRPr="00EC4148">
              <w:rPr>
                <w:rFonts w:ascii="Calibri" w:hAnsi="Calibri" w:cs="Calibri"/>
                <w:sz w:val="24"/>
                <w:szCs w:val="24"/>
              </w:rPr>
              <w:t>8</w:t>
            </w:r>
            <w:r w:rsidR="001C299F" w:rsidRPr="00EC4148">
              <w:rPr>
                <w:rFonts w:ascii="Calibri" w:hAnsi="Calibri" w:cs="Calibri"/>
                <w:sz w:val="24"/>
                <w:szCs w:val="24"/>
              </w:rPr>
              <w:t>.2.22.</w:t>
            </w:r>
          </w:p>
        </w:tc>
        <w:tc>
          <w:tcPr>
            <w:tcW w:w="2070" w:type="dxa"/>
          </w:tcPr>
          <w:p w14:paraId="15EA9DB9"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Laidumo jutiklis</w:t>
            </w:r>
          </w:p>
          <w:p w14:paraId="64B18FD5" w14:textId="77777777" w:rsidR="001C299F" w:rsidRPr="00EC4148" w:rsidRDefault="001C299F" w:rsidP="0007124D">
            <w:pPr>
              <w:rPr>
                <w:rFonts w:ascii="Calibri" w:hAnsi="Calibri" w:cs="Calibri"/>
                <w:sz w:val="24"/>
                <w:szCs w:val="24"/>
              </w:rPr>
            </w:pPr>
          </w:p>
        </w:tc>
        <w:tc>
          <w:tcPr>
            <w:tcW w:w="4590" w:type="dxa"/>
          </w:tcPr>
          <w:p w14:paraId="0AE7BF1D"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Kiekvienas siūlomas jutiklis turi atitikti šiuos reikalavimus:</w:t>
            </w:r>
          </w:p>
          <w:p w14:paraId="779B821D"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Jutikliu turi būti galima nustatyti tirpalo elektrinį laidumą, bendrą jonų koncentraciją.</w:t>
            </w:r>
          </w:p>
          <w:p w14:paraId="23DB96C9"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Jutiklio matavimų intervalo ribos turi būti ne mažesnės nei nuo 0 iki 20 000 </w:t>
            </w:r>
            <w:proofErr w:type="spellStart"/>
            <w:r w:rsidRPr="00EC4148">
              <w:rPr>
                <w:rFonts w:ascii="Calibri" w:eastAsia="Times New Roman" w:hAnsi="Calibri" w:cs="Calibri"/>
                <w:color w:val="000000"/>
                <w:sz w:val="24"/>
                <w:szCs w:val="24"/>
              </w:rPr>
              <w:t>μS</w:t>
            </w:r>
            <w:proofErr w:type="spellEnd"/>
            <w:r w:rsidRPr="00EC4148">
              <w:rPr>
                <w:rFonts w:ascii="Calibri" w:eastAsia="Times New Roman" w:hAnsi="Calibri" w:cs="Calibri"/>
                <w:color w:val="000000"/>
                <w:sz w:val="24"/>
                <w:szCs w:val="24"/>
              </w:rPr>
              <w:t>/cm (nuo 0 iki 10 000 mg/l TDS).</w:t>
            </w:r>
          </w:p>
          <w:p w14:paraId="3A34676D"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Matavimo tikslumas ne blogesnis nei ± 1% intervale nuo 1 iki 10 000 </w:t>
            </w:r>
            <w:proofErr w:type="spellStart"/>
            <w:r w:rsidRPr="00EC4148">
              <w:rPr>
                <w:rFonts w:ascii="Calibri" w:eastAsia="Times New Roman" w:hAnsi="Calibri" w:cs="Calibri"/>
                <w:color w:val="000000"/>
                <w:sz w:val="24"/>
                <w:szCs w:val="24"/>
              </w:rPr>
              <w:t>μS</w:t>
            </w:r>
            <w:proofErr w:type="spellEnd"/>
            <w:r w:rsidRPr="00EC4148">
              <w:rPr>
                <w:rFonts w:ascii="Calibri" w:eastAsia="Times New Roman" w:hAnsi="Calibri" w:cs="Calibri"/>
                <w:color w:val="000000"/>
                <w:sz w:val="24"/>
                <w:szCs w:val="24"/>
              </w:rPr>
              <w:t>/cm.</w:t>
            </w:r>
          </w:p>
          <w:p w14:paraId="0770823D"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Darbinė jutiklio temperatūra turi apimti 0 - +80°C diapazoną.</w:t>
            </w:r>
          </w:p>
          <w:p w14:paraId="02411623"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Turi būti automatinė temperatūros kompensavimo sistema, leidžianti sukalibruoti jutiklį kambario temperatūroje (esant poreikiui, šią sistemą turi būti galima išjungti). </w:t>
            </w:r>
          </w:p>
          <w:p w14:paraId="15FAE421"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Turi būti pateikta reikiama programinė įranga٭.</w:t>
            </w:r>
          </w:p>
          <w:p w14:paraId="550E8E4C"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Jutiklis turi būti parengtas darbui – turi būti pateikti visi reikalingi elektros srovės šaltiniai, reikalingi laidai ir priedai.  </w:t>
            </w:r>
          </w:p>
          <w:p w14:paraId="2A75CEF4"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lastRenderedPageBreak/>
              <w:t>Vartotojams turi būti pateikta naudojimo instrukcija lietuvių kalba.</w:t>
            </w:r>
          </w:p>
          <w:p w14:paraId="04913C36"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Garantija ne mažiau kaip 24 mėnesiai nuo prekių perdavimo-priėmimo akto pasirašymo dienos.</w:t>
            </w:r>
          </w:p>
        </w:tc>
        <w:tc>
          <w:tcPr>
            <w:tcW w:w="810" w:type="dxa"/>
          </w:tcPr>
          <w:p w14:paraId="52BFA7BA"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lastRenderedPageBreak/>
              <w:t xml:space="preserve">8 </w:t>
            </w:r>
          </w:p>
          <w:p w14:paraId="1D9268AF" w14:textId="77777777" w:rsidR="001C299F" w:rsidRPr="00EC4148" w:rsidRDefault="001C299F" w:rsidP="0007124D">
            <w:pPr>
              <w:rPr>
                <w:rFonts w:ascii="Calibri" w:hAnsi="Calibri" w:cs="Calibri"/>
                <w:sz w:val="24"/>
                <w:szCs w:val="24"/>
              </w:rPr>
            </w:pPr>
          </w:p>
          <w:p w14:paraId="14C6BA73" w14:textId="77777777" w:rsidR="001C299F" w:rsidRPr="00EC4148" w:rsidRDefault="001C299F" w:rsidP="0007124D">
            <w:pPr>
              <w:rPr>
                <w:rFonts w:ascii="Calibri" w:hAnsi="Calibri" w:cs="Calibri"/>
                <w:sz w:val="24"/>
                <w:szCs w:val="24"/>
              </w:rPr>
            </w:pPr>
          </w:p>
        </w:tc>
        <w:tc>
          <w:tcPr>
            <w:tcW w:w="1260" w:type="dxa"/>
          </w:tcPr>
          <w:p w14:paraId="26EB7C16"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K8</w:t>
            </w:r>
          </w:p>
        </w:tc>
      </w:tr>
      <w:tr w:rsidR="001C299F" w:rsidRPr="00EC4148" w14:paraId="6F7D6EDD" w14:textId="77777777" w:rsidTr="0007124D">
        <w:tc>
          <w:tcPr>
            <w:tcW w:w="900" w:type="dxa"/>
          </w:tcPr>
          <w:p w14:paraId="41436E22" w14:textId="73286685" w:rsidR="001C299F" w:rsidRPr="00EC4148" w:rsidRDefault="00CD6177" w:rsidP="0007124D">
            <w:pPr>
              <w:rPr>
                <w:rFonts w:ascii="Calibri" w:hAnsi="Calibri" w:cs="Calibri"/>
                <w:sz w:val="24"/>
                <w:szCs w:val="24"/>
              </w:rPr>
            </w:pPr>
            <w:r w:rsidRPr="00EC4148">
              <w:rPr>
                <w:rFonts w:ascii="Calibri" w:hAnsi="Calibri" w:cs="Calibri"/>
                <w:sz w:val="24"/>
                <w:szCs w:val="24"/>
              </w:rPr>
              <w:t>8</w:t>
            </w:r>
            <w:r w:rsidR="001C299F" w:rsidRPr="00EC4148">
              <w:rPr>
                <w:rFonts w:ascii="Calibri" w:hAnsi="Calibri" w:cs="Calibri"/>
                <w:sz w:val="24"/>
                <w:szCs w:val="24"/>
              </w:rPr>
              <w:t>.2.2</w:t>
            </w:r>
            <w:r w:rsidRPr="00EC4148">
              <w:rPr>
                <w:rFonts w:ascii="Calibri" w:hAnsi="Calibri" w:cs="Calibri"/>
                <w:sz w:val="24"/>
                <w:szCs w:val="24"/>
              </w:rPr>
              <w:t>3</w:t>
            </w:r>
            <w:r w:rsidR="001C299F" w:rsidRPr="00EC4148">
              <w:rPr>
                <w:rFonts w:ascii="Calibri" w:hAnsi="Calibri" w:cs="Calibri"/>
                <w:sz w:val="24"/>
                <w:szCs w:val="24"/>
              </w:rPr>
              <w:t>.</w:t>
            </w:r>
          </w:p>
        </w:tc>
        <w:tc>
          <w:tcPr>
            <w:tcW w:w="2070" w:type="dxa"/>
          </w:tcPr>
          <w:p w14:paraId="52E4E15F"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Oksidacijos - redukcijos potencialo jutiklis</w:t>
            </w:r>
          </w:p>
          <w:p w14:paraId="31A6DD3E" w14:textId="77777777" w:rsidR="001C299F" w:rsidRPr="00EC4148" w:rsidRDefault="001C299F" w:rsidP="0007124D">
            <w:pPr>
              <w:rPr>
                <w:rFonts w:ascii="Calibri" w:hAnsi="Calibri" w:cs="Calibri"/>
                <w:sz w:val="24"/>
                <w:szCs w:val="24"/>
              </w:rPr>
            </w:pPr>
          </w:p>
        </w:tc>
        <w:tc>
          <w:tcPr>
            <w:tcW w:w="4590" w:type="dxa"/>
          </w:tcPr>
          <w:p w14:paraId="6982644B"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Kiekvienas siūlomas jutiklis turi atitikti šiuos reikalavimus:</w:t>
            </w:r>
          </w:p>
          <w:p w14:paraId="4A4E8A1B"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Jutikliu turi būti galima nustatyti ar tirpalas veiks kaip oksiduojanti arba kaip redukuojanti medžiaga, nustatyti tirpalo galimybę išlaisvinti arba priimti elektronus cheminių reakcijų metu.</w:t>
            </w:r>
          </w:p>
          <w:p w14:paraId="42150720"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Nustatyti oksidacijos-redukcijos titravimo ekvivalentiškumo tašką.</w:t>
            </w:r>
          </w:p>
          <w:p w14:paraId="3BBF1DE2"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Išmatuoti chloro oksidavimąsi baseinuose, geriamojo vandens oksidacijos - redukcijos potencialą.</w:t>
            </w:r>
          </w:p>
          <w:p w14:paraId="2DEA36FA"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Matavimo diapazonas ne prastesnis kaip nuo  -1000 iki +1000 </w:t>
            </w:r>
            <w:proofErr w:type="spellStart"/>
            <w:r w:rsidRPr="00EC4148">
              <w:rPr>
                <w:rFonts w:ascii="Calibri" w:eastAsia="Times New Roman" w:hAnsi="Calibri" w:cs="Calibri"/>
                <w:color w:val="000000"/>
                <w:sz w:val="24"/>
                <w:szCs w:val="24"/>
              </w:rPr>
              <w:t>mV</w:t>
            </w:r>
            <w:proofErr w:type="spellEnd"/>
            <w:r w:rsidRPr="00EC4148">
              <w:rPr>
                <w:rFonts w:ascii="Calibri" w:eastAsia="Times New Roman" w:hAnsi="Calibri" w:cs="Calibri"/>
                <w:color w:val="000000"/>
                <w:sz w:val="24"/>
                <w:szCs w:val="24"/>
              </w:rPr>
              <w:t>.</w:t>
            </w:r>
          </w:p>
          <w:p w14:paraId="0D4BE06D"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Jutiklio tikslumas (su nauju elektrodu) ne blogesnis kaip: ±20 </w:t>
            </w:r>
            <w:proofErr w:type="spellStart"/>
            <w:r w:rsidRPr="00EC4148">
              <w:rPr>
                <w:rFonts w:ascii="Calibri" w:eastAsia="Times New Roman" w:hAnsi="Calibri" w:cs="Calibri"/>
                <w:color w:val="000000"/>
                <w:sz w:val="24"/>
                <w:szCs w:val="24"/>
              </w:rPr>
              <w:t>mV</w:t>
            </w:r>
            <w:proofErr w:type="spellEnd"/>
            <w:r w:rsidRPr="00EC4148">
              <w:rPr>
                <w:rFonts w:ascii="Calibri" w:eastAsia="Times New Roman" w:hAnsi="Calibri" w:cs="Calibri"/>
                <w:color w:val="000000"/>
                <w:sz w:val="24"/>
                <w:szCs w:val="24"/>
              </w:rPr>
              <w:t>.</w:t>
            </w:r>
          </w:p>
          <w:p w14:paraId="32ED73A4" w14:textId="77777777" w:rsidR="001C299F" w:rsidRPr="00EC4148" w:rsidRDefault="001C299F" w:rsidP="0007124D">
            <w:pPr>
              <w:pStyle w:val="NoSpacing"/>
              <w:rPr>
                <w:rFonts w:eastAsia="Times New Roman" w:cs="Calibri"/>
                <w:color w:val="000000"/>
                <w:sz w:val="24"/>
                <w:szCs w:val="24"/>
              </w:rPr>
            </w:pPr>
            <w:r w:rsidRPr="00EC4148">
              <w:rPr>
                <w:rFonts w:eastAsia="Times New Roman" w:cs="Calibri"/>
                <w:color w:val="000000"/>
                <w:sz w:val="24"/>
                <w:szCs w:val="24"/>
              </w:rPr>
              <w:t xml:space="preserve">Rezoliucija ne prastesnė kaip  0,01 </w:t>
            </w:r>
            <w:proofErr w:type="spellStart"/>
            <w:r w:rsidRPr="00EC4148">
              <w:rPr>
                <w:rFonts w:eastAsia="Times New Roman" w:cs="Calibri"/>
                <w:color w:val="000000"/>
                <w:sz w:val="24"/>
                <w:szCs w:val="24"/>
              </w:rPr>
              <w:t>mV</w:t>
            </w:r>
            <w:proofErr w:type="spellEnd"/>
            <w:r w:rsidRPr="00EC4148">
              <w:rPr>
                <w:rFonts w:eastAsia="Times New Roman" w:cs="Calibri"/>
                <w:color w:val="000000"/>
                <w:sz w:val="24"/>
                <w:szCs w:val="24"/>
              </w:rPr>
              <w:t>.</w:t>
            </w:r>
          </w:p>
          <w:p w14:paraId="5A7A1D57"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Turi būti pateikta reikiama programinė įranga٭.</w:t>
            </w:r>
          </w:p>
          <w:p w14:paraId="19C46661"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Jutiklis turi būti parengtas darbui – turi būti pateikti visi reikalingi elektros srovės šaltiniai, reikalingi laidai ir priedai.  </w:t>
            </w:r>
          </w:p>
          <w:p w14:paraId="1E984D90"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Vartotojams turi būti pateikta naudojimo instrukcija lietuvių kalba. </w:t>
            </w:r>
          </w:p>
          <w:p w14:paraId="53E45B3D"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Garantija ne mažiau kaip 24 mėnesiai nuo prekių perdavimo-priėmimo akto pasirašymo dienos.</w:t>
            </w:r>
          </w:p>
        </w:tc>
        <w:tc>
          <w:tcPr>
            <w:tcW w:w="810" w:type="dxa"/>
          </w:tcPr>
          <w:p w14:paraId="7A8D0966"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32</w:t>
            </w:r>
          </w:p>
          <w:p w14:paraId="0FAE90E2" w14:textId="77777777" w:rsidR="001C299F" w:rsidRPr="00EC4148" w:rsidRDefault="001C299F" w:rsidP="0007124D">
            <w:pPr>
              <w:rPr>
                <w:rFonts w:ascii="Calibri" w:hAnsi="Calibri" w:cs="Calibri"/>
                <w:color w:val="FF0000"/>
                <w:sz w:val="24"/>
                <w:szCs w:val="24"/>
              </w:rPr>
            </w:pPr>
          </w:p>
          <w:p w14:paraId="36F8E746" w14:textId="77777777" w:rsidR="001C299F" w:rsidRPr="00EC4148" w:rsidRDefault="001C299F" w:rsidP="0007124D">
            <w:pPr>
              <w:rPr>
                <w:rFonts w:ascii="Calibri" w:hAnsi="Calibri" w:cs="Calibri"/>
                <w:color w:val="FF0000"/>
                <w:sz w:val="24"/>
                <w:szCs w:val="24"/>
              </w:rPr>
            </w:pPr>
          </w:p>
          <w:p w14:paraId="05CD329D" w14:textId="77777777" w:rsidR="001C299F" w:rsidRPr="00EC4148" w:rsidRDefault="001C299F" w:rsidP="0007124D">
            <w:pPr>
              <w:rPr>
                <w:rFonts w:ascii="Calibri" w:hAnsi="Calibri" w:cs="Calibri"/>
                <w:sz w:val="24"/>
                <w:szCs w:val="24"/>
              </w:rPr>
            </w:pPr>
          </w:p>
          <w:p w14:paraId="2C1B5DC5" w14:textId="77777777" w:rsidR="001C299F" w:rsidRPr="00EC4148" w:rsidRDefault="001C299F" w:rsidP="0007124D">
            <w:pPr>
              <w:rPr>
                <w:rFonts w:ascii="Calibri" w:hAnsi="Calibri" w:cs="Calibri"/>
                <w:sz w:val="24"/>
                <w:szCs w:val="24"/>
              </w:rPr>
            </w:pPr>
          </w:p>
          <w:p w14:paraId="30E912E7" w14:textId="77777777" w:rsidR="001C299F" w:rsidRPr="00EC4148" w:rsidRDefault="001C299F" w:rsidP="0007124D">
            <w:pPr>
              <w:rPr>
                <w:rFonts w:ascii="Calibri" w:hAnsi="Calibri" w:cs="Calibri"/>
                <w:sz w:val="24"/>
                <w:szCs w:val="24"/>
              </w:rPr>
            </w:pPr>
          </w:p>
        </w:tc>
        <w:tc>
          <w:tcPr>
            <w:tcW w:w="1260" w:type="dxa"/>
          </w:tcPr>
          <w:p w14:paraId="7886F491"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 xml:space="preserve">Š8  </w:t>
            </w:r>
          </w:p>
          <w:p w14:paraId="6C6157E8"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A8</w:t>
            </w:r>
          </w:p>
          <w:p w14:paraId="6D765B96"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TA8</w:t>
            </w:r>
          </w:p>
          <w:p w14:paraId="70A47084"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K8</w:t>
            </w:r>
          </w:p>
        </w:tc>
      </w:tr>
      <w:tr w:rsidR="001C299F" w:rsidRPr="00EC4148" w14:paraId="06923766" w14:textId="77777777" w:rsidTr="0007124D">
        <w:tc>
          <w:tcPr>
            <w:tcW w:w="900" w:type="dxa"/>
          </w:tcPr>
          <w:p w14:paraId="3A12F851" w14:textId="7864A66D" w:rsidR="001C299F" w:rsidRPr="00EC4148" w:rsidRDefault="00CD6177" w:rsidP="0007124D">
            <w:pPr>
              <w:rPr>
                <w:rFonts w:ascii="Calibri" w:hAnsi="Calibri" w:cs="Calibri"/>
                <w:sz w:val="24"/>
                <w:szCs w:val="24"/>
              </w:rPr>
            </w:pPr>
            <w:r w:rsidRPr="00EC4148">
              <w:rPr>
                <w:rFonts w:ascii="Calibri" w:hAnsi="Calibri" w:cs="Calibri"/>
                <w:sz w:val="24"/>
                <w:szCs w:val="24"/>
              </w:rPr>
              <w:t>8</w:t>
            </w:r>
            <w:r w:rsidR="001C299F" w:rsidRPr="00EC4148">
              <w:rPr>
                <w:rFonts w:ascii="Calibri" w:hAnsi="Calibri" w:cs="Calibri"/>
                <w:sz w:val="24"/>
                <w:szCs w:val="24"/>
              </w:rPr>
              <w:t>.2.2</w:t>
            </w:r>
            <w:r w:rsidRPr="00EC4148">
              <w:rPr>
                <w:rFonts w:ascii="Calibri" w:hAnsi="Calibri" w:cs="Calibri"/>
                <w:sz w:val="24"/>
                <w:szCs w:val="24"/>
              </w:rPr>
              <w:t>4</w:t>
            </w:r>
            <w:r w:rsidR="001C299F" w:rsidRPr="00EC4148">
              <w:rPr>
                <w:rFonts w:ascii="Calibri" w:hAnsi="Calibri" w:cs="Calibri"/>
                <w:sz w:val="24"/>
                <w:szCs w:val="24"/>
              </w:rPr>
              <w:t>.</w:t>
            </w:r>
          </w:p>
        </w:tc>
        <w:tc>
          <w:tcPr>
            <w:tcW w:w="2070" w:type="dxa"/>
          </w:tcPr>
          <w:p w14:paraId="04CD01CA"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pH jutiklis</w:t>
            </w:r>
          </w:p>
          <w:p w14:paraId="47CA4500" w14:textId="77777777" w:rsidR="001C299F" w:rsidRPr="00EC4148" w:rsidRDefault="001C299F" w:rsidP="0007124D">
            <w:pPr>
              <w:rPr>
                <w:rFonts w:ascii="Calibri" w:hAnsi="Calibri" w:cs="Calibri"/>
                <w:sz w:val="24"/>
                <w:szCs w:val="24"/>
              </w:rPr>
            </w:pPr>
          </w:p>
          <w:p w14:paraId="35C5E7B1" w14:textId="77777777" w:rsidR="001C299F" w:rsidRPr="00EC4148" w:rsidRDefault="001C299F" w:rsidP="0007124D">
            <w:pPr>
              <w:rPr>
                <w:rFonts w:ascii="Calibri" w:hAnsi="Calibri" w:cs="Calibri"/>
                <w:sz w:val="24"/>
                <w:szCs w:val="24"/>
              </w:rPr>
            </w:pPr>
          </w:p>
        </w:tc>
        <w:tc>
          <w:tcPr>
            <w:tcW w:w="4590" w:type="dxa"/>
          </w:tcPr>
          <w:p w14:paraId="04565137"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Su siūlomu jutikliu turi būti galima nustatyti tirpalo ir pusiau kieto kūno (pvz., dirvos, maisto) pH. </w:t>
            </w:r>
          </w:p>
          <w:p w14:paraId="7E764B45"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Kiekvienas siūlomas pH jutiklis turi atitikti šiuos reikalavimus:</w:t>
            </w:r>
          </w:p>
          <w:p w14:paraId="1B32A149"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Jutiklio matavimų intervalo ribos turi būti ne mažesnės nei - 0 – 14 pH. Rezoliucija ne prastesnė kaip 0,01 pH.</w:t>
            </w:r>
          </w:p>
          <w:p w14:paraId="006233E2"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Jutiklio membranos tipas plokščiasis stiklas.                                                                                     </w:t>
            </w:r>
          </w:p>
          <w:p w14:paraId="526D07B8"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Jutiklis turi veikti  5 – 80 °C temperatūrų ribose (be temperatūros kompensavimo).</w:t>
            </w:r>
          </w:p>
          <w:p w14:paraId="3BCDF48A"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Jutiklis turi turėti automatinio kalibravimo funkciją.</w:t>
            </w:r>
          </w:p>
          <w:p w14:paraId="672B1A10"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Turi būti pateikta reikiama programinė įranga٭.</w:t>
            </w:r>
          </w:p>
          <w:p w14:paraId="7B93C009"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lastRenderedPageBreak/>
              <w:t xml:space="preserve"> Jutiklis turi būti parengtas darbui – turi būti pateikti visi reikalingi elektros srovės šaltiniai, reikalingi laidai ir priedai.  </w:t>
            </w:r>
          </w:p>
          <w:p w14:paraId="6E3B0C82"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Vartotojams turi būti pateikta naudojimo instrukcija lietuvių kalba.</w:t>
            </w:r>
          </w:p>
          <w:p w14:paraId="6A5BBF26"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Garantija ne mažiau kaip 24 mėnesiai nuo prekių perdavimo-priėmimo akto pasirašymo dienos.</w:t>
            </w:r>
          </w:p>
        </w:tc>
        <w:tc>
          <w:tcPr>
            <w:tcW w:w="810" w:type="dxa"/>
          </w:tcPr>
          <w:p w14:paraId="5CC1129C"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lastRenderedPageBreak/>
              <w:t xml:space="preserve">8 </w:t>
            </w:r>
          </w:p>
          <w:p w14:paraId="75F3C389" w14:textId="77777777" w:rsidR="001C299F" w:rsidRPr="00EC4148" w:rsidRDefault="001C299F" w:rsidP="0007124D">
            <w:pPr>
              <w:rPr>
                <w:rFonts w:ascii="Calibri" w:hAnsi="Calibri" w:cs="Calibri"/>
                <w:sz w:val="24"/>
                <w:szCs w:val="24"/>
              </w:rPr>
            </w:pPr>
          </w:p>
          <w:p w14:paraId="23A148F2" w14:textId="77777777" w:rsidR="001C299F" w:rsidRPr="00EC4148" w:rsidRDefault="001C299F" w:rsidP="0007124D">
            <w:pPr>
              <w:rPr>
                <w:rFonts w:ascii="Calibri" w:hAnsi="Calibri" w:cs="Calibri"/>
                <w:sz w:val="24"/>
                <w:szCs w:val="24"/>
              </w:rPr>
            </w:pPr>
          </w:p>
        </w:tc>
        <w:tc>
          <w:tcPr>
            <w:tcW w:w="1260" w:type="dxa"/>
          </w:tcPr>
          <w:p w14:paraId="7D782E39"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K8</w:t>
            </w:r>
          </w:p>
        </w:tc>
      </w:tr>
      <w:tr w:rsidR="001C299F" w:rsidRPr="00EC4148" w14:paraId="46E735AC" w14:textId="77777777" w:rsidTr="0007124D">
        <w:tc>
          <w:tcPr>
            <w:tcW w:w="900" w:type="dxa"/>
          </w:tcPr>
          <w:p w14:paraId="3263ECBE" w14:textId="43E43C49" w:rsidR="001C299F" w:rsidRPr="00EC4148" w:rsidRDefault="00CD6177" w:rsidP="0007124D">
            <w:pPr>
              <w:rPr>
                <w:rFonts w:ascii="Calibri" w:hAnsi="Calibri" w:cs="Calibri"/>
                <w:sz w:val="24"/>
                <w:szCs w:val="24"/>
              </w:rPr>
            </w:pPr>
            <w:r w:rsidRPr="00EC4148">
              <w:rPr>
                <w:rFonts w:ascii="Calibri" w:hAnsi="Calibri" w:cs="Calibri"/>
                <w:sz w:val="24"/>
                <w:szCs w:val="24"/>
              </w:rPr>
              <w:t>8</w:t>
            </w:r>
            <w:r w:rsidR="001C299F" w:rsidRPr="00EC4148">
              <w:rPr>
                <w:rFonts w:ascii="Calibri" w:hAnsi="Calibri" w:cs="Calibri"/>
                <w:sz w:val="24"/>
                <w:szCs w:val="24"/>
              </w:rPr>
              <w:t>.2.2</w:t>
            </w:r>
            <w:r w:rsidR="00CE0865" w:rsidRPr="00EC4148">
              <w:rPr>
                <w:rFonts w:ascii="Calibri" w:hAnsi="Calibri" w:cs="Calibri"/>
                <w:sz w:val="24"/>
                <w:szCs w:val="24"/>
              </w:rPr>
              <w:t>5</w:t>
            </w:r>
            <w:r w:rsidR="001C299F" w:rsidRPr="00EC4148">
              <w:rPr>
                <w:rFonts w:ascii="Calibri" w:hAnsi="Calibri" w:cs="Calibri"/>
                <w:sz w:val="24"/>
                <w:szCs w:val="24"/>
              </w:rPr>
              <w:t>.</w:t>
            </w:r>
          </w:p>
        </w:tc>
        <w:tc>
          <w:tcPr>
            <w:tcW w:w="2070" w:type="dxa"/>
          </w:tcPr>
          <w:p w14:paraId="3E7E00B4"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Temperatūros jutiklis</w:t>
            </w:r>
          </w:p>
          <w:p w14:paraId="02EDBE67" w14:textId="77777777" w:rsidR="001C299F" w:rsidRPr="00EC4148" w:rsidRDefault="001C299F" w:rsidP="0007124D">
            <w:pPr>
              <w:rPr>
                <w:rFonts w:ascii="Calibri" w:hAnsi="Calibri" w:cs="Calibri"/>
                <w:sz w:val="24"/>
                <w:szCs w:val="24"/>
              </w:rPr>
            </w:pPr>
          </w:p>
        </w:tc>
        <w:tc>
          <w:tcPr>
            <w:tcW w:w="4590" w:type="dxa"/>
          </w:tcPr>
          <w:p w14:paraId="75AE340E"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Kiekvienas siūlomas jutiklis turi atitikti šiuos reikalavimus:</w:t>
            </w:r>
          </w:p>
          <w:p w14:paraId="370FF799"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Temperatūros jutiklio matavimų intervalo ribos turi būti ne mažesnės nei kaip  - 30 – +120 °C, tikslumas ne prastesnis kaip ±0,5ºC, matavimas (rezoliucija)  ±0,01°C. </w:t>
            </w:r>
          </w:p>
          <w:p w14:paraId="7A9A7262"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Jutiklis turi būti atsparus vandens poveikiui.</w:t>
            </w:r>
          </w:p>
          <w:p w14:paraId="12231696"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Turi būti pateikta reikiama programinė įranga٭.</w:t>
            </w:r>
          </w:p>
          <w:p w14:paraId="67262B11"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Jutiklis turi būti parengtas darbui – turi būti pateikti visi reikalingi elektros srovės šaltiniai, reikalingi laidai ir priedai.  </w:t>
            </w:r>
          </w:p>
          <w:p w14:paraId="3E4F1C51"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Vartotojams turi būti pateikta naudojimo instrukcija lietuvių kalba.</w:t>
            </w:r>
          </w:p>
          <w:p w14:paraId="7BFE33E7"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Garantija ne mažiau kaip 24 mėnesiai nuo prekių perdavimo-priėmimo akto pasirašymo dienos.</w:t>
            </w:r>
          </w:p>
        </w:tc>
        <w:tc>
          <w:tcPr>
            <w:tcW w:w="810" w:type="dxa"/>
          </w:tcPr>
          <w:p w14:paraId="621A1502"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 xml:space="preserve">8 </w:t>
            </w:r>
          </w:p>
          <w:p w14:paraId="1DA4E3BE" w14:textId="77777777" w:rsidR="001C299F" w:rsidRPr="00EC4148" w:rsidRDefault="001C299F" w:rsidP="0007124D">
            <w:pPr>
              <w:rPr>
                <w:rFonts w:ascii="Calibri" w:hAnsi="Calibri" w:cs="Calibri"/>
                <w:sz w:val="24"/>
                <w:szCs w:val="24"/>
              </w:rPr>
            </w:pPr>
          </w:p>
          <w:p w14:paraId="59C1A6B8" w14:textId="77777777" w:rsidR="001C299F" w:rsidRPr="00EC4148" w:rsidRDefault="001C299F" w:rsidP="0007124D">
            <w:pPr>
              <w:rPr>
                <w:rFonts w:ascii="Calibri" w:hAnsi="Calibri" w:cs="Calibri"/>
                <w:sz w:val="24"/>
                <w:szCs w:val="24"/>
              </w:rPr>
            </w:pPr>
          </w:p>
        </w:tc>
        <w:tc>
          <w:tcPr>
            <w:tcW w:w="1260" w:type="dxa"/>
          </w:tcPr>
          <w:p w14:paraId="7525D19C"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K8</w:t>
            </w:r>
          </w:p>
        </w:tc>
      </w:tr>
      <w:tr w:rsidR="001C299F" w:rsidRPr="00EC4148" w14:paraId="2D4AA610" w14:textId="77777777" w:rsidTr="0007124D">
        <w:tc>
          <w:tcPr>
            <w:tcW w:w="900" w:type="dxa"/>
          </w:tcPr>
          <w:p w14:paraId="2F02E5D2" w14:textId="685655DD" w:rsidR="001C299F" w:rsidRPr="00EC4148" w:rsidRDefault="00CE0865" w:rsidP="0007124D">
            <w:pPr>
              <w:rPr>
                <w:rFonts w:ascii="Calibri" w:hAnsi="Calibri" w:cs="Calibri"/>
                <w:sz w:val="24"/>
                <w:szCs w:val="24"/>
              </w:rPr>
            </w:pPr>
            <w:r w:rsidRPr="00EC4148">
              <w:rPr>
                <w:rFonts w:ascii="Calibri" w:hAnsi="Calibri" w:cs="Calibri"/>
                <w:sz w:val="24"/>
                <w:szCs w:val="24"/>
              </w:rPr>
              <w:t>8</w:t>
            </w:r>
            <w:r w:rsidR="001C299F" w:rsidRPr="00EC4148">
              <w:rPr>
                <w:rFonts w:ascii="Calibri" w:hAnsi="Calibri" w:cs="Calibri"/>
                <w:sz w:val="24"/>
                <w:szCs w:val="24"/>
              </w:rPr>
              <w:t>.2.2</w:t>
            </w:r>
            <w:r w:rsidRPr="00EC4148">
              <w:rPr>
                <w:rFonts w:ascii="Calibri" w:hAnsi="Calibri" w:cs="Calibri"/>
                <w:sz w:val="24"/>
                <w:szCs w:val="24"/>
              </w:rPr>
              <w:t>6</w:t>
            </w:r>
            <w:r w:rsidR="001C299F" w:rsidRPr="00EC4148">
              <w:rPr>
                <w:rFonts w:ascii="Calibri" w:hAnsi="Calibri" w:cs="Calibri"/>
                <w:sz w:val="24"/>
                <w:szCs w:val="24"/>
              </w:rPr>
              <w:t>.</w:t>
            </w:r>
          </w:p>
        </w:tc>
        <w:tc>
          <w:tcPr>
            <w:tcW w:w="2070" w:type="dxa"/>
          </w:tcPr>
          <w:p w14:paraId="1D377711" w14:textId="77777777" w:rsidR="001C299F" w:rsidRPr="00EC4148" w:rsidRDefault="001C299F" w:rsidP="0007124D">
            <w:pPr>
              <w:rPr>
                <w:rFonts w:ascii="Calibri" w:eastAsia="Times New Roman" w:hAnsi="Calibri" w:cs="Calibri"/>
                <w:sz w:val="24"/>
                <w:szCs w:val="24"/>
              </w:rPr>
            </w:pPr>
            <w:r w:rsidRPr="00EC4148">
              <w:rPr>
                <w:rFonts w:ascii="Calibri" w:eastAsia="Times New Roman" w:hAnsi="Calibri" w:cs="Calibri"/>
                <w:sz w:val="24"/>
                <w:szCs w:val="24"/>
              </w:rPr>
              <w:t>Slėgio jutiklis</w:t>
            </w:r>
          </w:p>
          <w:p w14:paraId="73DF8F7B" w14:textId="77777777" w:rsidR="001C299F" w:rsidRPr="00EC4148" w:rsidRDefault="001C299F" w:rsidP="0007124D">
            <w:pPr>
              <w:rPr>
                <w:rFonts w:ascii="Calibri" w:hAnsi="Calibri" w:cs="Calibri"/>
                <w:sz w:val="24"/>
                <w:szCs w:val="24"/>
              </w:rPr>
            </w:pPr>
          </w:p>
        </w:tc>
        <w:tc>
          <w:tcPr>
            <w:tcW w:w="4590" w:type="dxa"/>
          </w:tcPr>
          <w:p w14:paraId="62904663"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Kiekvienas siūlomas jutiklis turi atitikti šiuos reikalavimus: </w:t>
            </w:r>
          </w:p>
          <w:p w14:paraId="53E92299"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Jutikliu turi būti galima matuoti slėgį.</w:t>
            </w:r>
          </w:p>
          <w:p w14:paraId="31E1313B"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Automatiškai matuojamus duomenis įrenginys (arba įrenginys su pridedamais priedais) bevieliu ryšiu (Bluetooth ar panašaus tipo), nenaudodamas internetinio ryšio, turi perduoti į vartotojo turimą kompiuterį (vartotojo naudojamą Windows operacinę sistemą) ar mobilųjį įrenginį (vartotojo naudojamas Android ir iOS operacines sistemas).</w:t>
            </w:r>
          </w:p>
          <w:p w14:paraId="272A829F"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Papildomai duomenys turi būti perduodami per USB jungtį (turi būti pateiktas USB kabelis). </w:t>
            </w:r>
          </w:p>
          <w:p w14:paraId="24E1CD9A"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Jutiklio turi matuoti slėgį ne blogiau kaip iki 680 </w:t>
            </w:r>
            <w:proofErr w:type="spellStart"/>
            <w:r w:rsidRPr="00EC4148">
              <w:rPr>
                <w:rFonts w:ascii="Calibri" w:eastAsia="Times New Roman" w:hAnsi="Calibri" w:cs="Calibri"/>
                <w:color w:val="000000"/>
                <w:sz w:val="24"/>
                <w:szCs w:val="24"/>
              </w:rPr>
              <w:t>kPa</w:t>
            </w:r>
            <w:proofErr w:type="spellEnd"/>
            <w:r w:rsidRPr="00EC4148">
              <w:rPr>
                <w:rFonts w:ascii="Calibri" w:eastAsia="Times New Roman" w:hAnsi="Calibri" w:cs="Calibri"/>
                <w:color w:val="000000"/>
                <w:sz w:val="24"/>
                <w:szCs w:val="24"/>
              </w:rPr>
              <w:t xml:space="preserve">, tikslumas ne blogesnis kaip ±2 </w:t>
            </w:r>
            <w:proofErr w:type="spellStart"/>
            <w:r w:rsidRPr="00EC4148">
              <w:rPr>
                <w:rFonts w:ascii="Calibri" w:eastAsia="Times New Roman" w:hAnsi="Calibri" w:cs="Calibri"/>
                <w:color w:val="000000"/>
                <w:sz w:val="24"/>
                <w:szCs w:val="24"/>
              </w:rPr>
              <w:t>kPa</w:t>
            </w:r>
            <w:proofErr w:type="spellEnd"/>
            <w:r w:rsidRPr="00EC4148">
              <w:rPr>
                <w:rFonts w:ascii="Calibri" w:eastAsia="Times New Roman" w:hAnsi="Calibri" w:cs="Calibri"/>
                <w:color w:val="000000"/>
                <w:sz w:val="24"/>
                <w:szCs w:val="24"/>
              </w:rPr>
              <w:t>.</w:t>
            </w:r>
          </w:p>
          <w:p w14:paraId="05995D7F"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Turi būti pateikta reikiama programinė įranga٭.</w:t>
            </w:r>
          </w:p>
          <w:p w14:paraId="67A48EBA"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Jutiklis turi būti parengtas darbui – turi būti pateikti visi reikalingi elektros srovės </w:t>
            </w:r>
            <w:r w:rsidRPr="00EC4148">
              <w:rPr>
                <w:rFonts w:ascii="Calibri" w:eastAsia="Times New Roman" w:hAnsi="Calibri" w:cs="Calibri"/>
                <w:color w:val="000000"/>
                <w:sz w:val="24"/>
                <w:szCs w:val="24"/>
              </w:rPr>
              <w:lastRenderedPageBreak/>
              <w:t>šaltiniai, reikalingi laidai, adapteriai, papildomos priemonės ir pan.</w:t>
            </w:r>
          </w:p>
          <w:p w14:paraId="2F045B40"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Vartotojams turi būti pateikta naudojimo instrukcija lietuvių kalba. </w:t>
            </w:r>
          </w:p>
          <w:p w14:paraId="552D6C62"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Garantija ne mažiau kaip 24 mėnesiai nuo prekių perdavimo-priėmimo akto pasirašymo dienos.</w:t>
            </w:r>
          </w:p>
        </w:tc>
        <w:tc>
          <w:tcPr>
            <w:tcW w:w="810" w:type="dxa"/>
          </w:tcPr>
          <w:p w14:paraId="4AA3C60A"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lastRenderedPageBreak/>
              <w:t>15</w:t>
            </w:r>
          </w:p>
          <w:p w14:paraId="07F150B1" w14:textId="77777777" w:rsidR="001C299F" w:rsidRPr="00EC4148" w:rsidRDefault="001C299F" w:rsidP="0007124D">
            <w:pPr>
              <w:rPr>
                <w:rFonts w:ascii="Calibri" w:hAnsi="Calibri" w:cs="Calibri"/>
                <w:sz w:val="24"/>
                <w:szCs w:val="24"/>
              </w:rPr>
            </w:pPr>
          </w:p>
          <w:p w14:paraId="4FB14EB9"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 xml:space="preserve"> </w:t>
            </w:r>
          </w:p>
          <w:p w14:paraId="6025E06D" w14:textId="77777777" w:rsidR="001C299F" w:rsidRPr="00EC4148" w:rsidRDefault="001C299F" w:rsidP="0007124D">
            <w:pPr>
              <w:rPr>
                <w:rFonts w:ascii="Calibri" w:hAnsi="Calibri" w:cs="Calibri"/>
                <w:sz w:val="24"/>
                <w:szCs w:val="24"/>
              </w:rPr>
            </w:pPr>
          </w:p>
        </w:tc>
        <w:tc>
          <w:tcPr>
            <w:tcW w:w="1260" w:type="dxa"/>
          </w:tcPr>
          <w:p w14:paraId="281FB1E8"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P5</w:t>
            </w:r>
          </w:p>
          <w:p w14:paraId="62F8D1DE"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A5</w:t>
            </w:r>
          </w:p>
          <w:p w14:paraId="7E982183"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TE5</w:t>
            </w:r>
          </w:p>
        </w:tc>
      </w:tr>
      <w:tr w:rsidR="001C299F" w:rsidRPr="00EC4148" w14:paraId="32E5FF66" w14:textId="77777777" w:rsidTr="0007124D">
        <w:tc>
          <w:tcPr>
            <w:tcW w:w="900" w:type="dxa"/>
          </w:tcPr>
          <w:p w14:paraId="23D176E0" w14:textId="1A4054A3" w:rsidR="001C299F" w:rsidRPr="00EC4148" w:rsidRDefault="00CE0865" w:rsidP="0007124D">
            <w:pPr>
              <w:rPr>
                <w:rFonts w:ascii="Calibri" w:hAnsi="Calibri" w:cs="Calibri"/>
                <w:sz w:val="24"/>
                <w:szCs w:val="24"/>
              </w:rPr>
            </w:pPr>
            <w:r w:rsidRPr="00EC4148">
              <w:rPr>
                <w:rFonts w:ascii="Calibri" w:hAnsi="Calibri" w:cs="Calibri"/>
                <w:sz w:val="24"/>
                <w:szCs w:val="24"/>
              </w:rPr>
              <w:t>8</w:t>
            </w:r>
            <w:r w:rsidR="001C299F" w:rsidRPr="00EC4148">
              <w:rPr>
                <w:rFonts w:ascii="Calibri" w:hAnsi="Calibri" w:cs="Calibri"/>
                <w:sz w:val="24"/>
                <w:szCs w:val="24"/>
              </w:rPr>
              <w:t>.2.2</w:t>
            </w:r>
            <w:r w:rsidR="00502E59" w:rsidRPr="00EC4148">
              <w:rPr>
                <w:rFonts w:ascii="Calibri" w:hAnsi="Calibri" w:cs="Calibri"/>
                <w:sz w:val="24"/>
                <w:szCs w:val="24"/>
              </w:rPr>
              <w:t>7</w:t>
            </w:r>
            <w:r w:rsidR="001C299F" w:rsidRPr="00EC4148">
              <w:rPr>
                <w:rFonts w:ascii="Calibri" w:hAnsi="Calibri" w:cs="Calibri"/>
                <w:sz w:val="24"/>
                <w:szCs w:val="24"/>
              </w:rPr>
              <w:t>.</w:t>
            </w:r>
          </w:p>
        </w:tc>
        <w:tc>
          <w:tcPr>
            <w:tcW w:w="2070" w:type="dxa"/>
          </w:tcPr>
          <w:p w14:paraId="35CA38A8" w14:textId="77777777" w:rsidR="001C299F" w:rsidRPr="00EC4148" w:rsidRDefault="001C299F" w:rsidP="0007124D">
            <w:pPr>
              <w:rPr>
                <w:rFonts w:ascii="Calibri" w:eastAsia="Times New Roman" w:hAnsi="Calibri" w:cs="Calibri"/>
                <w:sz w:val="24"/>
                <w:szCs w:val="24"/>
              </w:rPr>
            </w:pPr>
            <w:r w:rsidRPr="00EC4148">
              <w:rPr>
                <w:rFonts w:ascii="Calibri" w:eastAsia="Times New Roman" w:hAnsi="Calibri" w:cs="Calibri"/>
                <w:sz w:val="24"/>
                <w:szCs w:val="24"/>
              </w:rPr>
              <w:t>Radiacijos jutiklis</w:t>
            </w:r>
          </w:p>
          <w:p w14:paraId="29EC513C" w14:textId="77777777" w:rsidR="001C299F" w:rsidRPr="00EC4148" w:rsidRDefault="001C299F" w:rsidP="0007124D">
            <w:pPr>
              <w:rPr>
                <w:rFonts w:ascii="Calibri" w:hAnsi="Calibri" w:cs="Calibri"/>
                <w:sz w:val="24"/>
                <w:szCs w:val="24"/>
              </w:rPr>
            </w:pPr>
          </w:p>
        </w:tc>
        <w:tc>
          <w:tcPr>
            <w:tcW w:w="4590" w:type="dxa"/>
          </w:tcPr>
          <w:p w14:paraId="69F53A38"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Kiekvienas siūlomas jutiklis atitinka šiuos reikalavimus:</w:t>
            </w:r>
          </w:p>
          <w:p w14:paraId="7FC764DC"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Jutiklis turi fiksuoti alfa, beta, gama ir Rentgeno spindulius. </w:t>
            </w:r>
          </w:p>
          <w:p w14:paraId="1F75490E"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Turi būti galima nustatyti branduolinio skilimo </w:t>
            </w:r>
            <w:proofErr w:type="spellStart"/>
            <w:r w:rsidRPr="00EC4148">
              <w:rPr>
                <w:rFonts w:ascii="Calibri" w:eastAsia="Times New Roman" w:hAnsi="Calibri" w:cs="Calibri"/>
                <w:color w:val="000000"/>
                <w:sz w:val="24"/>
                <w:szCs w:val="24"/>
              </w:rPr>
              <w:t>pusperiodį</w:t>
            </w:r>
            <w:proofErr w:type="spellEnd"/>
            <w:r w:rsidRPr="00EC4148">
              <w:rPr>
                <w:rFonts w:ascii="Calibri" w:eastAsia="Times New Roman" w:hAnsi="Calibri" w:cs="Calibri"/>
                <w:color w:val="000000"/>
                <w:sz w:val="24"/>
                <w:szCs w:val="24"/>
              </w:rPr>
              <w:t>, aptikti foninės spinduliuotės šaltinius.</w:t>
            </w:r>
          </w:p>
          <w:p w14:paraId="71805EBF"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Radiacijos aptikimo metu turi mirksėti LED lemputė, turi būti galima įjungti ir garsinį signalą.</w:t>
            </w:r>
          </w:p>
          <w:p w14:paraId="64BFBC39"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Turi būti pateikta reikiama programinė įranga٭.</w:t>
            </w:r>
          </w:p>
          <w:p w14:paraId="2AA4B3D8"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Jutiklis turi būti parengtas darbui – turi būti pateikti visi reikalingi elektros srovės šaltiniai, reikalingi laidai ir pan.</w:t>
            </w:r>
          </w:p>
          <w:p w14:paraId="0B9436D8"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Vartotojams turi būti pateikta naudojimo instrukcija lietuvių kalba.</w:t>
            </w:r>
          </w:p>
          <w:p w14:paraId="5008B9FC"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Garantija 24 mėnesiai nuo prekių perdavimo-priėmimo akto pasirašymo dienos.</w:t>
            </w:r>
          </w:p>
        </w:tc>
        <w:tc>
          <w:tcPr>
            <w:tcW w:w="810" w:type="dxa"/>
          </w:tcPr>
          <w:p w14:paraId="79D3D741"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 xml:space="preserve">8 </w:t>
            </w:r>
          </w:p>
          <w:p w14:paraId="4EF5C93B" w14:textId="77777777" w:rsidR="001C299F" w:rsidRPr="00EC4148" w:rsidRDefault="001C299F" w:rsidP="0007124D">
            <w:pPr>
              <w:rPr>
                <w:rFonts w:ascii="Calibri" w:hAnsi="Calibri" w:cs="Calibri"/>
                <w:sz w:val="24"/>
                <w:szCs w:val="24"/>
              </w:rPr>
            </w:pPr>
          </w:p>
          <w:p w14:paraId="4635B693" w14:textId="77777777" w:rsidR="001C299F" w:rsidRPr="00EC4148" w:rsidRDefault="001C299F" w:rsidP="0007124D">
            <w:pPr>
              <w:rPr>
                <w:rFonts w:ascii="Calibri" w:hAnsi="Calibri" w:cs="Calibri"/>
                <w:sz w:val="24"/>
                <w:szCs w:val="24"/>
              </w:rPr>
            </w:pPr>
          </w:p>
        </w:tc>
        <w:tc>
          <w:tcPr>
            <w:tcW w:w="1260" w:type="dxa"/>
          </w:tcPr>
          <w:p w14:paraId="15A9EC96"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K8</w:t>
            </w:r>
          </w:p>
        </w:tc>
      </w:tr>
      <w:tr w:rsidR="001C299F" w:rsidRPr="00EC4148" w14:paraId="1D4E7941" w14:textId="77777777" w:rsidTr="0007124D">
        <w:tc>
          <w:tcPr>
            <w:tcW w:w="900" w:type="dxa"/>
          </w:tcPr>
          <w:p w14:paraId="3C83BBC7" w14:textId="3AC05F8A" w:rsidR="001C299F" w:rsidRPr="00EC4148" w:rsidRDefault="00502E59" w:rsidP="0007124D">
            <w:pPr>
              <w:rPr>
                <w:rFonts w:ascii="Calibri" w:hAnsi="Calibri" w:cs="Calibri"/>
                <w:sz w:val="24"/>
                <w:szCs w:val="24"/>
              </w:rPr>
            </w:pPr>
            <w:r w:rsidRPr="00EC4148">
              <w:rPr>
                <w:rFonts w:ascii="Calibri" w:hAnsi="Calibri" w:cs="Calibri"/>
                <w:sz w:val="24"/>
                <w:szCs w:val="24"/>
              </w:rPr>
              <w:t>8</w:t>
            </w:r>
            <w:r w:rsidR="001C299F" w:rsidRPr="00EC4148">
              <w:rPr>
                <w:rFonts w:ascii="Calibri" w:hAnsi="Calibri" w:cs="Calibri"/>
                <w:sz w:val="24"/>
                <w:szCs w:val="24"/>
              </w:rPr>
              <w:t>.2.2</w:t>
            </w:r>
            <w:r w:rsidRPr="00EC4148">
              <w:rPr>
                <w:rFonts w:ascii="Calibri" w:hAnsi="Calibri" w:cs="Calibri"/>
                <w:sz w:val="24"/>
                <w:szCs w:val="24"/>
              </w:rPr>
              <w:t>8</w:t>
            </w:r>
            <w:r w:rsidR="001C299F" w:rsidRPr="00EC4148">
              <w:rPr>
                <w:rFonts w:ascii="Calibri" w:hAnsi="Calibri" w:cs="Calibri"/>
                <w:sz w:val="24"/>
                <w:szCs w:val="24"/>
              </w:rPr>
              <w:t>.</w:t>
            </w:r>
          </w:p>
        </w:tc>
        <w:tc>
          <w:tcPr>
            <w:tcW w:w="2070" w:type="dxa"/>
          </w:tcPr>
          <w:p w14:paraId="24C7A553" w14:textId="77777777" w:rsidR="001C299F" w:rsidRPr="00EC4148" w:rsidRDefault="001C299F" w:rsidP="0007124D">
            <w:pPr>
              <w:rPr>
                <w:rFonts w:ascii="Calibri" w:eastAsia="Times New Roman" w:hAnsi="Calibri" w:cs="Calibri"/>
                <w:sz w:val="24"/>
                <w:szCs w:val="24"/>
              </w:rPr>
            </w:pPr>
            <w:r w:rsidRPr="00EC4148">
              <w:rPr>
                <w:rFonts w:ascii="Calibri" w:eastAsia="Times New Roman" w:hAnsi="Calibri" w:cs="Calibri"/>
                <w:sz w:val="24"/>
                <w:szCs w:val="24"/>
              </w:rPr>
              <w:t>Atstumo jutiklis</w:t>
            </w:r>
          </w:p>
          <w:p w14:paraId="1A1E2770" w14:textId="77777777" w:rsidR="001C299F" w:rsidRPr="00EC4148" w:rsidRDefault="001C299F" w:rsidP="0007124D">
            <w:pPr>
              <w:rPr>
                <w:rFonts w:ascii="Calibri" w:hAnsi="Calibri" w:cs="Calibri"/>
                <w:sz w:val="24"/>
                <w:szCs w:val="24"/>
              </w:rPr>
            </w:pPr>
          </w:p>
        </w:tc>
        <w:tc>
          <w:tcPr>
            <w:tcW w:w="4590" w:type="dxa"/>
          </w:tcPr>
          <w:p w14:paraId="11DBB5B4"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Siūlomas jutiklis turi matuoti judančių objektų padėtį, greitį ir pagreitį. </w:t>
            </w:r>
          </w:p>
          <w:p w14:paraId="34D66ED7"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Kiekvienas siūlomas jutiklis atitinka šiuos reikalavimus:</w:t>
            </w:r>
          </w:p>
          <w:p w14:paraId="21670DA4"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Matavimai turi apimti ne blogesnį kaip 0,15 m  – 3,5 m diapazoną.</w:t>
            </w:r>
          </w:p>
          <w:p w14:paraId="098316C3"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Rezoliucija ne blogesnė kaip 1 mm.</w:t>
            </w:r>
          </w:p>
          <w:p w14:paraId="050CE393"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Jutiklis mėginių ėmimo dažnis ne blogesnis kaip 25 mėginių/s.</w:t>
            </w:r>
          </w:p>
          <w:p w14:paraId="5A8342BC"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Turi būti pateikta reikiama programinė įranga٭.</w:t>
            </w:r>
          </w:p>
          <w:p w14:paraId="78A4194F"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Jutiklis turi būti parengtas darbui – turi būti pateikti visi reikalingi elektros srovės šaltiniai, reikalingi laidai ir pan.</w:t>
            </w:r>
          </w:p>
          <w:p w14:paraId="4A6BE4EF"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Vartotojams turi būti pateikta naudojimo instrukcija lietuvių kalba.</w:t>
            </w:r>
          </w:p>
          <w:p w14:paraId="283A7AC5"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Garantija 24 mėnesiai nuo prekių perdavimo-priėmimo akto pasirašymo dienos.</w:t>
            </w:r>
          </w:p>
        </w:tc>
        <w:tc>
          <w:tcPr>
            <w:tcW w:w="810" w:type="dxa"/>
          </w:tcPr>
          <w:p w14:paraId="66849827"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 xml:space="preserve">8 </w:t>
            </w:r>
          </w:p>
          <w:p w14:paraId="07CE000A" w14:textId="77777777" w:rsidR="001C299F" w:rsidRPr="00EC4148" w:rsidRDefault="001C299F" w:rsidP="0007124D">
            <w:pPr>
              <w:rPr>
                <w:rFonts w:ascii="Calibri" w:hAnsi="Calibri" w:cs="Calibri"/>
                <w:sz w:val="24"/>
                <w:szCs w:val="24"/>
              </w:rPr>
            </w:pPr>
          </w:p>
          <w:p w14:paraId="04E43A61" w14:textId="77777777" w:rsidR="001C299F" w:rsidRPr="00EC4148" w:rsidRDefault="001C299F" w:rsidP="0007124D">
            <w:pPr>
              <w:rPr>
                <w:rFonts w:ascii="Calibri" w:hAnsi="Calibri" w:cs="Calibri"/>
                <w:sz w:val="24"/>
                <w:szCs w:val="24"/>
              </w:rPr>
            </w:pPr>
          </w:p>
        </w:tc>
        <w:tc>
          <w:tcPr>
            <w:tcW w:w="1260" w:type="dxa"/>
          </w:tcPr>
          <w:p w14:paraId="42A05E4D"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K8</w:t>
            </w:r>
          </w:p>
        </w:tc>
      </w:tr>
      <w:tr w:rsidR="001C299F" w:rsidRPr="00EC4148" w14:paraId="677C695F" w14:textId="77777777" w:rsidTr="0007124D">
        <w:tc>
          <w:tcPr>
            <w:tcW w:w="900" w:type="dxa"/>
          </w:tcPr>
          <w:p w14:paraId="668E7ED0" w14:textId="36E1E314" w:rsidR="001C299F" w:rsidRPr="00EC4148" w:rsidRDefault="00502E59" w:rsidP="0007124D">
            <w:pPr>
              <w:rPr>
                <w:rFonts w:ascii="Calibri" w:hAnsi="Calibri" w:cs="Calibri"/>
                <w:sz w:val="24"/>
                <w:szCs w:val="24"/>
              </w:rPr>
            </w:pPr>
            <w:r w:rsidRPr="00EC4148">
              <w:rPr>
                <w:rFonts w:ascii="Calibri" w:hAnsi="Calibri" w:cs="Calibri"/>
                <w:sz w:val="24"/>
                <w:szCs w:val="24"/>
              </w:rPr>
              <w:lastRenderedPageBreak/>
              <w:t>8</w:t>
            </w:r>
            <w:r w:rsidR="001C299F" w:rsidRPr="00EC4148">
              <w:rPr>
                <w:rFonts w:ascii="Calibri" w:hAnsi="Calibri" w:cs="Calibri"/>
                <w:sz w:val="24"/>
                <w:szCs w:val="24"/>
              </w:rPr>
              <w:t>.2.</w:t>
            </w:r>
            <w:r w:rsidRPr="00EC4148">
              <w:rPr>
                <w:rFonts w:ascii="Calibri" w:hAnsi="Calibri" w:cs="Calibri"/>
                <w:sz w:val="24"/>
                <w:szCs w:val="24"/>
              </w:rPr>
              <w:t>29</w:t>
            </w:r>
            <w:r w:rsidR="001C299F" w:rsidRPr="00EC4148">
              <w:rPr>
                <w:rFonts w:ascii="Calibri" w:hAnsi="Calibri" w:cs="Calibri"/>
                <w:sz w:val="24"/>
                <w:szCs w:val="24"/>
              </w:rPr>
              <w:t>.</w:t>
            </w:r>
          </w:p>
        </w:tc>
        <w:tc>
          <w:tcPr>
            <w:tcW w:w="2070" w:type="dxa"/>
          </w:tcPr>
          <w:p w14:paraId="03A3E75B" w14:textId="77777777" w:rsidR="001C299F" w:rsidRPr="00EC4148" w:rsidRDefault="001C299F" w:rsidP="0007124D">
            <w:pPr>
              <w:rPr>
                <w:rFonts w:ascii="Calibri" w:hAnsi="Calibri" w:cs="Calibri"/>
                <w:sz w:val="24"/>
                <w:szCs w:val="24"/>
              </w:rPr>
            </w:pPr>
            <w:r w:rsidRPr="00EC4148">
              <w:rPr>
                <w:rFonts w:ascii="Calibri" w:eastAsia="Times New Roman" w:hAnsi="Calibri" w:cs="Calibri"/>
                <w:sz w:val="24"/>
                <w:szCs w:val="24"/>
              </w:rPr>
              <w:t>Šviesos ir spalvų jutiklis</w:t>
            </w:r>
          </w:p>
        </w:tc>
        <w:tc>
          <w:tcPr>
            <w:tcW w:w="4590" w:type="dxa"/>
          </w:tcPr>
          <w:p w14:paraId="41EF2FDA"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Siūlomas jutiklis turi matuoti šviesą matomame ir ultravioletiniame elektromagnetiniame spektre.</w:t>
            </w:r>
          </w:p>
          <w:p w14:paraId="100B94F7"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Kiekvienas siūlomas jutiklis atitinka šiuos reikalavimus:</w:t>
            </w:r>
          </w:p>
          <w:p w14:paraId="275E883F"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Jutiklyje turi būti matomos šviesos, UV, spalvų (RGB) sensoriai.</w:t>
            </w:r>
          </w:p>
          <w:p w14:paraId="709D9B6C"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Jutiklis turi matuoti 400–800 </w:t>
            </w:r>
            <w:proofErr w:type="spellStart"/>
            <w:r w:rsidRPr="00EC4148">
              <w:rPr>
                <w:rFonts w:ascii="Calibri" w:eastAsia="Times New Roman" w:hAnsi="Calibri" w:cs="Calibri"/>
                <w:color w:val="000000"/>
                <w:sz w:val="24"/>
                <w:szCs w:val="24"/>
              </w:rPr>
              <w:t>nm</w:t>
            </w:r>
            <w:proofErr w:type="spellEnd"/>
            <w:r w:rsidRPr="00EC4148">
              <w:rPr>
                <w:rFonts w:ascii="Calibri" w:eastAsia="Times New Roman" w:hAnsi="Calibri" w:cs="Calibri"/>
                <w:color w:val="000000"/>
                <w:sz w:val="24"/>
                <w:szCs w:val="24"/>
              </w:rPr>
              <w:t xml:space="preserve"> ilgio diapazone esančių bangų (raudonos, žalios, mėlynos) intensyvumą.</w:t>
            </w:r>
          </w:p>
          <w:p w14:paraId="69606376"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Matavimo diapazonas ne blogesnis kaip 0 iki 150 000 liuksų.</w:t>
            </w:r>
          </w:p>
          <w:p w14:paraId="31D48EFE"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Matavimo dažnis ne blogesnis kaip1000 matavimų/s.</w:t>
            </w:r>
          </w:p>
          <w:p w14:paraId="427E7A0B"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Jutiklis turi matuoti ultravioletinių bangų diapazone;</w:t>
            </w:r>
          </w:p>
          <w:p w14:paraId="091CD4B0"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matavimo dažnis ne blogiau kaip 1 Hz.</w:t>
            </w:r>
          </w:p>
          <w:p w14:paraId="32180B80"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RGB turi matuoti ne mažiau kaip tris spalvas: raudoną, žalią, mėlyną; matavimo dažnis ne blogesnis kaip 0,5 Hz.</w:t>
            </w:r>
          </w:p>
          <w:p w14:paraId="5F7E03BE"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Turi būti pateikta reikiama programinė įranga٭.</w:t>
            </w:r>
          </w:p>
          <w:p w14:paraId="00626C7D"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Jutiklis turi būti parengtas darbui – turi būti pateikti visi reikalingi elektros srovės šaltiniai, reikalingi laidai ir pan.</w:t>
            </w:r>
          </w:p>
          <w:p w14:paraId="5AE8B06E"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Vartotojams turi būti pateikta naudojimo instrukcija lietuvių kalba.</w:t>
            </w:r>
          </w:p>
          <w:p w14:paraId="2BC54E92"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Garantija 24 mėnesiai nuo prekių perdavimo-priėmimo akto pasirašymo dienos.</w:t>
            </w:r>
          </w:p>
        </w:tc>
        <w:tc>
          <w:tcPr>
            <w:tcW w:w="810" w:type="dxa"/>
          </w:tcPr>
          <w:p w14:paraId="4B63FA66"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10</w:t>
            </w:r>
          </w:p>
          <w:p w14:paraId="558A0035"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 xml:space="preserve"> </w:t>
            </w:r>
          </w:p>
          <w:p w14:paraId="2A36D356" w14:textId="77777777" w:rsidR="001C299F" w:rsidRPr="00EC4148" w:rsidRDefault="001C299F" w:rsidP="0007124D">
            <w:pPr>
              <w:rPr>
                <w:rFonts w:ascii="Calibri" w:hAnsi="Calibri" w:cs="Calibri"/>
                <w:sz w:val="24"/>
                <w:szCs w:val="24"/>
              </w:rPr>
            </w:pPr>
          </w:p>
        </w:tc>
        <w:tc>
          <w:tcPr>
            <w:tcW w:w="1260" w:type="dxa"/>
          </w:tcPr>
          <w:p w14:paraId="14565B2B"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K8</w:t>
            </w:r>
          </w:p>
          <w:p w14:paraId="4FF43AB1"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U2</w:t>
            </w:r>
          </w:p>
        </w:tc>
      </w:tr>
      <w:tr w:rsidR="001C299F" w:rsidRPr="00EC4148" w14:paraId="5881F722" w14:textId="77777777" w:rsidTr="0007124D">
        <w:tc>
          <w:tcPr>
            <w:tcW w:w="900" w:type="dxa"/>
          </w:tcPr>
          <w:p w14:paraId="2AE34FE2" w14:textId="106A7D38" w:rsidR="001C299F" w:rsidRPr="00EC4148" w:rsidRDefault="00502E59" w:rsidP="0007124D">
            <w:pPr>
              <w:rPr>
                <w:rFonts w:ascii="Calibri" w:hAnsi="Calibri" w:cs="Calibri"/>
                <w:sz w:val="24"/>
                <w:szCs w:val="24"/>
              </w:rPr>
            </w:pPr>
            <w:r w:rsidRPr="00EC4148">
              <w:rPr>
                <w:rFonts w:ascii="Calibri" w:hAnsi="Calibri" w:cs="Calibri"/>
                <w:sz w:val="24"/>
                <w:szCs w:val="24"/>
              </w:rPr>
              <w:t>8</w:t>
            </w:r>
            <w:r w:rsidR="001C299F" w:rsidRPr="00EC4148">
              <w:rPr>
                <w:rFonts w:ascii="Calibri" w:hAnsi="Calibri" w:cs="Calibri"/>
                <w:sz w:val="24"/>
                <w:szCs w:val="24"/>
              </w:rPr>
              <w:t>.2.3</w:t>
            </w:r>
            <w:r w:rsidRPr="00EC4148">
              <w:rPr>
                <w:rFonts w:ascii="Calibri" w:hAnsi="Calibri" w:cs="Calibri"/>
                <w:sz w:val="24"/>
                <w:szCs w:val="24"/>
              </w:rPr>
              <w:t>0</w:t>
            </w:r>
            <w:r w:rsidR="001C299F" w:rsidRPr="00EC4148">
              <w:rPr>
                <w:rFonts w:ascii="Calibri" w:hAnsi="Calibri" w:cs="Calibri"/>
                <w:sz w:val="24"/>
                <w:szCs w:val="24"/>
              </w:rPr>
              <w:t>.</w:t>
            </w:r>
          </w:p>
        </w:tc>
        <w:tc>
          <w:tcPr>
            <w:tcW w:w="2070" w:type="dxa"/>
          </w:tcPr>
          <w:p w14:paraId="6D7C59EE" w14:textId="77777777" w:rsidR="001C299F" w:rsidRPr="00EC4148" w:rsidRDefault="001C299F" w:rsidP="0007124D">
            <w:pPr>
              <w:rPr>
                <w:rFonts w:ascii="Calibri" w:hAnsi="Calibri" w:cs="Calibri"/>
                <w:sz w:val="24"/>
                <w:szCs w:val="24"/>
              </w:rPr>
            </w:pPr>
            <w:r w:rsidRPr="00EC4148">
              <w:rPr>
                <w:rFonts w:ascii="Calibri" w:eastAsia="Times New Roman" w:hAnsi="Calibri" w:cs="Calibri"/>
                <w:sz w:val="24"/>
                <w:szCs w:val="24"/>
              </w:rPr>
              <w:t xml:space="preserve">Jėgos ir pagreičio jutiklis </w:t>
            </w:r>
          </w:p>
        </w:tc>
        <w:tc>
          <w:tcPr>
            <w:tcW w:w="4590" w:type="dxa"/>
          </w:tcPr>
          <w:p w14:paraId="5692EE94"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Siūlomas jutiklis (ir/ar jo priedai) turi įvairiomis kryptimis matuoti jėgą, pagreitį. </w:t>
            </w:r>
          </w:p>
          <w:p w14:paraId="5DD78BFD"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Kiekvienas siūlomas jutiklis atitinka šiuos reikalavimus:</w:t>
            </w:r>
          </w:p>
          <w:p w14:paraId="31225C27"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Jutiklis turi matuoti jėgą ne mažesniame kaip  ± 50 N intervale;</w:t>
            </w:r>
          </w:p>
          <w:p w14:paraId="0E360595"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 Pagreitis turi būti matuojamas trijose ašyse, ne blogesniame kaip ± 15,5 g diapazone.</w:t>
            </w:r>
          </w:p>
          <w:p w14:paraId="4980EE8F"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 Turi būti trijose ašyse veikiantis </w:t>
            </w:r>
            <w:proofErr w:type="spellStart"/>
            <w:r w:rsidRPr="00EC4148">
              <w:rPr>
                <w:rFonts w:ascii="Calibri" w:eastAsia="Times New Roman" w:hAnsi="Calibri" w:cs="Calibri"/>
                <w:color w:val="000000"/>
                <w:sz w:val="24"/>
                <w:szCs w:val="24"/>
              </w:rPr>
              <w:t>giroskopas</w:t>
            </w:r>
            <w:proofErr w:type="spellEnd"/>
            <w:r w:rsidRPr="00EC4148">
              <w:rPr>
                <w:rFonts w:ascii="Calibri" w:eastAsia="Times New Roman" w:hAnsi="Calibri" w:cs="Calibri"/>
                <w:color w:val="000000"/>
                <w:sz w:val="24"/>
                <w:szCs w:val="24"/>
              </w:rPr>
              <w:t>.</w:t>
            </w:r>
          </w:p>
          <w:p w14:paraId="724CBE16"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Turi būti pateikta reikiama programinė įranga٭.</w:t>
            </w:r>
          </w:p>
          <w:p w14:paraId="05253F8B"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Jutiklis turi būti parengtas darbui – turi būti pateikti visi reikalingi tvirtinimo varžai, buferis, kabliukas, elektros srovės šaltiniai, reikalingi laidai ir pan.</w:t>
            </w:r>
          </w:p>
          <w:p w14:paraId="01035A31"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lastRenderedPageBreak/>
              <w:t>Vartotojams turi būti pateikta naudojimo instrukcija lietuvių kalba.</w:t>
            </w:r>
          </w:p>
          <w:p w14:paraId="78A7C118"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Garantija 24 mėnesiai nuo prekių perdavimo-priėmimo akto pasirašymo dienos.</w:t>
            </w:r>
          </w:p>
        </w:tc>
        <w:tc>
          <w:tcPr>
            <w:tcW w:w="810" w:type="dxa"/>
          </w:tcPr>
          <w:p w14:paraId="56A7B7DF"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lastRenderedPageBreak/>
              <w:t xml:space="preserve">8 </w:t>
            </w:r>
          </w:p>
          <w:p w14:paraId="7B45B8A8" w14:textId="77777777" w:rsidR="001C299F" w:rsidRPr="00EC4148" w:rsidRDefault="001C299F" w:rsidP="0007124D">
            <w:pPr>
              <w:rPr>
                <w:rFonts w:ascii="Calibri" w:hAnsi="Calibri" w:cs="Calibri"/>
                <w:sz w:val="24"/>
                <w:szCs w:val="24"/>
              </w:rPr>
            </w:pPr>
          </w:p>
          <w:p w14:paraId="3CC9EC48" w14:textId="77777777" w:rsidR="001C299F" w:rsidRPr="00EC4148" w:rsidRDefault="001C299F" w:rsidP="0007124D">
            <w:pPr>
              <w:rPr>
                <w:rFonts w:ascii="Calibri" w:hAnsi="Calibri" w:cs="Calibri"/>
                <w:sz w:val="24"/>
                <w:szCs w:val="24"/>
              </w:rPr>
            </w:pPr>
          </w:p>
        </w:tc>
        <w:tc>
          <w:tcPr>
            <w:tcW w:w="1260" w:type="dxa"/>
          </w:tcPr>
          <w:p w14:paraId="297A6BB0"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K8</w:t>
            </w:r>
          </w:p>
        </w:tc>
      </w:tr>
      <w:tr w:rsidR="001C299F" w:rsidRPr="00EC4148" w14:paraId="444A6CF8" w14:textId="77777777" w:rsidTr="0007124D">
        <w:tc>
          <w:tcPr>
            <w:tcW w:w="900" w:type="dxa"/>
          </w:tcPr>
          <w:p w14:paraId="0CF2B609" w14:textId="67C83476" w:rsidR="001C299F" w:rsidRPr="00EC4148" w:rsidRDefault="00502E59" w:rsidP="0007124D">
            <w:pPr>
              <w:rPr>
                <w:rFonts w:ascii="Calibri" w:hAnsi="Calibri" w:cs="Calibri"/>
                <w:sz w:val="24"/>
                <w:szCs w:val="24"/>
              </w:rPr>
            </w:pPr>
            <w:r w:rsidRPr="00EC4148">
              <w:rPr>
                <w:rFonts w:ascii="Calibri" w:hAnsi="Calibri" w:cs="Calibri"/>
                <w:sz w:val="24"/>
                <w:szCs w:val="24"/>
              </w:rPr>
              <w:t>8</w:t>
            </w:r>
            <w:r w:rsidR="001C299F" w:rsidRPr="00EC4148">
              <w:rPr>
                <w:rFonts w:ascii="Calibri" w:hAnsi="Calibri" w:cs="Calibri"/>
                <w:sz w:val="24"/>
                <w:szCs w:val="24"/>
              </w:rPr>
              <w:t>.2.3</w:t>
            </w:r>
            <w:r w:rsidR="002F50B7" w:rsidRPr="00EC4148">
              <w:rPr>
                <w:rFonts w:ascii="Calibri" w:hAnsi="Calibri" w:cs="Calibri"/>
                <w:sz w:val="24"/>
                <w:szCs w:val="24"/>
              </w:rPr>
              <w:t>1</w:t>
            </w:r>
            <w:r w:rsidR="001C299F" w:rsidRPr="00EC4148">
              <w:rPr>
                <w:rFonts w:ascii="Calibri" w:hAnsi="Calibri" w:cs="Calibri"/>
                <w:sz w:val="24"/>
                <w:szCs w:val="24"/>
              </w:rPr>
              <w:t>.</w:t>
            </w:r>
          </w:p>
        </w:tc>
        <w:tc>
          <w:tcPr>
            <w:tcW w:w="2070" w:type="dxa"/>
          </w:tcPr>
          <w:p w14:paraId="563E3336" w14:textId="77777777" w:rsidR="001C299F" w:rsidRPr="00EC4148" w:rsidRDefault="001C299F" w:rsidP="0007124D">
            <w:pPr>
              <w:rPr>
                <w:rFonts w:ascii="Calibri" w:hAnsi="Calibri" w:cs="Calibri"/>
                <w:sz w:val="24"/>
                <w:szCs w:val="24"/>
              </w:rPr>
            </w:pPr>
            <w:r w:rsidRPr="00EC4148">
              <w:rPr>
                <w:rFonts w:ascii="Calibri" w:eastAsia="Times New Roman" w:hAnsi="Calibri" w:cs="Calibri"/>
                <w:sz w:val="24"/>
                <w:szCs w:val="24"/>
              </w:rPr>
              <w:t>Trijų ašių magnetinio lauko jutiklis</w:t>
            </w:r>
          </w:p>
        </w:tc>
        <w:tc>
          <w:tcPr>
            <w:tcW w:w="4590" w:type="dxa"/>
          </w:tcPr>
          <w:p w14:paraId="2B3F8472"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Siūlomas jutiklis (ir/ar jo priedai) turi fiksuoti magnetinio lauko komponentus išilgai trijų ortogonalių erdvinių ašių (x, y, z).</w:t>
            </w:r>
          </w:p>
          <w:p w14:paraId="3EC8DD7C"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Kiekvienas siūlomas jutiklis turi atitikti šiuos reikalavimus:</w:t>
            </w:r>
          </w:p>
          <w:p w14:paraId="3AE5B03E"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Jutiklis turi matuoti ±5 </w:t>
            </w:r>
            <w:proofErr w:type="spellStart"/>
            <w:r w:rsidRPr="00EC4148">
              <w:rPr>
                <w:rFonts w:ascii="Calibri" w:eastAsia="Times New Roman" w:hAnsi="Calibri" w:cs="Calibri"/>
                <w:color w:val="000000"/>
                <w:sz w:val="24"/>
                <w:szCs w:val="24"/>
              </w:rPr>
              <w:t>mT</w:t>
            </w:r>
            <w:proofErr w:type="spellEnd"/>
            <w:r w:rsidRPr="00EC4148">
              <w:rPr>
                <w:rFonts w:ascii="Calibri" w:eastAsia="Times New Roman" w:hAnsi="Calibri" w:cs="Calibri"/>
                <w:color w:val="000000"/>
                <w:sz w:val="24"/>
                <w:szCs w:val="24"/>
              </w:rPr>
              <w:t xml:space="preserve"> ir ±130 </w:t>
            </w:r>
            <w:proofErr w:type="spellStart"/>
            <w:r w:rsidRPr="00EC4148">
              <w:rPr>
                <w:rFonts w:ascii="Calibri" w:eastAsia="Times New Roman" w:hAnsi="Calibri" w:cs="Calibri"/>
                <w:color w:val="000000"/>
                <w:sz w:val="24"/>
                <w:szCs w:val="24"/>
              </w:rPr>
              <w:t>mT</w:t>
            </w:r>
            <w:proofErr w:type="spellEnd"/>
            <w:r w:rsidRPr="00EC4148">
              <w:rPr>
                <w:rFonts w:ascii="Calibri" w:eastAsia="Times New Roman" w:hAnsi="Calibri" w:cs="Calibri"/>
                <w:color w:val="000000"/>
                <w:sz w:val="24"/>
                <w:szCs w:val="24"/>
              </w:rPr>
              <w:t xml:space="preserve"> ribose.</w:t>
            </w:r>
          </w:p>
          <w:p w14:paraId="18A71E55"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Jutiklis turi būti sukalibruotas gamykloje.</w:t>
            </w:r>
          </w:p>
          <w:p w14:paraId="5E435441"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Turi būti pateikta reikiama programinė įranga٭.</w:t>
            </w:r>
          </w:p>
          <w:p w14:paraId="5804365A"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Jutiklis turi būti parengtas darbui – turi būti pateikti visi reikalingi elektros srovės šaltiniai, reikalingi laidai ir pan.</w:t>
            </w:r>
          </w:p>
          <w:p w14:paraId="34A5F463"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Vartotojams turi būti pateikta naudojimo instrukcija lietuvių kalba.</w:t>
            </w:r>
          </w:p>
          <w:p w14:paraId="5D9D3DB3" w14:textId="77777777" w:rsidR="001C299F" w:rsidRPr="00EC4148" w:rsidRDefault="001C299F" w:rsidP="0007124D">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Garantija 24 mėnesiai nuo prekių perdavimo-priėmimo akto pasirašymo dienos.</w:t>
            </w:r>
          </w:p>
        </w:tc>
        <w:tc>
          <w:tcPr>
            <w:tcW w:w="810" w:type="dxa"/>
          </w:tcPr>
          <w:p w14:paraId="7454DDA8"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 xml:space="preserve">8 </w:t>
            </w:r>
          </w:p>
          <w:p w14:paraId="76C869DE" w14:textId="77777777" w:rsidR="001C299F" w:rsidRPr="00EC4148" w:rsidRDefault="001C299F" w:rsidP="0007124D">
            <w:pPr>
              <w:rPr>
                <w:rFonts w:ascii="Calibri" w:hAnsi="Calibri" w:cs="Calibri"/>
                <w:sz w:val="24"/>
                <w:szCs w:val="24"/>
              </w:rPr>
            </w:pPr>
          </w:p>
          <w:p w14:paraId="019262F6" w14:textId="77777777" w:rsidR="001C299F" w:rsidRPr="00EC4148" w:rsidRDefault="001C299F" w:rsidP="0007124D">
            <w:pPr>
              <w:rPr>
                <w:rFonts w:ascii="Calibri" w:hAnsi="Calibri" w:cs="Calibri"/>
                <w:sz w:val="24"/>
                <w:szCs w:val="24"/>
              </w:rPr>
            </w:pPr>
          </w:p>
        </w:tc>
        <w:tc>
          <w:tcPr>
            <w:tcW w:w="1260" w:type="dxa"/>
          </w:tcPr>
          <w:p w14:paraId="67EB2DD7"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K8</w:t>
            </w:r>
          </w:p>
        </w:tc>
      </w:tr>
      <w:tr w:rsidR="001C299F" w:rsidRPr="00EC4148" w14:paraId="0A9FCC86" w14:textId="77777777" w:rsidTr="0007124D">
        <w:tc>
          <w:tcPr>
            <w:tcW w:w="900" w:type="dxa"/>
          </w:tcPr>
          <w:p w14:paraId="76433F8E" w14:textId="0BBBB7E5" w:rsidR="001C299F" w:rsidRPr="00EC4148" w:rsidRDefault="002F50B7" w:rsidP="0007124D">
            <w:pPr>
              <w:rPr>
                <w:rFonts w:ascii="Calibri" w:hAnsi="Calibri" w:cs="Calibri"/>
                <w:sz w:val="24"/>
                <w:szCs w:val="24"/>
              </w:rPr>
            </w:pPr>
            <w:r w:rsidRPr="00EC4148">
              <w:rPr>
                <w:rFonts w:ascii="Calibri" w:hAnsi="Calibri" w:cs="Calibri"/>
                <w:sz w:val="24"/>
                <w:szCs w:val="24"/>
              </w:rPr>
              <w:t>8</w:t>
            </w:r>
            <w:r w:rsidR="001C299F" w:rsidRPr="00EC4148">
              <w:rPr>
                <w:rFonts w:ascii="Calibri" w:hAnsi="Calibri" w:cs="Calibri"/>
                <w:sz w:val="24"/>
                <w:szCs w:val="24"/>
              </w:rPr>
              <w:t>.2.3</w:t>
            </w:r>
            <w:r w:rsidRPr="00EC4148">
              <w:rPr>
                <w:rFonts w:ascii="Calibri" w:hAnsi="Calibri" w:cs="Calibri"/>
                <w:sz w:val="24"/>
                <w:szCs w:val="24"/>
              </w:rPr>
              <w:t>2</w:t>
            </w:r>
            <w:r w:rsidR="001C299F" w:rsidRPr="00EC4148">
              <w:rPr>
                <w:rFonts w:ascii="Calibri" w:hAnsi="Calibri" w:cs="Calibri"/>
                <w:sz w:val="24"/>
                <w:szCs w:val="24"/>
              </w:rPr>
              <w:t>.</w:t>
            </w:r>
          </w:p>
        </w:tc>
        <w:tc>
          <w:tcPr>
            <w:tcW w:w="2070" w:type="dxa"/>
          </w:tcPr>
          <w:p w14:paraId="0CEA2625" w14:textId="77777777" w:rsidR="001C299F" w:rsidRPr="00EC4148" w:rsidRDefault="001C299F" w:rsidP="0007124D">
            <w:pPr>
              <w:rPr>
                <w:rFonts w:ascii="Calibri" w:hAnsi="Calibri" w:cs="Calibri"/>
                <w:sz w:val="24"/>
                <w:szCs w:val="24"/>
              </w:rPr>
            </w:pPr>
            <w:r w:rsidRPr="00EC4148">
              <w:rPr>
                <w:rFonts w:ascii="Calibri" w:eastAsia="Times New Roman" w:hAnsi="Calibri" w:cs="Calibri"/>
                <w:sz w:val="24"/>
                <w:szCs w:val="24"/>
              </w:rPr>
              <w:t>Etanolio jutiklis</w:t>
            </w:r>
          </w:p>
        </w:tc>
        <w:tc>
          <w:tcPr>
            <w:tcW w:w="4590" w:type="dxa"/>
          </w:tcPr>
          <w:p w14:paraId="0DC62127" w14:textId="77777777" w:rsidR="001C299F" w:rsidRPr="00EC4148" w:rsidRDefault="001C299F" w:rsidP="0007124D">
            <w:pPr>
              <w:rPr>
                <w:rFonts w:ascii="Calibri" w:eastAsia="Times New Roman" w:hAnsi="Calibri" w:cs="Calibri"/>
                <w:sz w:val="24"/>
                <w:szCs w:val="24"/>
              </w:rPr>
            </w:pPr>
            <w:r w:rsidRPr="00EC4148">
              <w:rPr>
                <w:rFonts w:ascii="Calibri" w:eastAsia="Times New Roman" w:hAnsi="Calibri" w:cs="Calibri"/>
                <w:sz w:val="24"/>
                <w:szCs w:val="24"/>
              </w:rPr>
              <w:t>Su siūlomu jutikliu turi būti galima nustatyti etanolio garų virš vandeninių tirpalų koncentraciją.</w:t>
            </w:r>
          </w:p>
          <w:p w14:paraId="04F28221" w14:textId="77777777" w:rsidR="001C299F" w:rsidRPr="00EC4148" w:rsidRDefault="001C299F" w:rsidP="0007124D">
            <w:pPr>
              <w:rPr>
                <w:rFonts w:ascii="Calibri" w:eastAsia="Times New Roman" w:hAnsi="Calibri" w:cs="Calibri"/>
                <w:sz w:val="24"/>
                <w:szCs w:val="24"/>
              </w:rPr>
            </w:pPr>
            <w:r w:rsidRPr="00EC4148">
              <w:rPr>
                <w:rFonts w:ascii="Calibri" w:eastAsia="Times New Roman" w:hAnsi="Calibri" w:cs="Calibri"/>
                <w:sz w:val="24"/>
                <w:szCs w:val="24"/>
              </w:rPr>
              <w:t xml:space="preserve">  Kiekvienas siūlomas etanolio jutiklis turi atitikti šiuos reikalavimus:</w:t>
            </w:r>
          </w:p>
          <w:p w14:paraId="6676DEDD" w14:textId="77777777" w:rsidR="001C299F" w:rsidRPr="00EC4148" w:rsidRDefault="001C299F" w:rsidP="0007124D">
            <w:pPr>
              <w:rPr>
                <w:rFonts w:ascii="Calibri" w:eastAsia="Times New Roman" w:hAnsi="Calibri" w:cs="Calibri"/>
                <w:sz w:val="24"/>
                <w:szCs w:val="24"/>
              </w:rPr>
            </w:pPr>
            <w:r w:rsidRPr="00EC4148">
              <w:rPr>
                <w:rFonts w:ascii="Calibri" w:eastAsia="Times New Roman" w:hAnsi="Calibri" w:cs="Calibri"/>
                <w:sz w:val="24"/>
                <w:szCs w:val="24"/>
              </w:rPr>
              <w:t>- Jutiklio matavimų intervalo ribos turi būti ne mažesnės kaip 0 – 3% koncentracijos.</w:t>
            </w:r>
          </w:p>
          <w:p w14:paraId="7950AAEF" w14:textId="77777777" w:rsidR="001C299F" w:rsidRPr="00EC4148" w:rsidRDefault="001C299F" w:rsidP="0007124D">
            <w:pPr>
              <w:rPr>
                <w:rFonts w:ascii="Calibri" w:eastAsia="Times New Roman" w:hAnsi="Calibri" w:cs="Calibri"/>
                <w:sz w:val="24"/>
                <w:szCs w:val="24"/>
              </w:rPr>
            </w:pPr>
            <w:r w:rsidRPr="00EC4148">
              <w:rPr>
                <w:rFonts w:ascii="Calibri" w:eastAsia="Times New Roman" w:hAnsi="Calibri" w:cs="Calibri"/>
                <w:sz w:val="24"/>
                <w:szCs w:val="24"/>
              </w:rPr>
              <w:t>- Reakcijos laikas ne daugiau nei 60 s (90% galutinių verčių).</w:t>
            </w:r>
          </w:p>
          <w:p w14:paraId="26BA8D2F" w14:textId="77777777" w:rsidR="001C299F" w:rsidRPr="00EC4148" w:rsidRDefault="001C299F" w:rsidP="0007124D">
            <w:pPr>
              <w:rPr>
                <w:rFonts w:ascii="Calibri" w:eastAsia="Times New Roman" w:hAnsi="Calibri" w:cs="Calibri"/>
                <w:sz w:val="24"/>
                <w:szCs w:val="24"/>
              </w:rPr>
            </w:pPr>
            <w:r w:rsidRPr="00EC4148">
              <w:rPr>
                <w:rFonts w:ascii="Calibri" w:eastAsia="Times New Roman" w:hAnsi="Calibri" w:cs="Calibri"/>
                <w:sz w:val="24"/>
                <w:szCs w:val="24"/>
              </w:rPr>
              <w:t>- Turi būti pateikta reikiama programinė įranga٭.</w:t>
            </w:r>
          </w:p>
          <w:p w14:paraId="5DC70F60" w14:textId="77777777" w:rsidR="001C299F" w:rsidRPr="00EC4148" w:rsidRDefault="001C299F" w:rsidP="0007124D">
            <w:pPr>
              <w:rPr>
                <w:rFonts w:ascii="Calibri" w:eastAsia="Times New Roman" w:hAnsi="Calibri" w:cs="Calibri"/>
                <w:sz w:val="24"/>
                <w:szCs w:val="24"/>
              </w:rPr>
            </w:pPr>
            <w:r w:rsidRPr="00EC4148">
              <w:rPr>
                <w:rFonts w:ascii="Calibri" w:eastAsia="Times New Roman" w:hAnsi="Calibri" w:cs="Calibri"/>
                <w:sz w:val="24"/>
                <w:szCs w:val="24"/>
              </w:rPr>
              <w:t>Jutiklis turi būti parengtas darbui – pateikti visi reikalingi elektros srovės šaltiniai, reikalingi laidai, juostos, kamščiai, dangteliai ir pan.</w:t>
            </w:r>
          </w:p>
          <w:p w14:paraId="38A5C4C5" w14:textId="77777777" w:rsidR="001C299F" w:rsidRPr="00EC4148" w:rsidRDefault="001C299F" w:rsidP="0007124D">
            <w:pPr>
              <w:rPr>
                <w:rFonts w:ascii="Calibri" w:eastAsia="Times New Roman" w:hAnsi="Calibri" w:cs="Calibri"/>
                <w:sz w:val="24"/>
                <w:szCs w:val="24"/>
              </w:rPr>
            </w:pPr>
            <w:r w:rsidRPr="00EC4148">
              <w:rPr>
                <w:rFonts w:ascii="Calibri" w:eastAsia="Times New Roman" w:hAnsi="Calibri" w:cs="Calibri"/>
                <w:sz w:val="24"/>
                <w:szCs w:val="24"/>
              </w:rPr>
              <w:t>Vartotojams turi būti pateikta naudojimo instrukcija lietuvių kalba.</w:t>
            </w:r>
          </w:p>
          <w:p w14:paraId="4A7A8CD0" w14:textId="77777777" w:rsidR="001C299F" w:rsidRPr="00EC4148" w:rsidRDefault="001C299F" w:rsidP="0007124D">
            <w:pPr>
              <w:rPr>
                <w:rFonts w:ascii="Calibri" w:eastAsia="Times New Roman" w:hAnsi="Calibri" w:cs="Calibri"/>
                <w:sz w:val="24"/>
                <w:szCs w:val="24"/>
              </w:rPr>
            </w:pPr>
            <w:r w:rsidRPr="00EC4148">
              <w:rPr>
                <w:rFonts w:ascii="Calibri" w:eastAsia="Times New Roman" w:hAnsi="Calibri" w:cs="Calibri"/>
                <w:sz w:val="24"/>
                <w:szCs w:val="24"/>
              </w:rPr>
              <w:t>Garantija 24 mėnesiai nuo prekių perdavimo-priėmimo akto pasirašymo dienos.</w:t>
            </w:r>
          </w:p>
        </w:tc>
        <w:tc>
          <w:tcPr>
            <w:tcW w:w="810" w:type="dxa"/>
          </w:tcPr>
          <w:p w14:paraId="5A78D9D5"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 xml:space="preserve">8 </w:t>
            </w:r>
          </w:p>
          <w:p w14:paraId="6949AB26" w14:textId="77777777" w:rsidR="001C299F" w:rsidRPr="00EC4148" w:rsidRDefault="001C299F" w:rsidP="0007124D">
            <w:pPr>
              <w:rPr>
                <w:rFonts w:ascii="Calibri" w:hAnsi="Calibri" w:cs="Calibri"/>
                <w:sz w:val="24"/>
                <w:szCs w:val="24"/>
              </w:rPr>
            </w:pPr>
          </w:p>
          <w:p w14:paraId="4A37CACA" w14:textId="77777777" w:rsidR="001C299F" w:rsidRPr="00EC4148" w:rsidRDefault="001C299F" w:rsidP="0007124D">
            <w:pPr>
              <w:rPr>
                <w:rFonts w:ascii="Calibri" w:hAnsi="Calibri" w:cs="Calibri"/>
                <w:sz w:val="24"/>
                <w:szCs w:val="24"/>
              </w:rPr>
            </w:pPr>
          </w:p>
        </w:tc>
        <w:tc>
          <w:tcPr>
            <w:tcW w:w="1260" w:type="dxa"/>
          </w:tcPr>
          <w:p w14:paraId="596B7622"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K8</w:t>
            </w:r>
          </w:p>
        </w:tc>
      </w:tr>
      <w:tr w:rsidR="001C299F" w:rsidRPr="00EC4148" w14:paraId="20F05A6A" w14:textId="77777777" w:rsidTr="0007124D">
        <w:tc>
          <w:tcPr>
            <w:tcW w:w="900" w:type="dxa"/>
          </w:tcPr>
          <w:p w14:paraId="2F75DFD0" w14:textId="2B824D1D" w:rsidR="001C299F" w:rsidRPr="00EC4148" w:rsidRDefault="002F50B7" w:rsidP="0007124D">
            <w:pPr>
              <w:rPr>
                <w:rFonts w:ascii="Calibri" w:hAnsi="Calibri" w:cs="Calibri"/>
                <w:sz w:val="24"/>
                <w:szCs w:val="24"/>
              </w:rPr>
            </w:pPr>
            <w:r w:rsidRPr="00EC4148">
              <w:rPr>
                <w:rFonts w:ascii="Calibri" w:hAnsi="Calibri" w:cs="Calibri"/>
                <w:sz w:val="24"/>
                <w:szCs w:val="24"/>
              </w:rPr>
              <w:t>8</w:t>
            </w:r>
            <w:r w:rsidR="001C299F" w:rsidRPr="00EC4148">
              <w:rPr>
                <w:rFonts w:ascii="Calibri" w:hAnsi="Calibri" w:cs="Calibri"/>
                <w:sz w:val="24"/>
                <w:szCs w:val="24"/>
              </w:rPr>
              <w:t>.2.3</w:t>
            </w:r>
            <w:r w:rsidRPr="00EC4148">
              <w:rPr>
                <w:rFonts w:ascii="Calibri" w:hAnsi="Calibri" w:cs="Calibri"/>
                <w:sz w:val="24"/>
                <w:szCs w:val="24"/>
              </w:rPr>
              <w:t>3</w:t>
            </w:r>
            <w:r w:rsidR="001C299F" w:rsidRPr="00EC4148">
              <w:rPr>
                <w:rFonts w:ascii="Calibri" w:hAnsi="Calibri" w:cs="Calibri"/>
                <w:sz w:val="24"/>
                <w:szCs w:val="24"/>
              </w:rPr>
              <w:t>.</w:t>
            </w:r>
          </w:p>
        </w:tc>
        <w:tc>
          <w:tcPr>
            <w:tcW w:w="2070" w:type="dxa"/>
          </w:tcPr>
          <w:p w14:paraId="5817EBB4" w14:textId="77777777" w:rsidR="001C299F" w:rsidRPr="00EC4148" w:rsidRDefault="001C299F" w:rsidP="0007124D">
            <w:pPr>
              <w:rPr>
                <w:rFonts w:ascii="Calibri" w:hAnsi="Calibri" w:cs="Calibri"/>
                <w:sz w:val="24"/>
                <w:szCs w:val="24"/>
              </w:rPr>
            </w:pPr>
            <w:r w:rsidRPr="00EC4148">
              <w:rPr>
                <w:rFonts w:ascii="Calibri" w:eastAsia="Times New Roman" w:hAnsi="Calibri" w:cs="Calibri"/>
                <w:sz w:val="24"/>
                <w:szCs w:val="24"/>
              </w:rPr>
              <w:t>Srovės stiprumo jutiklis</w:t>
            </w:r>
          </w:p>
        </w:tc>
        <w:tc>
          <w:tcPr>
            <w:tcW w:w="4590" w:type="dxa"/>
          </w:tcPr>
          <w:p w14:paraId="28BA3AA0" w14:textId="77777777" w:rsidR="001C299F" w:rsidRPr="00EC4148" w:rsidRDefault="001C299F" w:rsidP="0007124D">
            <w:pPr>
              <w:rPr>
                <w:rFonts w:ascii="Calibri" w:eastAsia="Times New Roman" w:hAnsi="Calibri" w:cs="Calibri"/>
                <w:sz w:val="24"/>
                <w:szCs w:val="24"/>
              </w:rPr>
            </w:pPr>
            <w:r w:rsidRPr="00EC4148">
              <w:rPr>
                <w:rFonts w:ascii="Calibri" w:eastAsia="Times New Roman" w:hAnsi="Calibri" w:cs="Calibri"/>
                <w:sz w:val="24"/>
                <w:szCs w:val="24"/>
              </w:rPr>
              <w:t>Siūlomas jutiklis turi matuoti elektros srovės stiprumą elektros grandinėje.</w:t>
            </w:r>
          </w:p>
          <w:p w14:paraId="0B67C4A0" w14:textId="77777777" w:rsidR="001C299F" w:rsidRPr="00EC4148" w:rsidRDefault="001C299F" w:rsidP="0007124D">
            <w:pPr>
              <w:rPr>
                <w:rFonts w:ascii="Calibri" w:eastAsia="Times New Roman" w:hAnsi="Calibri" w:cs="Calibri"/>
                <w:sz w:val="24"/>
                <w:szCs w:val="24"/>
              </w:rPr>
            </w:pPr>
            <w:r w:rsidRPr="00EC4148">
              <w:rPr>
                <w:rFonts w:ascii="Calibri" w:eastAsia="Times New Roman" w:hAnsi="Calibri" w:cs="Calibri"/>
                <w:sz w:val="24"/>
                <w:szCs w:val="24"/>
              </w:rPr>
              <w:t>Kiekvienas siūlomas jutiklis turi atitikti šiuos reikalavimus:</w:t>
            </w:r>
          </w:p>
          <w:p w14:paraId="26EEDFF4" w14:textId="77777777" w:rsidR="001C299F" w:rsidRPr="00EC4148" w:rsidRDefault="001C299F" w:rsidP="0007124D">
            <w:pPr>
              <w:rPr>
                <w:rFonts w:ascii="Calibri" w:eastAsia="Times New Roman" w:hAnsi="Calibri" w:cs="Calibri"/>
                <w:sz w:val="24"/>
                <w:szCs w:val="24"/>
              </w:rPr>
            </w:pPr>
            <w:r w:rsidRPr="00EC4148">
              <w:rPr>
                <w:rFonts w:ascii="Calibri" w:eastAsia="Times New Roman" w:hAnsi="Calibri" w:cs="Calibri"/>
                <w:sz w:val="24"/>
                <w:szCs w:val="24"/>
              </w:rPr>
              <w:lastRenderedPageBreak/>
              <w:t>- Matavimo diapazonai turi būti ne blogesni kaip ± 1 A ir ± 0,1 A.</w:t>
            </w:r>
          </w:p>
          <w:p w14:paraId="35126577" w14:textId="77777777" w:rsidR="001C299F" w:rsidRPr="00EC4148" w:rsidRDefault="001C299F" w:rsidP="0007124D">
            <w:pPr>
              <w:rPr>
                <w:rFonts w:ascii="Calibri" w:eastAsia="Times New Roman" w:hAnsi="Calibri" w:cs="Calibri"/>
                <w:sz w:val="24"/>
                <w:szCs w:val="24"/>
              </w:rPr>
            </w:pPr>
            <w:r w:rsidRPr="00EC4148">
              <w:rPr>
                <w:rFonts w:ascii="Calibri" w:eastAsia="Times New Roman" w:hAnsi="Calibri" w:cs="Calibri"/>
                <w:sz w:val="24"/>
                <w:szCs w:val="24"/>
              </w:rPr>
              <w:t xml:space="preserve">- Rezoliucija ne blogesnė kaip 0,04 </w:t>
            </w:r>
            <w:proofErr w:type="spellStart"/>
            <w:r w:rsidRPr="00EC4148">
              <w:rPr>
                <w:rFonts w:ascii="Calibri" w:eastAsia="Times New Roman" w:hAnsi="Calibri" w:cs="Calibri"/>
                <w:sz w:val="24"/>
                <w:szCs w:val="24"/>
              </w:rPr>
              <w:t>mA</w:t>
            </w:r>
            <w:proofErr w:type="spellEnd"/>
            <w:r w:rsidRPr="00EC4148">
              <w:rPr>
                <w:rFonts w:ascii="Calibri" w:eastAsia="Times New Roman" w:hAnsi="Calibri" w:cs="Calibri"/>
                <w:sz w:val="24"/>
                <w:szCs w:val="24"/>
              </w:rPr>
              <w:t xml:space="preserve"> ir 0,003 </w:t>
            </w:r>
            <w:proofErr w:type="spellStart"/>
            <w:r w:rsidRPr="00EC4148">
              <w:rPr>
                <w:rFonts w:ascii="Calibri" w:eastAsia="Times New Roman" w:hAnsi="Calibri" w:cs="Calibri"/>
                <w:sz w:val="24"/>
                <w:szCs w:val="24"/>
              </w:rPr>
              <w:t>mA</w:t>
            </w:r>
            <w:proofErr w:type="spellEnd"/>
          </w:p>
          <w:p w14:paraId="1DCB4732" w14:textId="77777777" w:rsidR="001C299F" w:rsidRPr="00EC4148" w:rsidRDefault="001C299F" w:rsidP="0007124D">
            <w:pPr>
              <w:rPr>
                <w:rFonts w:ascii="Calibri" w:eastAsia="Times New Roman" w:hAnsi="Calibri" w:cs="Calibri"/>
                <w:sz w:val="24"/>
                <w:szCs w:val="24"/>
              </w:rPr>
            </w:pPr>
            <w:r w:rsidRPr="00EC4148">
              <w:rPr>
                <w:rFonts w:ascii="Calibri" w:eastAsia="Times New Roman" w:hAnsi="Calibri" w:cs="Calibri"/>
                <w:sz w:val="24"/>
                <w:szCs w:val="24"/>
              </w:rPr>
              <w:t>- Turi būti pateikta reikiama programinė įranga٭.</w:t>
            </w:r>
          </w:p>
          <w:p w14:paraId="1A770F26" w14:textId="77777777" w:rsidR="001C299F" w:rsidRPr="00EC4148" w:rsidRDefault="001C299F" w:rsidP="0007124D">
            <w:pPr>
              <w:rPr>
                <w:rFonts w:ascii="Calibri" w:eastAsia="Times New Roman" w:hAnsi="Calibri" w:cs="Calibri"/>
                <w:sz w:val="24"/>
                <w:szCs w:val="24"/>
              </w:rPr>
            </w:pPr>
            <w:r w:rsidRPr="00EC4148">
              <w:rPr>
                <w:rFonts w:ascii="Calibri" w:eastAsia="Times New Roman" w:hAnsi="Calibri" w:cs="Calibri"/>
                <w:sz w:val="24"/>
                <w:szCs w:val="24"/>
              </w:rPr>
              <w:t>Jutiklis turi būti parengtas darbui – turi būti pateikti visi reikalingi elektros srovės šaltiniai, reikalingi laidai ir pan.</w:t>
            </w:r>
          </w:p>
          <w:p w14:paraId="648CF14E" w14:textId="77777777" w:rsidR="001C299F" w:rsidRPr="00EC4148" w:rsidRDefault="001C299F" w:rsidP="0007124D">
            <w:pPr>
              <w:rPr>
                <w:rFonts w:ascii="Calibri" w:eastAsia="Times New Roman" w:hAnsi="Calibri" w:cs="Calibri"/>
                <w:sz w:val="24"/>
                <w:szCs w:val="24"/>
              </w:rPr>
            </w:pPr>
            <w:r w:rsidRPr="00EC4148">
              <w:rPr>
                <w:rFonts w:ascii="Calibri" w:eastAsia="Times New Roman" w:hAnsi="Calibri" w:cs="Calibri"/>
                <w:sz w:val="24"/>
                <w:szCs w:val="24"/>
              </w:rPr>
              <w:t>Vartotojams turi būti pateikta naudojimo instrukcija lietuvių kalba.</w:t>
            </w:r>
          </w:p>
          <w:p w14:paraId="0E1228A3" w14:textId="77777777" w:rsidR="001C299F" w:rsidRPr="00EC4148" w:rsidRDefault="001C299F" w:rsidP="0007124D">
            <w:pPr>
              <w:rPr>
                <w:rFonts w:ascii="Calibri" w:eastAsia="Times New Roman" w:hAnsi="Calibri" w:cs="Calibri"/>
                <w:sz w:val="24"/>
                <w:szCs w:val="24"/>
              </w:rPr>
            </w:pPr>
            <w:r w:rsidRPr="00EC4148">
              <w:rPr>
                <w:rFonts w:ascii="Calibri" w:eastAsia="Times New Roman" w:hAnsi="Calibri" w:cs="Calibri"/>
                <w:sz w:val="24"/>
                <w:szCs w:val="24"/>
              </w:rPr>
              <w:t>Garantija 24 mėnesiai nuo prekių perdavimo-priėmimo akto pasirašymo dienos.</w:t>
            </w:r>
          </w:p>
        </w:tc>
        <w:tc>
          <w:tcPr>
            <w:tcW w:w="810" w:type="dxa"/>
          </w:tcPr>
          <w:p w14:paraId="69ADACE2"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lastRenderedPageBreak/>
              <w:t>8</w:t>
            </w:r>
          </w:p>
          <w:p w14:paraId="46CE58BB"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 xml:space="preserve"> </w:t>
            </w:r>
          </w:p>
        </w:tc>
        <w:tc>
          <w:tcPr>
            <w:tcW w:w="1260" w:type="dxa"/>
          </w:tcPr>
          <w:p w14:paraId="752ED6B8"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 xml:space="preserve">K8 </w:t>
            </w:r>
          </w:p>
        </w:tc>
      </w:tr>
      <w:tr w:rsidR="001C299F" w:rsidRPr="00EC4148" w14:paraId="1033A383" w14:textId="77777777" w:rsidTr="0007124D">
        <w:tc>
          <w:tcPr>
            <w:tcW w:w="900" w:type="dxa"/>
          </w:tcPr>
          <w:p w14:paraId="3FC95ADE" w14:textId="7C66EF20" w:rsidR="001C299F" w:rsidRPr="00EC4148" w:rsidRDefault="002F50B7" w:rsidP="0007124D">
            <w:pPr>
              <w:rPr>
                <w:rFonts w:ascii="Calibri" w:hAnsi="Calibri" w:cs="Calibri"/>
                <w:sz w:val="24"/>
                <w:szCs w:val="24"/>
              </w:rPr>
            </w:pPr>
            <w:r w:rsidRPr="00EC4148">
              <w:rPr>
                <w:rFonts w:ascii="Calibri" w:hAnsi="Calibri" w:cs="Calibri"/>
                <w:sz w:val="24"/>
                <w:szCs w:val="24"/>
              </w:rPr>
              <w:t>8</w:t>
            </w:r>
            <w:r w:rsidR="001C299F" w:rsidRPr="00EC4148">
              <w:rPr>
                <w:rFonts w:ascii="Calibri" w:hAnsi="Calibri" w:cs="Calibri"/>
                <w:sz w:val="24"/>
                <w:szCs w:val="24"/>
              </w:rPr>
              <w:t>.2.3</w:t>
            </w:r>
            <w:r w:rsidRPr="00EC4148">
              <w:rPr>
                <w:rFonts w:ascii="Calibri" w:hAnsi="Calibri" w:cs="Calibri"/>
                <w:sz w:val="24"/>
                <w:szCs w:val="24"/>
              </w:rPr>
              <w:t>4</w:t>
            </w:r>
            <w:r w:rsidR="001C299F" w:rsidRPr="00EC4148">
              <w:rPr>
                <w:rFonts w:ascii="Calibri" w:hAnsi="Calibri" w:cs="Calibri"/>
                <w:sz w:val="24"/>
                <w:szCs w:val="24"/>
              </w:rPr>
              <w:t>.</w:t>
            </w:r>
          </w:p>
        </w:tc>
        <w:tc>
          <w:tcPr>
            <w:tcW w:w="2070" w:type="dxa"/>
          </w:tcPr>
          <w:p w14:paraId="2AAFBFA1"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Kvėpavimo matuoklis</w:t>
            </w:r>
          </w:p>
        </w:tc>
        <w:tc>
          <w:tcPr>
            <w:tcW w:w="4590" w:type="dxa"/>
          </w:tcPr>
          <w:p w14:paraId="33575A2E"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Prietaisas turi matuoti žmogaus kvėpavimo dažnį.</w:t>
            </w:r>
          </w:p>
          <w:p w14:paraId="392B769F"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Kiekvienas siūlomas matuoklis turi atitikti šiuos reikalavimus:</w:t>
            </w:r>
          </w:p>
          <w:p w14:paraId="5372786B"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 Matuoklį turi sudaryti jėgos jutiklis ir jutiklio tvirtinimo prie kūno dirželis/dirželiai.</w:t>
            </w:r>
          </w:p>
          <w:p w14:paraId="698285B9"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 Jėgos jutiklis turi būti tvirtinamas prie tiriamojo krūtinės.</w:t>
            </w:r>
          </w:p>
          <w:p w14:paraId="4F50F6C7"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 Jutiklis turi matuoti</w:t>
            </w:r>
            <w:r w:rsidRPr="00EC4148">
              <w:rPr>
                <w:rFonts w:ascii="Calibri" w:hAnsi="Calibri" w:cs="Calibri"/>
                <w:color w:val="4472C4" w:themeColor="accent1"/>
                <w:sz w:val="24"/>
                <w:szCs w:val="24"/>
              </w:rPr>
              <w:t xml:space="preserve"> </w:t>
            </w:r>
            <w:r w:rsidRPr="00EC4148">
              <w:rPr>
                <w:rFonts w:ascii="Calibri" w:hAnsi="Calibri" w:cs="Calibri"/>
                <w:sz w:val="24"/>
                <w:szCs w:val="24"/>
              </w:rPr>
              <w:t>kvėpavimo pastangas (jėgą), kurią kvėpavimo metu naudoja krūtinė.</w:t>
            </w:r>
          </w:p>
          <w:p w14:paraId="701811B2"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 Matavimo diapazonas turi būti ne blogesnis kaip 0 – 50 N.</w:t>
            </w:r>
          </w:p>
          <w:p w14:paraId="666BDEF6"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 Rezoliucija ne blogesnė kaip 0,01 N.</w:t>
            </w:r>
          </w:p>
          <w:p w14:paraId="5355629A"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 xml:space="preserve">- Atsako laikas ne blogesnis kaip 50 </w:t>
            </w:r>
            <w:proofErr w:type="spellStart"/>
            <w:r w:rsidRPr="00EC4148">
              <w:rPr>
                <w:rFonts w:ascii="Calibri" w:hAnsi="Calibri" w:cs="Calibri"/>
                <w:sz w:val="24"/>
                <w:szCs w:val="24"/>
              </w:rPr>
              <w:t>ms</w:t>
            </w:r>
            <w:proofErr w:type="spellEnd"/>
            <w:r w:rsidRPr="00EC4148">
              <w:rPr>
                <w:rFonts w:ascii="Calibri" w:hAnsi="Calibri" w:cs="Calibri"/>
                <w:sz w:val="24"/>
                <w:szCs w:val="24"/>
              </w:rPr>
              <w:t>.</w:t>
            </w:r>
          </w:p>
          <w:p w14:paraId="0DB4829E"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 xml:space="preserve">- Jutikliu turi būti galima matuoti iki 130 cm apimties krūtines. </w:t>
            </w:r>
          </w:p>
          <w:p w14:paraId="6103A49D"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 Matuojamą informaciją jėgos jutiklis turi bevielių ryšiu perduoti į vartotojo turimą kompiuterį/išmanųjį įrenginį.</w:t>
            </w:r>
          </w:p>
          <w:p w14:paraId="63CF043C"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 Turi būti pateikta reikiama programinė įranga٭.</w:t>
            </w:r>
          </w:p>
          <w:p w14:paraId="17E24C8A"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 xml:space="preserve"> Matuoklis turi būti parengtas darbui – turi būti pateikti visi reikalingi elektros srovės šaltiniai, reikalingi dirželiai, laidai ir priedai.  </w:t>
            </w:r>
          </w:p>
          <w:p w14:paraId="5F9EFC55" w14:textId="77777777" w:rsidR="001C299F" w:rsidRPr="00EC4148" w:rsidRDefault="001C299F" w:rsidP="0007124D">
            <w:pPr>
              <w:rPr>
                <w:rFonts w:ascii="Calibri" w:hAnsi="Calibri" w:cs="Calibri"/>
                <w:sz w:val="24"/>
                <w:szCs w:val="24"/>
              </w:rPr>
            </w:pPr>
            <w:r w:rsidRPr="00EC4148">
              <w:rPr>
                <w:rFonts w:ascii="Calibri" w:hAnsi="Calibri" w:cs="Calibri"/>
                <w:color w:val="4472C4" w:themeColor="accent1"/>
                <w:sz w:val="24"/>
                <w:szCs w:val="24"/>
              </w:rPr>
              <w:t xml:space="preserve"> </w:t>
            </w:r>
            <w:r w:rsidRPr="00EC4148">
              <w:rPr>
                <w:rFonts w:ascii="Calibri" w:hAnsi="Calibri" w:cs="Calibri"/>
                <w:sz w:val="24"/>
                <w:szCs w:val="24"/>
              </w:rPr>
              <w:t>Vartotojams turi būti pateikta naudojimo instrukcija lietuvių kalba.</w:t>
            </w:r>
          </w:p>
          <w:p w14:paraId="71433D8A"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Garantija ne mažiau kaip 24 mėnesiai nuo prekių perdavimo-priėmimo akto pasirašymo dienos.</w:t>
            </w:r>
          </w:p>
        </w:tc>
        <w:tc>
          <w:tcPr>
            <w:tcW w:w="810" w:type="dxa"/>
          </w:tcPr>
          <w:p w14:paraId="3B9CD038"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4</w:t>
            </w:r>
          </w:p>
          <w:p w14:paraId="09ECBC34" w14:textId="77777777" w:rsidR="001C299F" w:rsidRPr="00EC4148" w:rsidRDefault="001C299F" w:rsidP="0007124D">
            <w:pPr>
              <w:rPr>
                <w:rFonts w:ascii="Calibri" w:hAnsi="Calibri" w:cs="Calibri"/>
                <w:sz w:val="24"/>
                <w:szCs w:val="24"/>
              </w:rPr>
            </w:pPr>
          </w:p>
          <w:p w14:paraId="59FCD1C8" w14:textId="77777777" w:rsidR="001C299F" w:rsidRPr="00EC4148" w:rsidRDefault="001C299F" w:rsidP="0007124D">
            <w:pPr>
              <w:rPr>
                <w:rFonts w:ascii="Calibri" w:hAnsi="Calibri" w:cs="Calibri"/>
                <w:sz w:val="24"/>
                <w:szCs w:val="24"/>
              </w:rPr>
            </w:pPr>
          </w:p>
          <w:p w14:paraId="5308DD04" w14:textId="77777777" w:rsidR="001C299F" w:rsidRPr="00EC4148" w:rsidRDefault="001C299F" w:rsidP="0007124D">
            <w:pPr>
              <w:rPr>
                <w:rFonts w:ascii="Calibri" w:hAnsi="Calibri" w:cs="Calibri"/>
                <w:sz w:val="24"/>
                <w:szCs w:val="24"/>
              </w:rPr>
            </w:pPr>
          </w:p>
        </w:tc>
        <w:tc>
          <w:tcPr>
            <w:tcW w:w="1260" w:type="dxa"/>
          </w:tcPr>
          <w:p w14:paraId="1613C9DB"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V4</w:t>
            </w:r>
          </w:p>
        </w:tc>
      </w:tr>
      <w:tr w:rsidR="001C299F" w:rsidRPr="00EC4148" w14:paraId="52028E6E" w14:textId="77777777" w:rsidTr="0007124D">
        <w:tc>
          <w:tcPr>
            <w:tcW w:w="900" w:type="dxa"/>
          </w:tcPr>
          <w:p w14:paraId="394E1471" w14:textId="67D7B288" w:rsidR="001C299F" w:rsidRPr="00EC4148" w:rsidRDefault="002F50B7" w:rsidP="0007124D">
            <w:pPr>
              <w:rPr>
                <w:rFonts w:ascii="Calibri" w:hAnsi="Calibri" w:cs="Calibri"/>
                <w:sz w:val="24"/>
                <w:szCs w:val="24"/>
              </w:rPr>
            </w:pPr>
            <w:r w:rsidRPr="00EC4148">
              <w:rPr>
                <w:rFonts w:ascii="Calibri" w:hAnsi="Calibri" w:cs="Calibri"/>
                <w:sz w:val="24"/>
                <w:szCs w:val="24"/>
              </w:rPr>
              <w:t>8</w:t>
            </w:r>
            <w:r w:rsidR="001C299F" w:rsidRPr="00EC4148">
              <w:rPr>
                <w:rFonts w:ascii="Calibri" w:hAnsi="Calibri" w:cs="Calibri"/>
                <w:sz w:val="24"/>
                <w:szCs w:val="24"/>
              </w:rPr>
              <w:t>.2.3</w:t>
            </w:r>
            <w:r w:rsidR="00064ECF" w:rsidRPr="00EC4148">
              <w:rPr>
                <w:rFonts w:ascii="Calibri" w:hAnsi="Calibri" w:cs="Calibri"/>
                <w:sz w:val="24"/>
                <w:szCs w:val="24"/>
              </w:rPr>
              <w:t>5</w:t>
            </w:r>
            <w:r w:rsidR="001C299F" w:rsidRPr="00EC4148">
              <w:rPr>
                <w:rFonts w:ascii="Calibri" w:hAnsi="Calibri" w:cs="Calibri"/>
                <w:sz w:val="24"/>
                <w:szCs w:val="24"/>
              </w:rPr>
              <w:t>.</w:t>
            </w:r>
          </w:p>
        </w:tc>
        <w:tc>
          <w:tcPr>
            <w:tcW w:w="2070" w:type="dxa"/>
          </w:tcPr>
          <w:p w14:paraId="0372FBCF" w14:textId="77777777" w:rsidR="001C299F" w:rsidRPr="00EC4148" w:rsidRDefault="001C299F" w:rsidP="0007124D">
            <w:pPr>
              <w:rPr>
                <w:rFonts w:ascii="Calibri" w:hAnsi="Calibri" w:cs="Calibri"/>
                <w:sz w:val="24"/>
                <w:szCs w:val="24"/>
              </w:rPr>
            </w:pPr>
            <w:r w:rsidRPr="00EC4148">
              <w:rPr>
                <w:rFonts w:ascii="Calibri" w:eastAsia="Times New Roman" w:hAnsi="Calibri" w:cs="Calibri"/>
                <w:sz w:val="24"/>
                <w:szCs w:val="24"/>
              </w:rPr>
              <w:t>Sensorių (jutiklių) įkrovimo stotelė</w:t>
            </w:r>
          </w:p>
        </w:tc>
        <w:tc>
          <w:tcPr>
            <w:tcW w:w="4590" w:type="dxa"/>
          </w:tcPr>
          <w:p w14:paraId="6D32F5FC" w14:textId="77777777" w:rsidR="001C299F" w:rsidRPr="00EC4148" w:rsidRDefault="001C299F" w:rsidP="0007124D">
            <w:pPr>
              <w:rPr>
                <w:rFonts w:ascii="Calibri" w:eastAsia="Times New Roman" w:hAnsi="Calibri" w:cs="Calibri"/>
                <w:sz w:val="24"/>
                <w:szCs w:val="24"/>
              </w:rPr>
            </w:pPr>
            <w:r w:rsidRPr="00EC4148">
              <w:rPr>
                <w:rFonts w:ascii="Calibri" w:eastAsia="Times New Roman" w:hAnsi="Calibri" w:cs="Calibri"/>
                <w:color w:val="FF0000"/>
                <w:sz w:val="24"/>
                <w:szCs w:val="24"/>
              </w:rPr>
              <w:t xml:space="preserve">  </w:t>
            </w:r>
            <w:r w:rsidRPr="00EC4148">
              <w:rPr>
                <w:rFonts w:ascii="Calibri" w:eastAsia="Times New Roman" w:hAnsi="Calibri" w:cs="Calibri"/>
                <w:sz w:val="24"/>
                <w:szCs w:val="24"/>
              </w:rPr>
              <w:t xml:space="preserve">Įkrovimo stotelė skirta įkrauti </w:t>
            </w:r>
            <w:proofErr w:type="spellStart"/>
            <w:r w:rsidRPr="00EC4148">
              <w:rPr>
                <w:rFonts w:ascii="Calibri" w:eastAsia="Times New Roman" w:hAnsi="Calibri" w:cs="Calibri"/>
                <w:i/>
                <w:sz w:val="24"/>
                <w:szCs w:val="24"/>
              </w:rPr>
              <w:t>Vernier</w:t>
            </w:r>
            <w:proofErr w:type="spellEnd"/>
            <w:r w:rsidRPr="00EC4148">
              <w:rPr>
                <w:rFonts w:ascii="Calibri" w:eastAsia="Times New Roman" w:hAnsi="Calibri" w:cs="Calibri"/>
                <w:i/>
                <w:sz w:val="24"/>
                <w:szCs w:val="24"/>
              </w:rPr>
              <w:t xml:space="preserve"> </w:t>
            </w:r>
            <w:r w:rsidRPr="00EC4148">
              <w:rPr>
                <w:rFonts w:ascii="Calibri" w:eastAsia="Times New Roman" w:hAnsi="Calibri" w:cs="Calibri"/>
                <w:sz w:val="24"/>
                <w:szCs w:val="24"/>
              </w:rPr>
              <w:t>tipo jutiklių ir stiprintuvų baterijas.</w:t>
            </w:r>
          </w:p>
          <w:p w14:paraId="5713B0D1" w14:textId="77777777" w:rsidR="001C299F" w:rsidRPr="00EC4148" w:rsidRDefault="001C299F" w:rsidP="0007124D">
            <w:pPr>
              <w:rPr>
                <w:rFonts w:ascii="Calibri" w:eastAsia="Times New Roman" w:hAnsi="Calibri" w:cs="Calibri"/>
                <w:sz w:val="24"/>
                <w:szCs w:val="24"/>
              </w:rPr>
            </w:pPr>
            <w:r w:rsidRPr="00EC4148">
              <w:rPr>
                <w:rFonts w:ascii="Calibri" w:eastAsia="Times New Roman" w:hAnsi="Calibri" w:cs="Calibri"/>
                <w:sz w:val="24"/>
                <w:szCs w:val="24"/>
              </w:rPr>
              <w:lastRenderedPageBreak/>
              <w:t xml:space="preserve">  Įkrovimo stotelėje turi būti ne mažiau kaip 16 įkrovimo prievadų, iš kurių aštuoni prievadai turi būti su USB jungtimis ir aštuoni prievadai skirti krauti elektrodų stiprintuvus.</w:t>
            </w:r>
          </w:p>
          <w:p w14:paraId="29732DE6"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 xml:space="preserve">Maitinimas iš 230 V, 50 Hz tinklo. </w:t>
            </w:r>
          </w:p>
          <w:p w14:paraId="42B4A094" w14:textId="77777777" w:rsidR="001C299F" w:rsidRPr="00EC4148" w:rsidRDefault="001C299F" w:rsidP="0007124D">
            <w:pPr>
              <w:rPr>
                <w:rFonts w:ascii="Calibri" w:eastAsia="Times New Roman" w:hAnsi="Calibri" w:cs="Calibri"/>
                <w:sz w:val="24"/>
                <w:szCs w:val="24"/>
              </w:rPr>
            </w:pPr>
            <w:r w:rsidRPr="00EC4148">
              <w:rPr>
                <w:rFonts w:ascii="Calibri" w:eastAsia="Times New Roman" w:hAnsi="Calibri" w:cs="Calibri"/>
                <w:sz w:val="24"/>
                <w:szCs w:val="24"/>
              </w:rPr>
              <w:t>Turi būti pateiktas reikiamas adapteris.</w:t>
            </w:r>
          </w:p>
          <w:p w14:paraId="2681274F" w14:textId="77777777" w:rsidR="001C299F" w:rsidRPr="00EC4148" w:rsidRDefault="001C299F" w:rsidP="0007124D">
            <w:pPr>
              <w:rPr>
                <w:rFonts w:ascii="Calibri" w:eastAsia="Times New Roman" w:hAnsi="Calibri" w:cs="Calibri"/>
                <w:sz w:val="24"/>
                <w:szCs w:val="24"/>
              </w:rPr>
            </w:pPr>
            <w:r w:rsidRPr="00EC4148">
              <w:rPr>
                <w:rFonts w:ascii="Calibri" w:eastAsia="Times New Roman" w:hAnsi="Calibri" w:cs="Calibri"/>
                <w:sz w:val="24"/>
                <w:szCs w:val="24"/>
              </w:rPr>
              <w:t>Adapteris turi būti ženklintas CE ženklu.</w:t>
            </w:r>
          </w:p>
          <w:p w14:paraId="43CDB77F" w14:textId="77777777" w:rsidR="001C299F" w:rsidRPr="00EC4148" w:rsidRDefault="001C299F" w:rsidP="0007124D">
            <w:pPr>
              <w:rPr>
                <w:rFonts w:ascii="Calibri" w:eastAsia="Times New Roman" w:hAnsi="Calibri" w:cs="Calibri"/>
                <w:sz w:val="24"/>
                <w:szCs w:val="24"/>
              </w:rPr>
            </w:pPr>
            <w:r w:rsidRPr="00EC4148">
              <w:rPr>
                <w:rFonts w:ascii="Calibri" w:eastAsia="Times New Roman" w:hAnsi="Calibri" w:cs="Calibri"/>
                <w:sz w:val="24"/>
                <w:szCs w:val="24"/>
              </w:rPr>
              <w:t>Vartotojams turi būti pateikta naudojimo instrukcija lietuvių kalba.</w:t>
            </w:r>
          </w:p>
          <w:p w14:paraId="46056D03" w14:textId="77777777" w:rsidR="001C299F" w:rsidRPr="00EC4148" w:rsidRDefault="001C299F" w:rsidP="0007124D">
            <w:pPr>
              <w:rPr>
                <w:rFonts w:ascii="Calibri" w:eastAsia="Times New Roman" w:hAnsi="Calibri" w:cs="Calibri"/>
                <w:sz w:val="24"/>
                <w:szCs w:val="24"/>
              </w:rPr>
            </w:pPr>
            <w:r w:rsidRPr="00EC4148">
              <w:rPr>
                <w:rFonts w:ascii="Calibri" w:eastAsia="Times New Roman" w:hAnsi="Calibri" w:cs="Calibri"/>
                <w:sz w:val="24"/>
                <w:szCs w:val="24"/>
              </w:rPr>
              <w:t>Garantija 24 mėnesiai nuo prekių perdavimo-priėmimo akto pasirašymo dienos.</w:t>
            </w:r>
          </w:p>
        </w:tc>
        <w:tc>
          <w:tcPr>
            <w:tcW w:w="810" w:type="dxa"/>
          </w:tcPr>
          <w:p w14:paraId="5933D8D1"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lastRenderedPageBreak/>
              <w:t xml:space="preserve">4 </w:t>
            </w:r>
          </w:p>
          <w:p w14:paraId="3511A3C4" w14:textId="77777777" w:rsidR="001C299F" w:rsidRPr="00EC4148" w:rsidRDefault="001C299F" w:rsidP="0007124D">
            <w:pPr>
              <w:rPr>
                <w:rFonts w:ascii="Calibri" w:hAnsi="Calibri" w:cs="Calibri"/>
                <w:sz w:val="24"/>
                <w:szCs w:val="24"/>
              </w:rPr>
            </w:pPr>
          </w:p>
          <w:p w14:paraId="00C467E1" w14:textId="77777777" w:rsidR="001C299F" w:rsidRPr="00EC4148" w:rsidRDefault="001C299F" w:rsidP="0007124D">
            <w:pPr>
              <w:rPr>
                <w:rFonts w:ascii="Calibri" w:hAnsi="Calibri" w:cs="Calibri"/>
                <w:sz w:val="24"/>
                <w:szCs w:val="24"/>
              </w:rPr>
            </w:pPr>
          </w:p>
        </w:tc>
        <w:tc>
          <w:tcPr>
            <w:tcW w:w="1260" w:type="dxa"/>
          </w:tcPr>
          <w:p w14:paraId="09D1D5C5"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K4</w:t>
            </w:r>
          </w:p>
        </w:tc>
      </w:tr>
      <w:tr w:rsidR="001C299F" w:rsidRPr="00EC4148" w14:paraId="599A2362" w14:textId="77777777" w:rsidTr="0007124D">
        <w:tc>
          <w:tcPr>
            <w:tcW w:w="900" w:type="dxa"/>
          </w:tcPr>
          <w:p w14:paraId="471EE937" w14:textId="7B4A8110" w:rsidR="001C299F" w:rsidRPr="00EC4148" w:rsidRDefault="002F50B7" w:rsidP="0007124D">
            <w:pPr>
              <w:rPr>
                <w:rFonts w:ascii="Calibri" w:hAnsi="Calibri" w:cs="Calibri"/>
                <w:sz w:val="24"/>
                <w:szCs w:val="24"/>
              </w:rPr>
            </w:pPr>
            <w:r w:rsidRPr="00EC4148">
              <w:rPr>
                <w:rFonts w:ascii="Calibri" w:hAnsi="Calibri" w:cs="Calibri"/>
                <w:sz w:val="24"/>
                <w:szCs w:val="24"/>
              </w:rPr>
              <w:t>8</w:t>
            </w:r>
            <w:r w:rsidR="001C299F" w:rsidRPr="00EC4148">
              <w:rPr>
                <w:rFonts w:ascii="Calibri" w:hAnsi="Calibri" w:cs="Calibri"/>
                <w:sz w:val="24"/>
                <w:szCs w:val="24"/>
              </w:rPr>
              <w:t>.2.3</w:t>
            </w:r>
            <w:r w:rsidR="00064ECF" w:rsidRPr="00EC4148">
              <w:rPr>
                <w:rFonts w:ascii="Calibri" w:hAnsi="Calibri" w:cs="Calibri"/>
                <w:sz w:val="24"/>
                <w:szCs w:val="24"/>
              </w:rPr>
              <w:t>6</w:t>
            </w:r>
            <w:r w:rsidR="001C299F" w:rsidRPr="00EC4148">
              <w:rPr>
                <w:rFonts w:ascii="Calibri" w:hAnsi="Calibri" w:cs="Calibri"/>
                <w:sz w:val="24"/>
                <w:szCs w:val="24"/>
              </w:rPr>
              <w:t>.</w:t>
            </w:r>
          </w:p>
        </w:tc>
        <w:tc>
          <w:tcPr>
            <w:tcW w:w="2070" w:type="dxa"/>
            <w:tcBorders>
              <w:top w:val="single" w:sz="4" w:space="0" w:color="CCCCCC"/>
              <w:left w:val="single" w:sz="4" w:space="0" w:color="000000"/>
              <w:bottom w:val="single" w:sz="4" w:space="0" w:color="000000"/>
              <w:right w:val="single" w:sz="4" w:space="0" w:color="000000"/>
            </w:tcBorders>
          </w:tcPr>
          <w:p w14:paraId="07E5BDA6" w14:textId="77777777" w:rsidR="001C299F" w:rsidRPr="00EC4148" w:rsidRDefault="001C299F" w:rsidP="0007124D">
            <w:pPr>
              <w:rPr>
                <w:rFonts w:ascii="Calibri" w:hAnsi="Calibri" w:cs="Calibri"/>
                <w:sz w:val="24"/>
                <w:szCs w:val="24"/>
              </w:rPr>
            </w:pPr>
            <w:proofErr w:type="spellStart"/>
            <w:r w:rsidRPr="00EC4148">
              <w:rPr>
                <w:rFonts w:ascii="Calibri" w:hAnsi="Calibri" w:cs="Calibri"/>
                <w:sz w:val="24"/>
                <w:szCs w:val="24"/>
              </w:rPr>
              <w:t>Mikromaišyklė</w:t>
            </w:r>
            <w:proofErr w:type="spellEnd"/>
          </w:p>
        </w:tc>
        <w:tc>
          <w:tcPr>
            <w:tcW w:w="4590" w:type="dxa"/>
            <w:tcBorders>
              <w:top w:val="single" w:sz="4" w:space="0" w:color="CCCCCC"/>
              <w:left w:val="single" w:sz="4" w:space="0" w:color="CCCCCC"/>
              <w:bottom w:val="single" w:sz="4" w:space="0" w:color="000000"/>
              <w:right w:val="single" w:sz="4" w:space="0" w:color="000000"/>
            </w:tcBorders>
          </w:tcPr>
          <w:p w14:paraId="13A9348B" w14:textId="77777777" w:rsidR="001C299F" w:rsidRPr="00EC4148" w:rsidRDefault="001C299F" w:rsidP="0007124D">
            <w:pPr>
              <w:rPr>
                <w:rFonts w:ascii="Calibri" w:hAnsi="Calibri" w:cs="Calibri"/>
                <w:sz w:val="24"/>
                <w:szCs w:val="24"/>
              </w:rPr>
            </w:pPr>
            <w:proofErr w:type="spellStart"/>
            <w:r w:rsidRPr="00EC4148">
              <w:rPr>
                <w:rFonts w:ascii="Calibri" w:hAnsi="Calibri" w:cs="Calibri"/>
                <w:sz w:val="24"/>
                <w:szCs w:val="24"/>
              </w:rPr>
              <w:t>Mikromaišyklė</w:t>
            </w:r>
            <w:proofErr w:type="spellEnd"/>
            <w:r w:rsidRPr="00EC4148">
              <w:rPr>
                <w:rFonts w:ascii="Calibri" w:hAnsi="Calibri" w:cs="Calibri"/>
                <w:sz w:val="24"/>
                <w:szCs w:val="24"/>
              </w:rPr>
              <w:t xml:space="preserve"> turi maišyti skysti prie </w:t>
            </w:r>
            <w:proofErr w:type="spellStart"/>
            <w:r w:rsidRPr="00EC4148">
              <w:rPr>
                <w:rFonts w:ascii="Calibri" w:hAnsi="Calibri" w:cs="Calibri"/>
                <w:sz w:val="24"/>
                <w:szCs w:val="24"/>
              </w:rPr>
              <w:t>Vernier</w:t>
            </w:r>
            <w:proofErr w:type="spellEnd"/>
            <w:r w:rsidRPr="00EC4148">
              <w:rPr>
                <w:rFonts w:ascii="Calibri" w:hAnsi="Calibri" w:cs="Calibri"/>
                <w:sz w:val="24"/>
                <w:szCs w:val="24"/>
              </w:rPr>
              <w:t xml:space="preserve"> tipo matavimo elektrodo galo.</w:t>
            </w:r>
          </w:p>
          <w:p w14:paraId="5D51648D"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 xml:space="preserve">Kiekviena </w:t>
            </w:r>
            <w:proofErr w:type="spellStart"/>
            <w:r w:rsidRPr="00EC4148">
              <w:rPr>
                <w:rFonts w:ascii="Calibri" w:hAnsi="Calibri" w:cs="Calibri"/>
                <w:sz w:val="24"/>
                <w:szCs w:val="24"/>
              </w:rPr>
              <w:t>mikromaišyklė</w:t>
            </w:r>
            <w:proofErr w:type="spellEnd"/>
            <w:r w:rsidRPr="00EC4148">
              <w:rPr>
                <w:rFonts w:ascii="Calibri" w:hAnsi="Calibri" w:cs="Calibri"/>
                <w:sz w:val="24"/>
                <w:szCs w:val="24"/>
              </w:rPr>
              <w:t xml:space="preserve"> turi atitikti nurodytus reikalavimus:</w:t>
            </w:r>
          </w:p>
          <w:p w14:paraId="168B6DEF"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 xml:space="preserve">- </w:t>
            </w:r>
            <w:proofErr w:type="spellStart"/>
            <w:r w:rsidRPr="00EC4148">
              <w:rPr>
                <w:rFonts w:ascii="Calibri" w:hAnsi="Calibri" w:cs="Calibri"/>
                <w:sz w:val="24"/>
                <w:szCs w:val="24"/>
              </w:rPr>
              <w:t>Mikromaišyklę</w:t>
            </w:r>
            <w:proofErr w:type="spellEnd"/>
            <w:r w:rsidRPr="00EC4148">
              <w:rPr>
                <w:rFonts w:ascii="Calibri" w:hAnsi="Calibri" w:cs="Calibri"/>
                <w:sz w:val="24"/>
                <w:szCs w:val="24"/>
              </w:rPr>
              <w:t xml:space="preserve"> turi būti galima pritvirtinti prie siūlomų pH, laidumo, ištirpusio deguonies, jonų selektyviųjų elektrodų galo. </w:t>
            </w:r>
          </w:p>
          <w:p w14:paraId="7E053533"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 xml:space="preserve">- </w:t>
            </w:r>
            <w:proofErr w:type="spellStart"/>
            <w:r w:rsidRPr="00EC4148">
              <w:rPr>
                <w:rFonts w:ascii="Calibri" w:hAnsi="Calibri" w:cs="Calibri"/>
                <w:sz w:val="24"/>
                <w:szCs w:val="24"/>
              </w:rPr>
              <w:t>Mikromaišyklės</w:t>
            </w:r>
            <w:proofErr w:type="spellEnd"/>
            <w:r w:rsidRPr="00EC4148">
              <w:rPr>
                <w:rFonts w:ascii="Calibri" w:hAnsi="Calibri" w:cs="Calibri"/>
                <w:sz w:val="24"/>
                <w:szCs w:val="24"/>
              </w:rPr>
              <w:t xml:space="preserve"> maišytuvą turi sukti vartotojo turimos magnetinės maišyklės magnetinis laukas.</w:t>
            </w:r>
          </w:p>
          <w:p w14:paraId="28D6DB64"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 xml:space="preserve">- </w:t>
            </w:r>
            <w:proofErr w:type="spellStart"/>
            <w:r w:rsidRPr="00EC4148">
              <w:rPr>
                <w:rFonts w:ascii="Calibri" w:hAnsi="Calibri" w:cs="Calibri"/>
                <w:sz w:val="24"/>
                <w:szCs w:val="24"/>
              </w:rPr>
              <w:t>Mikromaišyklė</w:t>
            </w:r>
            <w:proofErr w:type="spellEnd"/>
            <w:r w:rsidRPr="00EC4148">
              <w:rPr>
                <w:rFonts w:ascii="Calibri" w:hAnsi="Calibri" w:cs="Calibri"/>
                <w:sz w:val="24"/>
                <w:szCs w:val="24"/>
              </w:rPr>
              <w:t xml:space="preserve"> turi veikti su bet kokio gamintojo magnetine maišykle.</w:t>
            </w:r>
          </w:p>
          <w:p w14:paraId="55AB5A87"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Garantija ne mažiau kaip 24 mėnesiai nuo prekių perdavimo-priėmimo akto pasirašymo dienos.</w:t>
            </w:r>
          </w:p>
        </w:tc>
        <w:tc>
          <w:tcPr>
            <w:tcW w:w="810" w:type="dxa"/>
          </w:tcPr>
          <w:p w14:paraId="29BCC6A9"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 xml:space="preserve">10 </w:t>
            </w:r>
          </w:p>
          <w:p w14:paraId="4A1DFE29" w14:textId="77777777" w:rsidR="001C299F" w:rsidRPr="00EC4148" w:rsidRDefault="001C299F" w:rsidP="0007124D">
            <w:pPr>
              <w:rPr>
                <w:rFonts w:ascii="Calibri" w:hAnsi="Calibri" w:cs="Calibri"/>
                <w:sz w:val="24"/>
                <w:szCs w:val="24"/>
              </w:rPr>
            </w:pPr>
          </w:p>
          <w:p w14:paraId="7BAC50A5" w14:textId="77777777" w:rsidR="001C299F" w:rsidRPr="00EC4148" w:rsidRDefault="001C299F" w:rsidP="0007124D">
            <w:pPr>
              <w:rPr>
                <w:rFonts w:ascii="Calibri" w:hAnsi="Calibri" w:cs="Calibri"/>
                <w:sz w:val="24"/>
                <w:szCs w:val="24"/>
              </w:rPr>
            </w:pPr>
          </w:p>
        </w:tc>
        <w:tc>
          <w:tcPr>
            <w:tcW w:w="1260" w:type="dxa"/>
          </w:tcPr>
          <w:p w14:paraId="1C9EBD69"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K9</w:t>
            </w:r>
          </w:p>
          <w:p w14:paraId="10D5152D" w14:textId="77777777" w:rsidR="001C299F" w:rsidRPr="00EC4148" w:rsidRDefault="001C299F" w:rsidP="0007124D">
            <w:pPr>
              <w:rPr>
                <w:rFonts w:ascii="Calibri" w:hAnsi="Calibri" w:cs="Calibri"/>
                <w:sz w:val="24"/>
                <w:szCs w:val="24"/>
              </w:rPr>
            </w:pPr>
            <w:r w:rsidRPr="00EC4148">
              <w:rPr>
                <w:rFonts w:ascii="Calibri" w:hAnsi="Calibri" w:cs="Calibri"/>
                <w:sz w:val="24"/>
                <w:szCs w:val="24"/>
              </w:rPr>
              <w:t>TA1</w:t>
            </w:r>
          </w:p>
        </w:tc>
      </w:tr>
    </w:tbl>
    <w:p w14:paraId="37FDEF65" w14:textId="77777777" w:rsidR="001C299F" w:rsidRPr="00EC4148" w:rsidRDefault="001C299F" w:rsidP="001C299F">
      <w:pPr>
        <w:rPr>
          <w:rFonts w:ascii="Calibri" w:hAnsi="Calibri" w:cs="Calibri"/>
          <w:sz w:val="24"/>
          <w:szCs w:val="24"/>
        </w:rPr>
      </w:pPr>
    </w:p>
    <w:p w14:paraId="23D5D693" w14:textId="77777777" w:rsidR="001C299F" w:rsidRPr="00EC4148" w:rsidRDefault="001C299F" w:rsidP="001C299F">
      <w:pPr>
        <w:rPr>
          <w:rFonts w:ascii="Calibri" w:hAnsi="Calibri" w:cs="Calibri"/>
          <w:sz w:val="24"/>
          <w:szCs w:val="24"/>
        </w:rPr>
      </w:pPr>
    </w:p>
    <w:p w14:paraId="5D9599EC" w14:textId="77777777" w:rsidR="001C299F" w:rsidRPr="00EC4148" w:rsidRDefault="001C299F" w:rsidP="001C299F">
      <w:pPr>
        <w:pStyle w:val="prastasis1"/>
        <w:ind w:firstLine="567"/>
        <w:jc w:val="both"/>
        <w:rPr>
          <w:rStyle w:val="Numatytasispastraiposriftas1"/>
          <w:rFonts w:ascii="Calibri" w:hAnsi="Calibri" w:cs="Calibri"/>
          <w:b/>
          <w:bCs/>
          <w:i/>
          <w:iCs/>
          <w:color w:val="000000"/>
        </w:rPr>
      </w:pPr>
      <w:r w:rsidRPr="00EC4148">
        <w:rPr>
          <w:rStyle w:val="Numatytasispastraiposriftas1"/>
          <w:rFonts w:ascii="Calibri" w:hAnsi="Calibri" w:cs="Calibri"/>
          <w:b/>
          <w:bCs/>
          <w:i/>
          <w:iCs/>
          <w:color w:val="000000"/>
        </w:rPr>
        <w:t>** Pastaba:</w:t>
      </w:r>
    </w:p>
    <w:p w14:paraId="4F3EC860" w14:textId="77777777" w:rsidR="001C299F" w:rsidRPr="00EC4148" w:rsidRDefault="001C299F" w:rsidP="001C299F">
      <w:pPr>
        <w:pStyle w:val="prastasis1"/>
        <w:ind w:firstLine="567"/>
        <w:jc w:val="both"/>
        <w:rPr>
          <w:rStyle w:val="Numatytasispastraiposriftas1"/>
          <w:rFonts w:ascii="Calibri" w:hAnsi="Calibri" w:cs="Calibri"/>
          <w:i/>
          <w:iCs/>
          <w:color w:val="000000"/>
        </w:rPr>
      </w:pPr>
      <w:r w:rsidRPr="00EC4148">
        <w:rPr>
          <w:rStyle w:val="Numatytasispastraiposriftas1"/>
          <w:rFonts w:ascii="Calibri" w:hAnsi="Calibri" w:cs="Calibri"/>
          <w:i/>
          <w:iCs/>
          <w:color w:val="000000"/>
        </w:rPr>
        <w:t>Stulpelyje nurodomi STEAM centrų kodai ir kiekiai (vnt.), skirti kiekvienam iš jų. Pavyzdžiui: „KL1, M1, P1, T1, TE1, Š1“ reiškia, kad po 1 vnt. prekės yra skiriama kiekvienam iš išvardytų centrų. Jei kuriam nors centrui skiriamas daugiau nei vienas vienetas, tai nurodoma aiškiai, pvz.: „V2 (2 vnt.)“.</w:t>
      </w:r>
    </w:p>
    <w:p w14:paraId="3699FC51" w14:textId="00AAECC5" w:rsidR="001C299F" w:rsidRPr="00EC4148" w:rsidRDefault="001C299F" w:rsidP="001C299F">
      <w:pPr>
        <w:tabs>
          <w:tab w:val="left" w:pos="450"/>
        </w:tabs>
        <w:rPr>
          <w:rFonts w:ascii="Calibri" w:hAnsi="Calibri" w:cs="Calibri"/>
        </w:rPr>
      </w:pPr>
    </w:p>
    <w:p w14:paraId="3849DF2A" w14:textId="05031E70" w:rsidR="009A0CF0" w:rsidRPr="00EC4148" w:rsidRDefault="009A0CF0" w:rsidP="001C299F">
      <w:pPr>
        <w:tabs>
          <w:tab w:val="left" w:pos="450"/>
        </w:tabs>
        <w:rPr>
          <w:rFonts w:ascii="Calibri" w:hAnsi="Calibri" w:cs="Calibri"/>
        </w:rPr>
      </w:pPr>
    </w:p>
    <w:p w14:paraId="63B354E6" w14:textId="71CCEDD1" w:rsidR="009A0CF0" w:rsidRPr="00EC4148" w:rsidRDefault="009A0CF0" w:rsidP="001C299F">
      <w:pPr>
        <w:tabs>
          <w:tab w:val="left" w:pos="450"/>
        </w:tabs>
        <w:rPr>
          <w:rFonts w:ascii="Calibri" w:hAnsi="Calibri" w:cs="Calibri"/>
        </w:rPr>
      </w:pPr>
    </w:p>
    <w:p w14:paraId="6E9076AE" w14:textId="59CE84F1" w:rsidR="002F50B7" w:rsidRPr="00EC4148" w:rsidRDefault="00020CAC" w:rsidP="002F50B7">
      <w:pPr>
        <w:pStyle w:val="prastasis1"/>
        <w:jc w:val="center"/>
        <w:rPr>
          <w:rFonts w:ascii="Calibri" w:hAnsi="Calibri" w:cs="Calibri"/>
          <w:b/>
          <w:bCs/>
          <w:color w:val="000000"/>
        </w:rPr>
      </w:pPr>
      <w:r w:rsidRPr="00EC4148">
        <w:rPr>
          <w:rFonts w:ascii="Calibri" w:hAnsi="Calibri" w:cs="Calibri"/>
          <w:b/>
          <w:bCs/>
          <w:color w:val="000000"/>
        </w:rPr>
        <w:t>IX</w:t>
      </w:r>
      <w:r w:rsidR="002F50B7" w:rsidRPr="00EC4148">
        <w:rPr>
          <w:rFonts w:ascii="Calibri" w:hAnsi="Calibri" w:cs="Calibri"/>
          <w:b/>
          <w:bCs/>
          <w:color w:val="000000"/>
        </w:rPr>
        <w:t> SKYRIUS</w:t>
      </w:r>
    </w:p>
    <w:p w14:paraId="3725F490" w14:textId="1F701C1D" w:rsidR="002F50B7" w:rsidRPr="00EC4148" w:rsidRDefault="002F50B7" w:rsidP="002F50B7">
      <w:pPr>
        <w:jc w:val="center"/>
        <w:rPr>
          <w:rFonts w:ascii="Calibri" w:hAnsi="Calibri" w:cs="Calibri"/>
          <w:b/>
          <w:bCs/>
          <w:color w:val="000000"/>
        </w:rPr>
      </w:pPr>
      <w:r w:rsidRPr="00EC4148">
        <w:rPr>
          <w:rFonts w:ascii="Calibri" w:hAnsi="Calibri" w:cs="Calibri"/>
          <w:b/>
          <w:bCs/>
          <w:color w:val="000000"/>
        </w:rPr>
        <w:t>VII</w:t>
      </w:r>
      <w:r w:rsidR="00FA0E80" w:rsidRPr="00EC4148">
        <w:rPr>
          <w:rFonts w:ascii="Calibri" w:hAnsi="Calibri" w:cs="Calibri"/>
          <w:b/>
          <w:bCs/>
          <w:color w:val="000000"/>
        </w:rPr>
        <w:t>I</w:t>
      </w:r>
      <w:r w:rsidRPr="00EC4148">
        <w:rPr>
          <w:rFonts w:ascii="Calibri" w:hAnsi="Calibri" w:cs="Calibri"/>
          <w:b/>
          <w:bCs/>
          <w:color w:val="000000"/>
        </w:rPr>
        <w:t xml:space="preserve"> PIRKIMO DALIS</w:t>
      </w:r>
    </w:p>
    <w:p w14:paraId="4623FBD3" w14:textId="77777777" w:rsidR="002F50B7" w:rsidRPr="00EC4148" w:rsidRDefault="002F50B7" w:rsidP="002F50B7">
      <w:pPr>
        <w:jc w:val="center"/>
        <w:rPr>
          <w:rFonts w:ascii="Calibri" w:hAnsi="Calibri" w:cs="Calibri"/>
          <w:b/>
          <w:bCs/>
          <w:color w:val="000000"/>
        </w:rPr>
      </w:pPr>
    </w:p>
    <w:p w14:paraId="6D809A60" w14:textId="77777777" w:rsidR="002F50B7" w:rsidRPr="00EC4148" w:rsidRDefault="002F50B7" w:rsidP="002F50B7">
      <w:pPr>
        <w:pStyle w:val="ListParagraph"/>
        <w:numPr>
          <w:ilvl w:val="0"/>
          <w:numId w:val="1"/>
        </w:numPr>
        <w:suppressAutoHyphens/>
        <w:jc w:val="both"/>
        <w:rPr>
          <w:rStyle w:val="Numatytasispastraiposriftas1"/>
          <w:rFonts w:ascii="Calibri" w:eastAsia="Times New Roman" w:hAnsi="Calibri" w:cs="Calibri"/>
          <w:vanish/>
          <w:color w:val="000000"/>
          <w:sz w:val="24"/>
          <w:szCs w:val="24"/>
        </w:rPr>
      </w:pPr>
    </w:p>
    <w:p w14:paraId="675170AC" w14:textId="284675BE" w:rsidR="009A0CF0" w:rsidRPr="00EC4148" w:rsidRDefault="006718C0" w:rsidP="006718C0">
      <w:pPr>
        <w:pStyle w:val="prastasis1"/>
        <w:numPr>
          <w:ilvl w:val="1"/>
          <w:numId w:val="1"/>
        </w:numPr>
        <w:contextualSpacing/>
        <w:jc w:val="both"/>
        <w:rPr>
          <w:rFonts w:ascii="Calibri" w:hAnsi="Calibri" w:cs="Calibri"/>
          <w:color w:val="000000"/>
        </w:rPr>
      </w:pPr>
      <w:r w:rsidRPr="00EC4148">
        <w:rPr>
          <w:rStyle w:val="Numatytasispastraiposriftas1"/>
          <w:rFonts w:ascii="Calibri" w:hAnsi="Calibri" w:cs="Calibri"/>
          <w:color w:val="000000"/>
        </w:rPr>
        <w:t>,,Chemijos ir biologijos eksperimentų priemonės</w:t>
      </w:r>
      <w:r w:rsidR="002F50B7" w:rsidRPr="00EC4148">
        <w:rPr>
          <w:rStyle w:val="Numatytasispastraiposriftas1"/>
          <w:rFonts w:ascii="Calibri" w:hAnsi="Calibri" w:cs="Calibri"/>
          <w:color w:val="000000"/>
        </w:rPr>
        <w:t>“ techninės sąlygos:</w:t>
      </w:r>
    </w:p>
    <w:p w14:paraId="0692E303" w14:textId="4C1BA176" w:rsidR="009A0CF0" w:rsidRPr="00EC4148" w:rsidRDefault="009A0CF0" w:rsidP="001C299F">
      <w:pPr>
        <w:tabs>
          <w:tab w:val="left" w:pos="450"/>
        </w:tabs>
        <w:rPr>
          <w:rFonts w:ascii="Calibri" w:hAnsi="Calibri" w:cs="Calibri"/>
        </w:rPr>
      </w:pPr>
    </w:p>
    <w:p w14:paraId="5B0E0E9F" w14:textId="4553D309" w:rsidR="009A0CF0" w:rsidRPr="00EC4148" w:rsidRDefault="009A0CF0" w:rsidP="001C299F">
      <w:pPr>
        <w:tabs>
          <w:tab w:val="left" w:pos="450"/>
        </w:tabs>
        <w:rPr>
          <w:rFonts w:ascii="Calibri" w:hAnsi="Calibri" w:cs="Calibri"/>
        </w:rPr>
      </w:pPr>
    </w:p>
    <w:p w14:paraId="4188C21A" w14:textId="17ABDBF9" w:rsidR="00212287" w:rsidRPr="00EC4148" w:rsidRDefault="00FA0E80" w:rsidP="00C9715B">
      <w:pPr>
        <w:tabs>
          <w:tab w:val="left" w:pos="450"/>
        </w:tabs>
        <w:jc w:val="right"/>
        <w:rPr>
          <w:rFonts w:ascii="Calibri" w:hAnsi="Calibri" w:cs="Calibri"/>
          <w:b/>
          <w:bCs/>
          <w:i/>
          <w:iCs/>
        </w:rPr>
      </w:pPr>
      <w:r w:rsidRPr="00EC4148">
        <w:rPr>
          <w:rFonts w:ascii="Calibri" w:hAnsi="Calibri" w:cs="Calibri"/>
          <w:b/>
          <w:bCs/>
          <w:i/>
          <w:iCs/>
        </w:rPr>
        <w:t>Lentelė Nr. 9</w:t>
      </w:r>
    </w:p>
    <w:tbl>
      <w:tblPr>
        <w:tblStyle w:val="TableGrid"/>
        <w:tblW w:w="9639" w:type="dxa"/>
        <w:tblInd w:w="-5" w:type="dxa"/>
        <w:tblLayout w:type="fixed"/>
        <w:tblLook w:val="04A0" w:firstRow="1" w:lastRow="0" w:firstColumn="1" w:lastColumn="0" w:noHBand="0" w:noVBand="1"/>
      </w:tblPr>
      <w:tblGrid>
        <w:gridCol w:w="851"/>
        <w:gridCol w:w="2119"/>
        <w:gridCol w:w="7"/>
        <w:gridCol w:w="4536"/>
        <w:gridCol w:w="851"/>
        <w:gridCol w:w="6"/>
        <w:gridCol w:w="1260"/>
        <w:gridCol w:w="9"/>
      </w:tblGrid>
      <w:tr w:rsidR="00212287" w:rsidRPr="00EC4148" w14:paraId="0A91D5E7" w14:textId="77777777" w:rsidTr="00212287">
        <w:trPr>
          <w:gridAfter w:val="1"/>
          <w:wAfter w:w="9" w:type="dxa"/>
        </w:trPr>
        <w:tc>
          <w:tcPr>
            <w:tcW w:w="851" w:type="dxa"/>
          </w:tcPr>
          <w:p w14:paraId="368B3F21" w14:textId="77777777" w:rsidR="00212287" w:rsidRPr="00EC4148" w:rsidRDefault="00212287" w:rsidP="006C4DB5">
            <w:pPr>
              <w:jc w:val="center"/>
              <w:rPr>
                <w:rFonts w:ascii="Calibri" w:hAnsi="Calibri" w:cs="Calibri"/>
                <w:sz w:val="24"/>
                <w:szCs w:val="24"/>
              </w:rPr>
            </w:pPr>
            <w:r w:rsidRPr="00EC4148">
              <w:rPr>
                <w:rFonts w:ascii="Calibri" w:hAnsi="Calibri" w:cs="Calibri"/>
                <w:sz w:val="24"/>
                <w:szCs w:val="24"/>
              </w:rPr>
              <w:t>Eil.</w:t>
            </w:r>
          </w:p>
          <w:p w14:paraId="1701AD1B" w14:textId="77777777" w:rsidR="00212287" w:rsidRPr="00EC4148" w:rsidRDefault="00212287" w:rsidP="006C4DB5">
            <w:pPr>
              <w:jc w:val="center"/>
              <w:rPr>
                <w:rFonts w:ascii="Calibri" w:hAnsi="Calibri" w:cs="Calibri"/>
                <w:sz w:val="24"/>
                <w:szCs w:val="24"/>
              </w:rPr>
            </w:pPr>
            <w:r w:rsidRPr="00EC4148">
              <w:rPr>
                <w:rFonts w:ascii="Calibri" w:hAnsi="Calibri" w:cs="Calibri"/>
                <w:sz w:val="24"/>
                <w:szCs w:val="24"/>
              </w:rPr>
              <w:t>Nr.</w:t>
            </w:r>
          </w:p>
        </w:tc>
        <w:tc>
          <w:tcPr>
            <w:tcW w:w="2119" w:type="dxa"/>
          </w:tcPr>
          <w:p w14:paraId="365AAFAA" w14:textId="77777777" w:rsidR="00212287" w:rsidRPr="00EC4148" w:rsidRDefault="00212287" w:rsidP="006C4DB5">
            <w:pPr>
              <w:jc w:val="center"/>
              <w:rPr>
                <w:rFonts w:ascii="Calibri" w:hAnsi="Calibri" w:cs="Calibri"/>
                <w:sz w:val="24"/>
                <w:szCs w:val="24"/>
              </w:rPr>
            </w:pPr>
          </w:p>
          <w:p w14:paraId="5011D1D7" w14:textId="77777777" w:rsidR="00212287" w:rsidRPr="00EC4148" w:rsidRDefault="00212287" w:rsidP="006C4DB5">
            <w:pPr>
              <w:jc w:val="center"/>
              <w:rPr>
                <w:rFonts w:ascii="Calibri" w:hAnsi="Calibri" w:cs="Calibri"/>
                <w:sz w:val="24"/>
                <w:szCs w:val="24"/>
              </w:rPr>
            </w:pPr>
          </w:p>
          <w:p w14:paraId="56AC1113" w14:textId="77777777" w:rsidR="00212287" w:rsidRPr="00EC4148" w:rsidRDefault="00212287" w:rsidP="006C4DB5">
            <w:pPr>
              <w:jc w:val="center"/>
              <w:rPr>
                <w:rFonts w:ascii="Calibri" w:hAnsi="Calibri" w:cs="Calibri"/>
                <w:sz w:val="24"/>
                <w:szCs w:val="24"/>
              </w:rPr>
            </w:pPr>
            <w:r w:rsidRPr="00EC4148">
              <w:rPr>
                <w:rFonts w:ascii="Calibri" w:hAnsi="Calibri" w:cs="Calibri"/>
                <w:sz w:val="24"/>
                <w:szCs w:val="24"/>
              </w:rPr>
              <w:lastRenderedPageBreak/>
              <w:t>Pavadinimas</w:t>
            </w:r>
          </w:p>
        </w:tc>
        <w:tc>
          <w:tcPr>
            <w:tcW w:w="4543" w:type="dxa"/>
            <w:gridSpan w:val="2"/>
          </w:tcPr>
          <w:p w14:paraId="2217FC4B" w14:textId="77777777" w:rsidR="00212287" w:rsidRPr="00EC4148" w:rsidRDefault="00212287" w:rsidP="006C4DB5">
            <w:pPr>
              <w:jc w:val="center"/>
              <w:rPr>
                <w:rFonts w:ascii="Calibri" w:hAnsi="Calibri" w:cs="Calibri"/>
                <w:sz w:val="24"/>
                <w:szCs w:val="24"/>
              </w:rPr>
            </w:pPr>
          </w:p>
          <w:p w14:paraId="0D367C6D" w14:textId="77777777" w:rsidR="00212287" w:rsidRPr="00EC4148" w:rsidRDefault="00212287" w:rsidP="006C4DB5">
            <w:pPr>
              <w:jc w:val="center"/>
              <w:rPr>
                <w:rFonts w:ascii="Calibri" w:hAnsi="Calibri" w:cs="Calibri"/>
                <w:sz w:val="24"/>
                <w:szCs w:val="24"/>
              </w:rPr>
            </w:pPr>
          </w:p>
          <w:p w14:paraId="7E501765" w14:textId="77777777" w:rsidR="00212287" w:rsidRPr="00EC4148" w:rsidRDefault="00212287" w:rsidP="006C4DB5">
            <w:pPr>
              <w:jc w:val="center"/>
              <w:rPr>
                <w:rFonts w:ascii="Calibri" w:hAnsi="Calibri" w:cs="Calibri"/>
                <w:sz w:val="24"/>
                <w:szCs w:val="24"/>
              </w:rPr>
            </w:pPr>
            <w:r w:rsidRPr="00EC4148">
              <w:rPr>
                <w:rFonts w:ascii="Calibri" w:hAnsi="Calibri" w:cs="Calibri"/>
                <w:sz w:val="24"/>
                <w:szCs w:val="24"/>
              </w:rPr>
              <w:lastRenderedPageBreak/>
              <w:t>Techninė specifikacija</w:t>
            </w:r>
          </w:p>
        </w:tc>
        <w:tc>
          <w:tcPr>
            <w:tcW w:w="857" w:type="dxa"/>
            <w:gridSpan w:val="2"/>
          </w:tcPr>
          <w:p w14:paraId="619E6790" w14:textId="77777777" w:rsidR="00212287" w:rsidRPr="00EC4148" w:rsidRDefault="00212287" w:rsidP="006C4DB5">
            <w:pPr>
              <w:jc w:val="center"/>
              <w:rPr>
                <w:rFonts w:ascii="Calibri" w:hAnsi="Calibri" w:cs="Calibri"/>
              </w:rPr>
            </w:pPr>
          </w:p>
          <w:p w14:paraId="14F7F27B" w14:textId="77777777" w:rsidR="00212287" w:rsidRPr="00EC4148" w:rsidRDefault="00212287" w:rsidP="006C4DB5">
            <w:pPr>
              <w:jc w:val="center"/>
              <w:rPr>
                <w:rFonts w:ascii="Calibri" w:hAnsi="Calibri" w:cs="Calibri"/>
              </w:rPr>
            </w:pPr>
          </w:p>
          <w:p w14:paraId="071E1322" w14:textId="77777777" w:rsidR="00212287" w:rsidRPr="00EC4148" w:rsidRDefault="00212287" w:rsidP="006C4DB5">
            <w:pPr>
              <w:jc w:val="center"/>
              <w:rPr>
                <w:rFonts w:ascii="Calibri" w:hAnsi="Calibri" w:cs="Calibri"/>
                <w:sz w:val="24"/>
                <w:szCs w:val="24"/>
              </w:rPr>
            </w:pPr>
            <w:r w:rsidRPr="00EC4148">
              <w:rPr>
                <w:rFonts w:ascii="Calibri" w:hAnsi="Calibri" w:cs="Calibri"/>
              </w:rPr>
              <w:lastRenderedPageBreak/>
              <w:t>Kiekis (vnt.)</w:t>
            </w:r>
          </w:p>
        </w:tc>
        <w:tc>
          <w:tcPr>
            <w:tcW w:w="1260" w:type="dxa"/>
          </w:tcPr>
          <w:p w14:paraId="27D0A68A" w14:textId="77777777" w:rsidR="00212287" w:rsidRPr="00EC4148" w:rsidRDefault="00212287" w:rsidP="006C4DB5">
            <w:pPr>
              <w:jc w:val="center"/>
              <w:rPr>
                <w:rFonts w:ascii="Calibri" w:hAnsi="Calibri" w:cs="Calibri"/>
                <w:sz w:val="24"/>
                <w:szCs w:val="24"/>
              </w:rPr>
            </w:pPr>
            <w:r w:rsidRPr="00EC4148">
              <w:rPr>
                <w:rFonts w:ascii="Calibri" w:hAnsi="Calibri" w:cs="Calibri"/>
              </w:rPr>
              <w:lastRenderedPageBreak/>
              <w:t xml:space="preserve">STEAM centro (-ų) </w:t>
            </w:r>
            <w:r w:rsidRPr="00EC4148">
              <w:rPr>
                <w:rFonts w:ascii="Calibri" w:hAnsi="Calibri" w:cs="Calibri"/>
              </w:rPr>
              <w:lastRenderedPageBreak/>
              <w:t>kodas (-ai) ir jam skirti kiekiai (vnt.)**</w:t>
            </w:r>
          </w:p>
        </w:tc>
      </w:tr>
      <w:tr w:rsidR="0053082D" w:rsidRPr="00EC4148" w14:paraId="6C1F1469" w14:textId="7FC5FB31" w:rsidTr="00212287">
        <w:tc>
          <w:tcPr>
            <w:tcW w:w="851" w:type="dxa"/>
          </w:tcPr>
          <w:p w14:paraId="29908D30" w14:textId="44AC3E37" w:rsidR="0053082D" w:rsidRPr="00EC4148" w:rsidRDefault="0053082D" w:rsidP="0053082D">
            <w:pPr>
              <w:rPr>
                <w:rFonts w:ascii="Calibri" w:hAnsi="Calibri" w:cs="Calibri"/>
                <w:sz w:val="24"/>
                <w:szCs w:val="24"/>
              </w:rPr>
            </w:pPr>
            <w:r w:rsidRPr="00EC4148">
              <w:rPr>
                <w:rFonts w:ascii="Calibri" w:hAnsi="Calibri" w:cs="Calibri"/>
                <w:sz w:val="24"/>
                <w:szCs w:val="24"/>
              </w:rPr>
              <w:lastRenderedPageBreak/>
              <w:t>9.1.1.</w:t>
            </w:r>
          </w:p>
        </w:tc>
        <w:tc>
          <w:tcPr>
            <w:tcW w:w="2126" w:type="dxa"/>
            <w:gridSpan w:val="2"/>
          </w:tcPr>
          <w:p w14:paraId="29853E95" w14:textId="77777777" w:rsidR="0053082D" w:rsidRPr="00EC4148" w:rsidRDefault="0053082D" w:rsidP="0053082D">
            <w:pPr>
              <w:rPr>
                <w:rFonts w:ascii="Calibri" w:eastAsia="Times New Roman" w:hAnsi="Calibri" w:cs="Calibri"/>
                <w:sz w:val="24"/>
                <w:szCs w:val="24"/>
              </w:rPr>
            </w:pPr>
            <w:r w:rsidRPr="00EC4148">
              <w:rPr>
                <w:rFonts w:ascii="Calibri" w:eastAsia="Times New Roman" w:hAnsi="Calibri" w:cs="Calibri"/>
                <w:sz w:val="24"/>
                <w:szCs w:val="24"/>
              </w:rPr>
              <w:t>Rinkinys Saulės energijai tirti</w:t>
            </w:r>
          </w:p>
          <w:p w14:paraId="77BEB34A" w14:textId="77777777" w:rsidR="0053082D" w:rsidRPr="00EC4148" w:rsidRDefault="0053082D" w:rsidP="0053082D">
            <w:pPr>
              <w:rPr>
                <w:rFonts w:ascii="Calibri" w:hAnsi="Calibri" w:cs="Calibri"/>
                <w:sz w:val="24"/>
                <w:szCs w:val="24"/>
              </w:rPr>
            </w:pPr>
          </w:p>
        </w:tc>
        <w:tc>
          <w:tcPr>
            <w:tcW w:w="4536" w:type="dxa"/>
          </w:tcPr>
          <w:p w14:paraId="69F123ED" w14:textId="77777777" w:rsidR="0053082D" w:rsidRPr="00EC4148" w:rsidRDefault="0053082D" w:rsidP="0053082D">
            <w:pPr>
              <w:rPr>
                <w:rFonts w:ascii="Calibri" w:eastAsia="Times New Roman" w:hAnsi="Calibri" w:cs="Calibri"/>
                <w:sz w:val="24"/>
                <w:szCs w:val="24"/>
              </w:rPr>
            </w:pPr>
            <w:r w:rsidRPr="00EC4148">
              <w:rPr>
                <w:rFonts w:ascii="Calibri" w:eastAsia="Times New Roman" w:hAnsi="Calibri" w:cs="Calibri"/>
                <w:sz w:val="24"/>
                <w:szCs w:val="24"/>
              </w:rPr>
              <w:t xml:space="preserve"> Rinkinyje esančiomis priemonėmis turi būti galima Saulės šviesą paversti elektros energija ir išmatuoti gautos elektros srovės parametrus.</w:t>
            </w:r>
          </w:p>
          <w:p w14:paraId="62FC39A6" w14:textId="77777777" w:rsidR="0053082D" w:rsidRPr="00EC4148" w:rsidRDefault="0053082D" w:rsidP="0053082D">
            <w:pPr>
              <w:rPr>
                <w:rFonts w:ascii="Calibri" w:eastAsia="Times New Roman" w:hAnsi="Calibri" w:cs="Calibri"/>
                <w:sz w:val="24"/>
                <w:szCs w:val="24"/>
              </w:rPr>
            </w:pPr>
            <w:r w:rsidRPr="00EC4148">
              <w:rPr>
                <w:rFonts w:ascii="Calibri" w:eastAsia="Times New Roman" w:hAnsi="Calibri" w:cs="Calibri"/>
                <w:sz w:val="24"/>
                <w:szCs w:val="24"/>
              </w:rPr>
              <w:t xml:space="preserve">  Su siūlomu rinkiniu turi būti galima atlikti šiuos tyrimus:</w:t>
            </w:r>
          </w:p>
          <w:p w14:paraId="013C8D7E" w14:textId="77777777" w:rsidR="0053082D" w:rsidRPr="00EC4148" w:rsidRDefault="0053082D" w:rsidP="0053082D">
            <w:pPr>
              <w:rPr>
                <w:rFonts w:ascii="Calibri" w:eastAsia="Times New Roman" w:hAnsi="Calibri" w:cs="Calibri"/>
                <w:sz w:val="24"/>
                <w:szCs w:val="24"/>
              </w:rPr>
            </w:pPr>
            <w:r w:rsidRPr="00EC4148">
              <w:rPr>
                <w:rFonts w:ascii="Calibri" w:eastAsia="Times New Roman" w:hAnsi="Calibri" w:cs="Calibri"/>
                <w:sz w:val="24"/>
                <w:szCs w:val="24"/>
              </w:rPr>
              <w:t xml:space="preserve">- stebėti energijos virsmus; </w:t>
            </w:r>
          </w:p>
          <w:p w14:paraId="0B0CDBBD" w14:textId="77777777" w:rsidR="0053082D" w:rsidRPr="00EC4148" w:rsidRDefault="0053082D" w:rsidP="0053082D">
            <w:pPr>
              <w:rPr>
                <w:rFonts w:ascii="Calibri" w:eastAsia="Times New Roman" w:hAnsi="Calibri" w:cs="Calibri"/>
                <w:sz w:val="24"/>
                <w:szCs w:val="24"/>
              </w:rPr>
            </w:pPr>
            <w:r w:rsidRPr="00EC4148">
              <w:rPr>
                <w:rFonts w:ascii="Calibri" w:eastAsia="Times New Roman" w:hAnsi="Calibri" w:cs="Calibri"/>
                <w:sz w:val="24"/>
                <w:szCs w:val="24"/>
              </w:rPr>
              <w:t>- tirti gaunamos elektros srovės galios priklausomybes nuo fotovoltinių plokščių pasvirimo kampo;</w:t>
            </w:r>
          </w:p>
          <w:p w14:paraId="0756A7A6" w14:textId="77777777" w:rsidR="0053082D" w:rsidRPr="00EC4148" w:rsidRDefault="0053082D" w:rsidP="0053082D">
            <w:pPr>
              <w:rPr>
                <w:rFonts w:ascii="Calibri" w:eastAsia="Times New Roman" w:hAnsi="Calibri" w:cs="Calibri"/>
                <w:sz w:val="24"/>
                <w:szCs w:val="24"/>
              </w:rPr>
            </w:pPr>
            <w:r w:rsidRPr="00EC4148">
              <w:rPr>
                <w:rFonts w:ascii="Calibri" w:eastAsia="Times New Roman" w:hAnsi="Calibri" w:cs="Calibri"/>
                <w:sz w:val="24"/>
                <w:szCs w:val="24"/>
              </w:rPr>
              <w:t xml:space="preserve">- tirti nuoseklaus, lygiagretaus saulės baterijų jungimo ir generuojamos elektros srovės dydžio priklausomybes; </w:t>
            </w:r>
          </w:p>
          <w:p w14:paraId="226A3CF2" w14:textId="77777777" w:rsidR="0053082D" w:rsidRPr="00EC4148" w:rsidRDefault="0053082D" w:rsidP="0053082D">
            <w:pPr>
              <w:rPr>
                <w:rFonts w:ascii="Calibri" w:eastAsia="Times New Roman" w:hAnsi="Calibri" w:cs="Calibri"/>
                <w:sz w:val="24"/>
                <w:szCs w:val="24"/>
              </w:rPr>
            </w:pPr>
            <w:r w:rsidRPr="00EC4148">
              <w:rPr>
                <w:rFonts w:ascii="Calibri" w:eastAsia="Times New Roman" w:hAnsi="Calibri" w:cs="Calibri"/>
                <w:sz w:val="24"/>
                <w:szCs w:val="24"/>
              </w:rPr>
              <w:t>- tirti gaunamos elektros energijos priklausomybes nuo apšviestumo, temperatūros;</w:t>
            </w:r>
          </w:p>
          <w:p w14:paraId="60B0E37F" w14:textId="77777777" w:rsidR="0053082D" w:rsidRPr="00EC4148" w:rsidRDefault="0053082D" w:rsidP="0053082D">
            <w:pPr>
              <w:rPr>
                <w:rFonts w:ascii="Calibri" w:eastAsia="Times New Roman" w:hAnsi="Calibri" w:cs="Calibri"/>
                <w:sz w:val="24"/>
                <w:szCs w:val="24"/>
              </w:rPr>
            </w:pPr>
            <w:r w:rsidRPr="00EC4148">
              <w:rPr>
                <w:rFonts w:ascii="Calibri" w:eastAsia="Times New Roman" w:hAnsi="Calibri" w:cs="Calibri"/>
                <w:sz w:val="24"/>
                <w:szCs w:val="24"/>
              </w:rPr>
              <w:t>- panaudoti gaunamą elektros energiją vandens siurbimui ar mažo variklio darbui.</w:t>
            </w:r>
          </w:p>
          <w:p w14:paraId="7D145D95" w14:textId="77777777" w:rsidR="0053082D" w:rsidRPr="00EC4148" w:rsidRDefault="0053082D" w:rsidP="0053082D">
            <w:pPr>
              <w:rPr>
                <w:rFonts w:ascii="Calibri" w:eastAsia="Times New Roman" w:hAnsi="Calibri" w:cs="Calibri"/>
                <w:sz w:val="24"/>
                <w:szCs w:val="24"/>
              </w:rPr>
            </w:pPr>
            <w:r w:rsidRPr="00EC4148">
              <w:rPr>
                <w:rFonts w:ascii="Calibri" w:eastAsia="Times New Roman" w:hAnsi="Calibri" w:cs="Calibri"/>
                <w:sz w:val="24"/>
                <w:szCs w:val="24"/>
              </w:rPr>
              <w:t>Kiekviename rinkinyje turi būti:</w:t>
            </w:r>
          </w:p>
          <w:p w14:paraId="11570894" w14:textId="77777777" w:rsidR="0053082D" w:rsidRPr="00EC4148" w:rsidRDefault="0053082D" w:rsidP="0053082D">
            <w:pPr>
              <w:rPr>
                <w:rFonts w:ascii="Calibri" w:eastAsia="Times New Roman" w:hAnsi="Calibri" w:cs="Calibri"/>
                <w:sz w:val="24"/>
                <w:szCs w:val="24"/>
              </w:rPr>
            </w:pPr>
            <w:r w:rsidRPr="00EC4148">
              <w:rPr>
                <w:rFonts w:ascii="Calibri" w:eastAsia="Times New Roman" w:hAnsi="Calibri" w:cs="Calibri"/>
                <w:sz w:val="24"/>
                <w:szCs w:val="24"/>
              </w:rPr>
              <w:t xml:space="preserve">1. Saulės energijos tyrinėjimo rinkinys, kurį turi sudaryti: </w:t>
            </w:r>
          </w:p>
          <w:p w14:paraId="52F0DB86" w14:textId="77777777" w:rsidR="0053082D" w:rsidRPr="00EC4148" w:rsidRDefault="0053082D" w:rsidP="0053082D">
            <w:pPr>
              <w:rPr>
                <w:rFonts w:ascii="Calibri" w:eastAsia="Times New Roman" w:hAnsi="Calibri" w:cs="Calibri"/>
                <w:sz w:val="24"/>
                <w:szCs w:val="24"/>
              </w:rPr>
            </w:pPr>
            <w:r w:rsidRPr="00EC4148">
              <w:rPr>
                <w:rFonts w:ascii="Calibri" w:eastAsia="Times New Roman" w:hAnsi="Calibri" w:cs="Calibri"/>
                <w:sz w:val="24"/>
                <w:szCs w:val="24"/>
              </w:rPr>
              <w:t xml:space="preserve">- ne mažiau kaip trys saulės baterijos, kurių parametrai ne blogesni kaip 2 V/400 </w:t>
            </w:r>
            <w:proofErr w:type="spellStart"/>
            <w:r w:rsidRPr="00EC4148">
              <w:rPr>
                <w:rFonts w:ascii="Calibri" w:eastAsia="Times New Roman" w:hAnsi="Calibri" w:cs="Calibri"/>
                <w:sz w:val="24"/>
                <w:szCs w:val="24"/>
              </w:rPr>
              <w:t>mA</w:t>
            </w:r>
            <w:proofErr w:type="spellEnd"/>
            <w:r w:rsidRPr="00EC4148">
              <w:rPr>
                <w:rFonts w:ascii="Calibri" w:eastAsia="Times New Roman" w:hAnsi="Calibri" w:cs="Calibri"/>
                <w:sz w:val="24"/>
                <w:szCs w:val="24"/>
              </w:rPr>
              <w:t>;</w:t>
            </w:r>
          </w:p>
          <w:p w14:paraId="7D2281A3" w14:textId="77777777" w:rsidR="0053082D" w:rsidRPr="00EC4148" w:rsidRDefault="0053082D" w:rsidP="0053082D">
            <w:pPr>
              <w:rPr>
                <w:rFonts w:ascii="Calibri" w:eastAsia="Times New Roman" w:hAnsi="Calibri" w:cs="Calibri"/>
                <w:sz w:val="24"/>
                <w:szCs w:val="24"/>
              </w:rPr>
            </w:pPr>
            <w:r w:rsidRPr="00EC4148">
              <w:rPr>
                <w:rFonts w:ascii="Calibri" w:eastAsia="Times New Roman" w:hAnsi="Calibri" w:cs="Calibri"/>
                <w:sz w:val="24"/>
                <w:szCs w:val="24"/>
              </w:rPr>
              <w:t xml:space="preserve">- </w:t>
            </w:r>
            <w:proofErr w:type="spellStart"/>
            <w:r w:rsidRPr="00EC4148">
              <w:rPr>
                <w:rFonts w:ascii="Calibri" w:eastAsia="Times New Roman" w:hAnsi="Calibri" w:cs="Calibri"/>
                <w:sz w:val="24"/>
                <w:szCs w:val="24"/>
              </w:rPr>
              <w:t>rezistoriai</w:t>
            </w:r>
            <w:proofErr w:type="spellEnd"/>
            <w:r w:rsidRPr="00EC4148">
              <w:rPr>
                <w:rFonts w:ascii="Calibri" w:eastAsia="Times New Roman" w:hAnsi="Calibri" w:cs="Calibri"/>
                <w:sz w:val="24"/>
                <w:szCs w:val="24"/>
              </w:rPr>
              <w:t>/</w:t>
            </w:r>
            <w:proofErr w:type="spellStart"/>
            <w:r w:rsidRPr="00EC4148">
              <w:rPr>
                <w:rFonts w:ascii="Calibri" w:eastAsia="Times New Roman" w:hAnsi="Calibri" w:cs="Calibri"/>
                <w:sz w:val="24"/>
                <w:szCs w:val="24"/>
              </w:rPr>
              <w:t>rezistorių</w:t>
            </w:r>
            <w:proofErr w:type="spellEnd"/>
            <w:r w:rsidRPr="00EC4148">
              <w:rPr>
                <w:rFonts w:ascii="Calibri" w:eastAsia="Times New Roman" w:hAnsi="Calibri" w:cs="Calibri"/>
                <w:sz w:val="24"/>
                <w:szCs w:val="24"/>
              </w:rPr>
              <w:t xml:space="preserve"> plokštė;</w:t>
            </w:r>
          </w:p>
          <w:p w14:paraId="2FD441E0" w14:textId="77777777" w:rsidR="0053082D" w:rsidRPr="00EC4148" w:rsidRDefault="0053082D" w:rsidP="0053082D">
            <w:pPr>
              <w:rPr>
                <w:rFonts w:ascii="Calibri" w:eastAsia="Times New Roman" w:hAnsi="Calibri" w:cs="Calibri"/>
                <w:sz w:val="24"/>
                <w:szCs w:val="24"/>
              </w:rPr>
            </w:pPr>
            <w:r w:rsidRPr="00EC4148">
              <w:rPr>
                <w:rFonts w:ascii="Calibri" w:eastAsia="Times New Roman" w:hAnsi="Calibri" w:cs="Calibri"/>
                <w:sz w:val="24"/>
                <w:szCs w:val="24"/>
              </w:rPr>
              <w:t>- vandens siurbliukas;</w:t>
            </w:r>
          </w:p>
          <w:p w14:paraId="7CF00B5C" w14:textId="77777777" w:rsidR="0053082D" w:rsidRPr="00EC4148" w:rsidRDefault="0053082D" w:rsidP="0053082D">
            <w:pPr>
              <w:rPr>
                <w:rFonts w:ascii="Calibri" w:eastAsia="Times New Roman" w:hAnsi="Calibri" w:cs="Calibri"/>
                <w:sz w:val="24"/>
                <w:szCs w:val="24"/>
              </w:rPr>
            </w:pPr>
            <w:r w:rsidRPr="00EC4148">
              <w:rPr>
                <w:rFonts w:ascii="Calibri" w:eastAsia="Times New Roman" w:hAnsi="Calibri" w:cs="Calibri"/>
                <w:sz w:val="24"/>
                <w:szCs w:val="24"/>
              </w:rPr>
              <w:t>- jungiamieji laidai.</w:t>
            </w:r>
          </w:p>
          <w:p w14:paraId="1FF0B239" w14:textId="77777777" w:rsidR="0053082D" w:rsidRPr="00EC4148" w:rsidRDefault="0053082D" w:rsidP="0053082D">
            <w:pPr>
              <w:rPr>
                <w:rFonts w:ascii="Calibri" w:eastAsia="Times New Roman" w:hAnsi="Calibri" w:cs="Calibri"/>
                <w:sz w:val="24"/>
                <w:szCs w:val="24"/>
                <w:highlight w:val="yellow"/>
              </w:rPr>
            </w:pPr>
            <w:r w:rsidRPr="00EC4148">
              <w:rPr>
                <w:rFonts w:ascii="Calibri" w:eastAsia="Times New Roman" w:hAnsi="Calibri" w:cs="Calibri"/>
                <w:sz w:val="24"/>
                <w:szCs w:val="24"/>
              </w:rPr>
              <w:t>2. Jutiklis, kuris fiksuoja Saulės baterijose esančią įtampą, srovę.</w:t>
            </w:r>
          </w:p>
          <w:p w14:paraId="6FF1FA76" w14:textId="77777777" w:rsidR="0053082D" w:rsidRPr="00EC4148" w:rsidRDefault="0053082D" w:rsidP="0053082D">
            <w:pPr>
              <w:rPr>
                <w:rFonts w:ascii="Calibri" w:eastAsia="Times New Roman" w:hAnsi="Calibri" w:cs="Calibri"/>
                <w:sz w:val="24"/>
                <w:szCs w:val="24"/>
              </w:rPr>
            </w:pPr>
            <w:r w:rsidRPr="00EC4148">
              <w:rPr>
                <w:rFonts w:ascii="Calibri" w:eastAsia="Times New Roman" w:hAnsi="Calibri" w:cs="Calibri"/>
                <w:sz w:val="24"/>
                <w:szCs w:val="24"/>
              </w:rPr>
              <w:t xml:space="preserve"> Jutiklis turi matuoti:</w:t>
            </w:r>
          </w:p>
          <w:p w14:paraId="31228531" w14:textId="77777777" w:rsidR="0053082D" w:rsidRPr="00EC4148" w:rsidRDefault="0053082D" w:rsidP="0053082D">
            <w:pPr>
              <w:rPr>
                <w:rFonts w:ascii="Calibri" w:eastAsia="Times New Roman" w:hAnsi="Calibri" w:cs="Calibri"/>
                <w:sz w:val="24"/>
                <w:szCs w:val="24"/>
              </w:rPr>
            </w:pPr>
            <w:r w:rsidRPr="00EC4148">
              <w:rPr>
                <w:rFonts w:ascii="Calibri" w:eastAsia="Times New Roman" w:hAnsi="Calibri" w:cs="Calibri"/>
                <w:sz w:val="24"/>
                <w:szCs w:val="24"/>
              </w:rPr>
              <w:t>- Saulės baterijos įvesties potencialą, ne blogiau kaip ± 30 V matavimo ribose.</w:t>
            </w:r>
          </w:p>
          <w:p w14:paraId="145C7A40" w14:textId="77777777" w:rsidR="0053082D" w:rsidRPr="00EC4148" w:rsidRDefault="0053082D" w:rsidP="0053082D">
            <w:pPr>
              <w:rPr>
                <w:rFonts w:ascii="Calibri" w:eastAsia="Times New Roman" w:hAnsi="Calibri" w:cs="Calibri"/>
                <w:sz w:val="24"/>
                <w:szCs w:val="24"/>
              </w:rPr>
            </w:pPr>
            <w:r w:rsidRPr="00EC4148">
              <w:rPr>
                <w:rFonts w:ascii="Calibri" w:eastAsia="Times New Roman" w:hAnsi="Calibri" w:cs="Calibri"/>
                <w:sz w:val="24"/>
                <w:szCs w:val="24"/>
              </w:rPr>
              <w:t>- Saulės baterijos įvesties srovę, ne blogiau kaip ± 1 A matavimo ribose.</w:t>
            </w:r>
          </w:p>
          <w:p w14:paraId="3ACAADBC" w14:textId="77777777" w:rsidR="0053082D" w:rsidRPr="00EC4148" w:rsidRDefault="0053082D" w:rsidP="0053082D">
            <w:pPr>
              <w:rPr>
                <w:rFonts w:ascii="Calibri" w:eastAsia="Times New Roman" w:hAnsi="Calibri" w:cs="Calibri"/>
                <w:sz w:val="24"/>
                <w:szCs w:val="24"/>
              </w:rPr>
            </w:pPr>
            <w:r w:rsidRPr="00EC4148">
              <w:rPr>
                <w:rFonts w:ascii="Calibri" w:eastAsia="Times New Roman" w:hAnsi="Calibri" w:cs="Calibri"/>
                <w:sz w:val="24"/>
                <w:szCs w:val="24"/>
              </w:rPr>
              <w:t xml:space="preserve">3. Paviršiaus temperatūros jutiklis. </w:t>
            </w:r>
          </w:p>
          <w:p w14:paraId="0C77DFE3" w14:textId="77777777" w:rsidR="0053082D" w:rsidRPr="00EC4148" w:rsidRDefault="0053082D" w:rsidP="0053082D">
            <w:pPr>
              <w:rPr>
                <w:rFonts w:ascii="Calibri" w:eastAsia="Times New Roman" w:hAnsi="Calibri" w:cs="Calibri"/>
                <w:sz w:val="24"/>
                <w:szCs w:val="24"/>
              </w:rPr>
            </w:pPr>
            <w:r w:rsidRPr="00EC4148">
              <w:rPr>
                <w:rFonts w:ascii="Calibri" w:eastAsia="Times New Roman" w:hAnsi="Calibri" w:cs="Calibri"/>
                <w:sz w:val="24"/>
                <w:szCs w:val="24"/>
              </w:rPr>
              <w:t>- turi matuoti ne blogesniame kaip  -20 – + 120°C temperatūrų matavimo diapazone;</w:t>
            </w:r>
          </w:p>
          <w:p w14:paraId="6DD4D217" w14:textId="77777777" w:rsidR="0053082D" w:rsidRPr="00EC4148" w:rsidRDefault="0053082D" w:rsidP="0053082D">
            <w:pPr>
              <w:rPr>
                <w:rFonts w:ascii="Calibri" w:eastAsia="Times New Roman" w:hAnsi="Calibri" w:cs="Calibri"/>
                <w:sz w:val="24"/>
                <w:szCs w:val="24"/>
              </w:rPr>
            </w:pPr>
            <w:r w:rsidRPr="00EC4148">
              <w:rPr>
                <w:rFonts w:ascii="Calibri" w:eastAsia="Times New Roman" w:hAnsi="Calibri" w:cs="Calibri"/>
                <w:sz w:val="24"/>
                <w:szCs w:val="24"/>
              </w:rPr>
              <w:t>- tikslumas ne blogesnis kaip ±0,5°C</w:t>
            </w:r>
          </w:p>
          <w:p w14:paraId="188CB943" w14:textId="5948922B" w:rsidR="0053082D" w:rsidRPr="00EC4148" w:rsidRDefault="0053082D" w:rsidP="0053082D">
            <w:pPr>
              <w:rPr>
                <w:rFonts w:ascii="Calibri" w:eastAsia="Times New Roman" w:hAnsi="Calibri" w:cs="Calibri"/>
                <w:sz w:val="24"/>
                <w:szCs w:val="24"/>
              </w:rPr>
            </w:pPr>
            <w:r w:rsidRPr="00EC4148">
              <w:rPr>
                <w:rFonts w:ascii="Calibri" w:eastAsia="Times New Roman" w:hAnsi="Calibri" w:cs="Calibri"/>
                <w:sz w:val="24"/>
                <w:szCs w:val="24"/>
              </w:rPr>
              <w:t>- Turi būti pateikta reikiama programinė įranga.</w:t>
            </w:r>
          </w:p>
          <w:p w14:paraId="69AC1162" w14:textId="77777777" w:rsidR="0053082D" w:rsidRPr="00EC4148" w:rsidRDefault="0053082D" w:rsidP="0053082D">
            <w:pPr>
              <w:rPr>
                <w:rFonts w:ascii="Calibri" w:eastAsia="Times New Roman" w:hAnsi="Calibri" w:cs="Calibri"/>
                <w:sz w:val="24"/>
                <w:szCs w:val="24"/>
              </w:rPr>
            </w:pPr>
            <w:r w:rsidRPr="00EC4148">
              <w:rPr>
                <w:rFonts w:ascii="Calibri" w:eastAsia="Times New Roman" w:hAnsi="Calibri" w:cs="Calibri"/>
                <w:sz w:val="24"/>
                <w:szCs w:val="24"/>
              </w:rPr>
              <w:t xml:space="preserve">  Rinkinys turi būti parengtas darbui – turi būti pateikti visi reikalingi priedai, elektros srovės šaltiniai, reikalingi laidai ir pan.</w:t>
            </w:r>
          </w:p>
          <w:p w14:paraId="0923D8D6" w14:textId="77777777" w:rsidR="0053082D" w:rsidRPr="00EC4148" w:rsidRDefault="0053082D" w:rsidP="0053082D">
            <w:pPr>
              <w:rPr>
                <w:rFonts w:ascii="Calibri" w:eastAsia="Times New Roman" w:hAnsi="Calibri" w:cs="Calibri"/>
                <w:sz w:val="24"/>
                <w:szCs w:val="24"/>
              </w:rPr>
            </w:pPr>
            <w:r w:rsidRPr="00EC4148">
              <w:rPr>
                <w:rFonts w:ascii="Calibri" w:eastAsia="Times New Roman" w:hAnsi="Calibri" w:cs="Calibri"/>
                <w:sz w:val="24"/>
                <w:szCs w:val="24"/>
              </w:rPr>
              <w:t xml:space="preserve">  Vartotojams turi būti pateikta naudojimo instrukcija lietuvių kalba.</w:t>
            </w:r>
          </w:p>
          <w:p w14:paraId="3F42435D" w14:textId="77777777" w:rsidR="0053082D" w:rsidRPr="00EC4148" w:rsidRDefault="0053082D" w:rsidP="0053082D">
            <w:pPr>
              <w:rPr>
                <w:rFonts w:ascii="Calibri" w:hAnsi="Calibri" w:cs="Calibri"/>
                <w:sz w:val="24"/>
                <w:szCs w:val="24"/>
              </w:rPr>
            </w:pPr>
            <w:r w:rsidRPr="00EC4148">
              <w:rPr>
                <w:rFonts w:ascii="Calibri" w:eastAsia="Times New Roman" w:hAnsi="Calibri" w:cs="Calibri"/>
                <w:sz w:val="24"/>
                <w:szCs w:val="24"/>
              </w:rPr>
              <w:lastRenderedPageBreak/>
              <w:t xml:space="preserve">  Garantija ne mažiau kaip 24 mėnesiai nuo prekių perdavimo-priėmimo akto pasirašymo dienos.</w:t>
            </w:r>
          </w:p>
        </w:tc>
        <w:tc>
          <w:tcPr>
            <w:tcW w:w="851" w:type="dxa"/>
          </w:tcPr>
          <w:p w14:paraId="3CCE5824" w14:textId="77777777" w:rsidR="0053082D" w:rsidRPr="00EC4148" w:rsidRDefault="0053082D" w:rsidP="0053082D">
            <w:pPr>
              <w:rPr>
                <w:rFonts w:ascii="Calibri" w:hAnsi="Calibri" w:cs="Calibri"/>
                <w:sz w:val="24"/>
                <w:szCs w:val="24"/>
              </w:rPr>
            </w:pPr>
            <w:r w:rsidRPr="00EC4148">
              <w:rPr>
                <w:rFonts w:ascii="Calibri" w:hAnsi="Calibri" w:cs="Calibri"/>
                <w:sz w:val="24"/>
                <w:szCs w:val="24"/>
              </w:rPr>
              <w:lastRenderedPageBreak/>
              <w:t xml:space="preserve">15 </w:t>
            </w:r>
          </w:p>
          <w:p w14:paraId="53183E7C" w14:textId="77777777" w:rsidR="0053082D" w:rsidRPr="00EC4148" w:rsidRDefault="0053082D" w:rsidP="0053082D">
            <w:pPr>
              <w:rPr>
                <w:rFonts w:ascii="Calibri" w:hAnsi="Calibri" w:cs="Calibri"/>
                <w:sz w:val="24"/>
                <w:szCs w:val="24"/>
              </w:rPr>
            </w:pPr>
          </w:p>
          <w:p w14:paraId="29E8443F" w14:textId="77777777" w:rsidR="0053082D" w:rsidRPr="00EC4148" w:rsidRDefault="0053082D" w:rsidP="0053082D">
            <w:pPr>
              <w:rPr>
                <w:rFonts w:ascii="Calibri" w:eastAsia="Times New Roman" w:hAnsi="Calibri" w:cs="Calibri"/>
                <w:sz w:val="24"/>
                <w:szCs w:val="24"/>
              </w:rPr>
            </w:pPr>
          </w:p>
        </w:tc>
        <w:tc>
          <w:tcPr>
            <w:tcW w:w="1275" w:type="dxa"/>
            <w:gridSpan w:val="3"/>
          </w:tcPr>
          <w:p w14:paraId="6421F9FB" w14:textId="77777777" w:rsidR="0053082D" w:rsidRPr="00EC4148" w:rsidRDefault="0053082D" w:rsidP="0053082D">
            <w:pPr>
              <w:rPr>
                <w:rFonts w:ascii="Calibri" w:hAnsi="Calibri" w:cs="Calibri"/>
                <w:sz w:val="24"/>
                <w:szCs w:val="24"/>
              </w:rPr>
            </w:pPr>
            <w:r w:rsidRPr="00EC4148">
              <w:rPr>
                <w:rFonts w:ascii="Calibri" w:hAnsi="Calibri" w:cs="Calibri"/>
                <w:sz w:val="24"/>
                <w:szCs w:val="24"/>
              </w:rPr>
              <w:t>P5</w:t>
            </w:r>
          </w:p>
          <w:p w14:paraId="067FF159" w14:textId="77777777" w:rsidR="0053082D" w:rsidRPr="00EC4148" w:rsidRDefault="0053082D" w:rsidP="0053082D">
            <w:pPr>
              <w:rPr>
                <w:rFonts w:ascii="Calibri" w:hAnsi="Calibri" w:cs="Calibri"/>
                <w:sz w:val="24"/>
                <w:szCs w:val="24"/>
              </w:rPr>
            </w:pPr>
            <w:r w:rsidRPr="00EC4148">
              <w:rPr>
                <w:rFonts w:ascii="Calibri" w:hAnsi="Calibri" w:cs="Calibri"/>
                <w:sz w:val="24"/>
                <w:szCs w:val="24"/>
              </w:rPr>
              <w:t>A5</w:t>
            </w:r>
          </w:p>
          <w:p w14:paraId="694273BF" w14:textId="755A8AAB" w:rsidR="0053082D" w:rsidRPr="00EC4148" w:rsidRDefault="0053082D" w:rsidP="0053082D">
            <w:pPr>
              <w:rPr>
                <w:rFonts w:ascii="Calibri" w:eastAsia="Times New Roman" w:hAnsi="Calibri" w:cs="Calibri"/>
                <w:sz w:val="24"/>
                <w:szCs w:val="24"/>
              </w:rPr>
            </w:pPr>
            <w:r w:rsidRPr="00EC4148">
              <w:rPr>
                <w:rFonts w:ascii="Calibri" w:hAnsi="Calibri" w:cs="Calibri"/>
                <w:sz w:val="24"/>
                <w:szCs w:val="24"/>
              </w:rPr>
              <w:t>TE5</w:t>
            </w:r>
          </w:p>
        </w:tc>
      </w:tr>
      <w:tr w:rsidR="00DF7041" w:rsidRPr="00EC4148" w14:paraId="6DD91262" w14:textId="3CB5F64A" w:rsidTr="00212287">
        <w:tc>
          <w:tcPr>
            <w:tcW w:w="851" w:type="dxa"/>
          </w:tcPr>
          <w:p w14:paraId="06CFAC96" w14:textId="41980AD8" w:rsidR="00DF7041" w:rsidRPr="00EC4148" w:rsidRDefault="00DF7041" w:rsidP="00DF7041">
            <w:pPr>
              <w:rPr>
                <w:rFonts w:ascii="Calibri" w:hAnsi="Calibri" w:cs="Calibri"/>
                <w:sz w:val="24"/>
                <w:szCs w:val="24"/>
              </w:rPr>
            </w:pPr>
            <w:r w:rsidRPr="00EC4148">
              <w:rPr>
                <w:rFonts w:ascii="Calibri" w:hAnsi="Calibri" w:cs="Calibri"/>
                <w:sz w:val="24"/>
                <w:szCs w:val="24"/>
              </w:rPr>
              <w:t>9.1.2.</w:t>
            </w:r>
          </w:p>
        </w:tc>
        <w:tc>
          <w:tcPr>
            <w:tcW w:w="2126" w:type="dxa"/>
            <w:gridSpan w:val="2"/>
          </w:tcPr>
          <w:p w14:paraId="681C980F" w14:textId="77777777" w:rsidR="00DF7041" w:rsidRPr="00EC4148" w:rsidRDefault="00DF7041" w:rsidP="00DF7041">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Mini dujų </w:t>
            </w:r>
            <w:proofErr w:type="spellStart"/>
            <w:r w:rsidRPr="00EC4148">
              <w:rPr>
                <w:rFonts w:ascii="Calibri" w:eastAsia="Times New Roman" w:hAnsi="Calibri" w:cs="Calibri"/>
                <w:color w:val="000000"/>
                <w:sz w:val="24"/>
                <w:szCs w:val="24"/>
              </w:rPr>
              <w:t>chromatografas</w:t>
            </w:r>
            <w:proofErr w:type="spellEnd"/>
          </w:p>
          <w:p w14:paraId="2C025FAD" w14:textId="77777777" w:rsidR="00DF7041" w:rsidRPr="00EC4148" w:rsidRDefault="00DF7041" w:rsidP="00DF7041">
            <w:pPr>
              <w:rPr>
                <w:rFonts w:ascii="Calibri" w:hAnsi="Calibri" w:cs="Calibri"/>
                <w:sz w:val="24"/>
                <w:szCs w:val="24"/>
              </w:rPr>
            </w:pPr>
          </w:p>
        </w:tc>
        <w:tc>
          <w:tcPr>
            <w:tcW w:w="4536" w:type="dxa"/>
          </w:tcPr>
          <w:p w14:paraId="721D3CB9" w14:textId="77777777" w:rsidR="00DF7041" w:rsidRPr="00EC4148" w:rsidRDefault="00DF7041" w:rsidP="00DF7041">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Kiekvienas siūlomas </w:t>
            </w:r>
            <w:proofErr w:type="spellStart"/>
            <w:r w:rsidRPr="00EC4148">
              <w:rPr>
                <w:rFonts w:ascii="Calibri" w:eastAsia="Times New Roman" w:hAnsi="Calibri" w:cs="Calibri"/>
                <w:color w:val="000000"/>
                <w:sz w:val="24"/>
                <w:szCs w:val="24"/>
              </w:rPr>
              <w:t>chromatografas</w:t>
            </w:r>
            <w:proofErr w:type="spellEnd"/>
            <w:r w:rsidRPr="00EC4148">
              <w:rPr>
                <w:rFonts w:ascii="Calibri" w:eastAsia="Times New Roman" w:hAnsi="Calibri" w:cs="Calibri"/>
                <w:color w:val="000000"/>
                <w:sz w:val="24"/>
                <w:szCs w:val="24"/>
              </w:rPr>
              <w:t xml:space="preserve"> turi atitikti šiuos reikalavimus:</w:t>
            </w:r>
          </w:p>
          <w:p w14:paraId="66AF6CFB" w14:textId="77777777" w:rsidR="00DF7041" w:rsidRPr="00EC4148" w:rsidRDefault="00DF7041" w:rsidP="00DF7041">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Įrenginiu turi būti galima atskirti, analizuoti ir identifikuoti medžiagas esančias lakiuose skysčiuose ar dujiniuose mėginiuose, skirtas matuoti polinius ir nepolinius junginius.</w:t>
            </w:r>
          </w:p>
          <w:p w14:paraId="72F4C90C" w14:textId="77777777" w:rsidR="00DF7041" w:rsidRPr="00EC4148" w:rsidRDefault="00DF7041" w:rsidP="00DF7041">
            <w:pPr>
              <w:rPr>
                <w:rFonts w:ascii="Calibri" w:eastAsia="Times New Roman" w:hAnsi="Calibri" w:cs="Calibri"/>
                <w:sz w:val="24"/>
                <w:szCs w:val="24"/>
              </w:rPr>
            </w:pPr>
            <w:r w:rsidRPr="00EC4148">
              <w:rPr>
                <w:rFonts w:ascii="Calibri" w:eastAsia="Times New Roman" w:hAnsi="Calibri" w:cs="Calibri"/>
                <w:sz w:val="24"/>
                <w:szCs w:val="24"/>
              </w:rPr>
              <w:t>- Matuojamus duomenis įrenginys (arba įrenginys su pridedamais priedais) bevieliu ryšiu (Bluetooth ar panašaus tipo), nenaudodamas internetinio ryšio, turi perduoti į vartotojo turimą kompiuterį (vartotojo naudojamą Windows operacinę sistemą) ar mobilųjį įrenginį (vartotojo naudojamas Android ir iOS operacines sistemas).</w:t>
            </w:r>
          </w:p>
          <w:p w14:paraId="33D1D8D5" w14:textId="77777777" w:rsidR="00DF7041" w:rsidRPr="00EC4148" w:rsidRDefault="00DF7041" w:rsidP="00DF7041">
            <w:pPr>
              <w:rPr>
                <w:rFonts w:ascii="Calibri" w:eastAsia="Times New Roman" w:hAnsi="Calibri" w:cs="Calibri"/>
                <w:sz w:val="24"/>
                <w:szCs w:val="24"/>
              </w:rPr>
            </w:pPr>
            <w:r w:rsidRPr="00EC4148">
              <w:rPr>
                <w:rFonts w:ascii="Calibri" w:eastAsia="Times New Roman" w:hAnsi="Calibri" w:cs="Calibri"/>
                <w:sz w:val="24"/>
                <w:szCs w:val="24"/>
              </w:rPr>
              <w:t xml:space="preserve">- Papildomai duomenys turi būti perduodami per USB jungtį (turi būti pateiktas USB kabelis). </w:t>
            </w:r>
          </w:p>
          <w:p w14:paraId="14782671" w14:textId="77777777" w:rsidR="00DF7041" w:rsidRPr="00EC4148" w:rsidRDefault="00DF7041" w:rsidP="00DF7041">
            <w:pPr>
              <w:rPr>
                <w:rFonts w:ascii="Calibri" w:eastAsia="Times New Roman" w:hAnsi="Calibri" w:cs="Calibri"/>
                <w:color w:val="FF0000"/>
                <w:sz w:val="24"/>
                <w:szCs w:val="24"/>
              </w:rPr>
            </w:pPr>
            <w:r w:rsidRPr="00EC4148">
              <w:rPr>
                <w:rFonts w:ascii="Calibri" w:eastAsia="Times New Roman" w:hAnsi="Calibri" w:cs="Calibri"/>
                <w:sz w:val="24"/>
                <w:szCs w:val="24"/>
              </w:rPr>
              <w:t xml:space="preserve">- Turi būti pateikta reikiama programinė įranga duomenų fiksavimui ir analizei arba ji nemokamai gali būti atsisiunčiama iš tiekėjo/gamintojo tinklalapio. </w:t>
            </w:r>
          </w:p>
          <w:p w14:paraId="60678654" w14:textId="77777777" w:rsidR="00DF7041" w:rsidRPr="00EC4148" w:rsidRDefault="00DF7041" w:rsidP="00DF7041">
            <w:pPr>
              <w:rPr>
                <w:rFonts w:ascii="Calibri" w:eastAsia="Times New Roman" w:hAnsi="Calibri" w:cs="Calibri"/>
                <w:color w:val="000000" w:themeColor="text1"/>
                <w:sz w:val="24"/>
                <w:szCs w:val="24"/>
              </w:rPr>
            </w:pPr>
            <w:r w:rsidRPr="00EC4148">
              <w:rPr>
                <w:rFonts w:ascii="Calibri" w:eastAsia="Times New Roman" w:hAnsi="Calibri" w:cs="Calibri"/>
                <w:color w:val="000000" w:themeColor="text1"/>
                <w:sz w:val="24"/>
                <w:szCs w:val="24"/>
              </w:rPr>
              <w:t xml:space="preserve">   Darbinė temperatūra turi apimti </w:t>
            </w:r>
            <w:r w:rsidRPr="00EC4148">
              <w:rPr>
                <w:rFonts w:ascii="Calibri" w:eastAsia="Times New Roman" w:hAnsi="Calibri" w:cs="Calibri"/>
                <w:color w:val="000000"/>
                <w:sz w:val="24"/>
                <w:szCs w:val="24"/>
              </w:rPr>
              <w:t xml:space="preserve"> 30°C iki 150°C diapazoną.</w:t>
            </w:r>
          </w:p>
          <w:p w14:paraId="7E993714" w14:textId="77777777" w:rsidR="00DF7041" w:rsidRPr="00EC4148" w:rsidRDefault="00DF7041" w:rsidP="00DF7041">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  Kaitinimo amplitudė  ne prastesnė kaip 10°C/min.</w:t>
            </w:r>
          </w:p>
          <w:p w14:paraId="56E2F00D" w14:textId="77777777" w:rsidR="00DF7041" w:rsidRPr="00EC4148" w:rsidRDefault="00DF7041" w:rsidP="00DF7041">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Skysčio įpurškimo tūris turi apimti 0,01 iki 0,5 µl diapazoną.</w:t>
            </w:r>
          </w:p>
          <w:p w14:paraId="5B20113E" w14:textId="77777777" w:rsidR="00DF7041" w:rsidRPr="00EC4148" w:rsidRDefault="00DF7041" w:rsidP="00DF7041">
            <w:pPr>
              <w:rPr>
                <w:rFonts w:ascii="Calibri" w:eastAsia="Times New Roman" w:hAnsi="Calibri" w:cs="Calibri"/>
                <w:color w:val="000000"/>
                <w:sz w:val="24"/>
                <w:szCs w:val="24"/>
              </w:rPr>
            </w:pPr>
            <w:r w:rsidRPr="00EC4148">
              <w:rPr>
                <w:rFonts w:ascii="Calibri" w:eastAsia="Times New Roman" w:hAnsi="Calibri" w:cs="Calibri"/>
                <w:color w:val="000000"/>
                <w:sz w:val="24"/>
                <w:szCs w:val="24"/>
              </w:rPr>
              <w:t xml:space="preserve">Darbinis slėgis turi apimti 1 -20 </w:t>
            </w:r>
            <w:proofErr w:type="spellStart"/>
            <w:r w:rsidRPr="00EC4148">
              <w:rPr>
                <w:rFonts w:ascii="Calibri" w:eastAsia="Times New Roman" w:hAnsi="Calibri" w:cs="Calibri"/>
                <w:color w:val="000000"/>
                <w:sz w:val="24"/>
                <w:szCs w:val="24"/>
              </w:rPr>
              <w:t>kPa</w:t>
            </w:r>
            <w:proofErr w:type="spellEnd"/>
            <w:r w:rsidRPr="00EC4148">
              <w:rPr>
                <w:rFonts w:ascii="Calibri" w:eastAsia="Times New Roman" w:hAnsi="Calibri" w:cs="Calibri"/>
                <w:color w:val="000000"/>
                <w:sz w:val="24"/>
                <w:szCs w:val="24"/>
              </w:rPr>
              <w:t xml:space="preserve"> diapazoną.</w:t>
            </w:r>
          </w:p>
          <w:p w14:paraId="78424E4A" w14:textId="77777777" w:rsidR="00DF7041" w:rsidRPr="00EC4148" w:rsidRDefault="00DF7041" w:rsidP="00DF7041">
            <w:pPr>
              <w:rPr>
                <w:rFonts w:ascii="Calibri" w:eastAsia="Times New Roman" w:hAnsi="Calibri" w:cs="Calibri"/>
                <w:color w:val="000000" w:themeColor="text1"/>
                <w:sz w:val="24"/>
                <w:szCs w:val="24"/>
              </w:rPr>
            </w:pPr>
            <w:r w:rsidRPr="00EC4148">
              <w:rPr>
                <w:rFonts w:ascii="Calibri" w:eastAsia="Times New Roman" w:hAnsi="Calibri" w:cs="Calibri"/>
                <w:color w:val="000000" w:themeColor="text1"/>
                <w:sz w:val="24"/>
                <w:szCs w:val="24"/>
              </w:rPr>
              <w:t>Papildomai turi būti pateiktas siūlomiems eksperimentams tinkantis švirkštas.</w:t>
            </w:r>
          </w:p>
          <w:p w14:paraId="22C253C3" w14:textId="77777777" w:rsidR="00DF7041" w:rsidRPr="00EC4148" w:rsidRDefault="00DF7041" w:rsidP="00DF7041">
            <w:pPr>
              <w:rPr>
                <w:rFonts w:ascii="Calibri" w:eastAsia="Times New Roman" w:hAnsi="Calibri" w:cs="Calibri"/>
                <w:color w:val="000000"/>
                <w:sz w:val="24"/>
                <w:szCs w:val="24"/>
              </w:rPr>
            </w:pPr>
            <w:proofErr w:type="spellStart"/>
            <w:r w:rsidRPr="00EC4148">
              <w:rPr>
                <w:rFonts w:ascii="Calibri" w:eastAsia="Times New Roman" w:hAnsi="Calibri" w:cs="Calibri"/>
                <w:color w:val="000000"/>
                <w:sz w:val="24"/>
                <w:szCs w:val="24"/>
              </w:rPr>
              <w:t>Chromatografas</w:t>
            </w:r>
            <w:proofErr w:type="spellEnd"/>
            <w:r w:rsidRPr="00EC4148">
              <w:rPr>
                <w:rFonts w:ascii="Calibri" w:eastAsia="Times New Roman" w:hAnsi="Calibri" w:cs="Calibri"/>
                <w:color w:val="000000"/>
                <w:sz w:val="24"/>
                <w:szCs w:val="24"/>
              </w:rPr>
              <w:t xml:space="preserve"> turi būti parengtas darbui – turi būti pateikti visi reikalingi elektros srovės šaltiniai, adapteriai, reikalingi laidai ir pan.</w:t>
            </w:r>
          </w:p>
          <w:p w14:paraId="14142274" w14:textId="77777777" w:rsidR="00DF7041" w:rsidRPr="00EC4148" w:rsidRDefault="00DF7041" w:rsidP="00DF7041">
            <w:pPr>
              <w:rPr>
                <w:rFonts w:ascii="Calibri" w:hAnsi="Calibri" w:cs="Calibri"/>
                <w:sz w:val="24"/>
                <w:szCs w:val="24"/>
              </w:rPr>
            </w:pPr>
            <w:r w:rsidRPr="00EC4148">
              <w:rPr>
                <w:rFonts w:ascii="Calibri" w:hAnsi="Calibri" w:cs="Calibri"/>
                <w:sz w:val="24"/>
                <w:szCs w:val="24"/>
              </w:rPr>
              <w:t xml:space="preserve">Vartotojams turi būti pateikta naudojimo instrukcija lietuvių kalba. </w:t>
            </w:r>
          </w:p>
          <w:p w14:paraId="637A81F9" w14:textId="77777777" w:rsidR="00DF7041" w:rsidRPr="00EC4148" w:rsidRDefault="00DF7041" w:rsidP="00DF7041">
            <w:pPr>
              <w:rPr>
                <w:rFonts w:ascii="Calibri" w:hAnsi="Calibri" w:cs="Calibri"/>
                <w:sz w:val="24"/>
                <w:szCs w:val="24"/>
              </w:rPr>
            </w:pPr>
            <w:r w:rsidRPr="00EC4148">
              <w:rPr>
                <w:rFonts w:ascii="Calibri" w:hAnsi="Calibri" w:cs="Calibri"/>
                <w:sz w:val="24"/>
                <w:szCs w:val="24"/>
              </w:rPr>
              <w:t xml:space="preserve"> Garantija ne mažiau kaip 24 mėnesiai nuo prekių perdavimo-priėmimo akto pasirašymo dienos.</w:t>
            </w:r>
          </w:p>
        </w:tc>
        <w:tc>
          <w:tcPr>
            <w:tcW w:w="851" w:type="dxa"/>
          </w:tcPr>
          <w:p w14:paraId="50047E2E" w14:textId="77777777" w:rsidR="00DF7041" w:rsidRPr="00EC4148" w:rsidRDefault="00DF7041" w:rsidP="00DF7041">
            <w:pPr>
              <w:rPr>
                <w:rFonts w:ascii="Calibri" w:hAnsi="Calibri" w:cs="Calibri"/>
                <w:sz w:val="24"/>
                <w:szCs w:val="24"/>
              </w:rPr>
            </w:pPr>
            <w:r w:rsidRPr="00EC4148">
              <w:rPr>
                <w:rFonts w:ascii="Calibri" w:hAnsi="Calibri" w:cs="Calibri"/>
                <w:sz w:val="24"/>
                <w:szCs w:val="24"/>
              </w:rPr>
              <w:t xml:space="preserve">8 </w:t>
            </w:r>
          </w:p>
          <w:p w14:paraId="576978EF" w14:textId="77777777" w:rsidR="00DF7041" w:rsidRPr="00EC4148" w:rsidRDefault="00DF7041" w:rsidP="00DF7041">
            <w:pPr>
              <w:rPr>
                <w:rFonts w:ascii="Calibri" w:hAnsi="Calibri" w:cs="Calibri"/>
                <w:sz w:val="24"/>
                <w:szCs w:val="24"/>
              </w:rPr>
            </w:pPr>
          </w:p>
          <w:p w14:paraId="5FC1C7A1" w14:textId="77777777" w:rsidR="00DF7041" w:rsidRPr="00EC4148" w:rsidRDefault="00DF7041" w:rsidP="00DF7041">
            <w:pPr>
              <w:rPr>
                <w:rFonts w:ascii="Calibri" w:eastAsia="Times New Roman" w:hAnsi="Calibri" w:cs="Calibri"/>
                <w:color w:val="000000"/>
                <w:sz w:val="24"/>
                <w:szCs w:val="24"/>
              </w:rPr>
            </w:pPr>
          </w:p>
        </w:tc>
        <w:tc>
          <w:tcPr>
            <w:tcW w:w="1275" w:type="dxa"/>
            <w:gridSpan w:val="3"/>
          </w:tcPr>
          <w:p w14:paraId="04515AF2" w14:textId="77777777" w:rsidR="00DF7041" w:rsidRPr="00EC4148" w:rsidRDefault="00DF7041" w:rsidP="00DF7041">
            <w:pPr>
              <w:rPr>
                <w:rFonts w:ascii="Calibri" w:hAnsi="Calibri" w:cs="Calibri"/>
                <w:sz w:val="24"/>
                <w:szCs w:val="24"/>
              </w:rPr>
            </w:pPr>
            <w:r w:rsidRPr="00EC4148">
              <w:rPr>
                <w:rFonts w:ascii="Calibri" w:hAnsi="Calibri" w:cs="Calibri"/>
                <w:sz w:val="24"/>
                <w:szCs w:val="24"/>
              </w:rPr>
              <w:t>U1</w:t>
            </w:r>
          </w:p>
          <w:p w14:paraId="401A9B87" w14:textId="77777777" w:rsidR="00DF7041" w:rsidRPr="00EC4148" w:rsidRDefault="00DF7041" w:rsidP="00DF7041">
            <w:pPr>
              <w:rPr>
                <w:rFonts w:ascii="Calibri" w:hAnsi="Calibri" w:cs="Calibri"/>
                <w:sz w:val="24"/>
                <w:szCs w:val="24"/>
              </w:rPr>
            </w:pPr>
            <w:r w:rsidRPr="00EC4148">
              <w:rPr>
                <w:rFonts w:ascii="Calibri" w:hAnsi="Calibri" w:cs="Calibri"/>
                <w:sz w:val="24"/>
                <w:szCs w:val="24"/>
              </w:rPr>
              <w:t xml:space="preserve">M2 </w:t>
            </w:r>
          </w:p>
          <w:p w14:paraId="57CD6AED" w14:textId="77777777" w:rsidR="00DF7041" w:rsidRPr="00EC4148" w:rsidRDefault="00DF7041" w:rsidP="00DF7041">
            <w:pPr>
              <w:rPr>
                <w:rFonts w:ascii="Calibri" w:hAnsi="Calibri" w:cs="Calibri"/>
                <w:sz w:val="24"/>
                <w:szCs w:val="24"/>
              </w:rPr>
            </w:pPr>
            <w:r w:rsidRPr="00EC4148">
              <w:rPr>
                <w:rFonts w:ascii="Calibri" w:hAnsi="Calibri" w:cs="Calibri"/>
                <w:sz w:val="24"/>
                <w:szCs w:val="24"/>
              </w:rPr>
              <w:t xml:space="preserve">A2 </w:t>
            </w:r>
          </w:p>
          <w:p w14:paraId="7E8BDA9D" w14:textId="77777777" w:rsidR="00DF7041" w:rsidRPr="00EC4148" w:rsidRDefault="00DF7041" w:rsidP="00DF7041">
            <w:pPr>
              <w:rPr>
                <w:rFonts w:ascii="Calibri" w:hAnsi="Calibri" w:cs="Calibri"/>
                <w:sz w:val="24"/>
                <w:szCs w:val="24"/>
              </w:rPr>
            </w:pPr>
            <w:r w:rsidRPr="00EC4148">
              <w:rPr>
                <w:rFonts w:ascii="Calibri" w:hAnsi="Calibri" w:cs="Calibri"/>
                <w:sz w:val="24"/>
                <w:szCs w:val="24"/>
              </w:rPr>
              <w:t>TE1</w:t>
            </w:r>
          </w:p>
          <w:p w14:paraId="2BB65817" w14:textId="564EB50A" w:rsidR="00DF7041" w:rsidRPr="00EC4148" w:rsidRDefault="00DF7041" w:rsidP="00DF7041">
            <w:pPr>
              <w:rPr>
                <w:rFonts w:ascii="Calibri" w:eastAsia="Times New Roman" w:hAnsi="Calibri" w:cs="Calibri"/>
                <w:color w:val="000000"/>
                <w:sz w:val="24"/>
                <w:szCs w:val="24"/>
              </w:rPr>
            </w:pPr>
            <w:r w:rsidRPr="00EC4148">
              <w:rPr>
                <w:rFonts w:ascii="Calibri" w:hAnsi="Calibri" w:cs="Calibri"/>
                <w:sz w:val="24"/>
                <w:szCs w:val="24"/>
              </w:rPr>
              <w:t>TA2</w:t>
            </w:r>
          </w:p>
        </w:tc>
      </w:tr>
      <w:tr w:rsidR="00DB7FD9" w:rsidRPr="00EC4148" w14:paraId="13ACD422" w14:textId="48FB768F" w:rsidTr="00212287">
        <w:tc>
          <w:tcPr>
            <w:tcW w:w="851" w:type="dxa"/>
          </w:tcPr>
          <w:p w14:paraId="3BA32D24" w14:textId="31DA4919" w:rsidR="00DB7FD9" w:rsidRPr="00EC4148" w:rsidRDefault="00DB7FD9" w:rsidP="00DB7FD9">
            <w:pPr>
              <w:rPr>
                <w:rFonts w:ascii="Calibri" w:hAnsi="Calibri" w:cs="Calibri"/>
                <w:sz w:val="24"/>
                <w:szCs w:val="24"/>
              </w:rPr>
            </w:pPr>
            <w:r w:rsidRPr="00EC4148">
              <w:rPr>
                <w:rFonts w:ascii="Calibri" w:hAnsi="Calibri" w:cs="Calibri"/>
                <w:sz w:val="24"/>
                <w:szCs w:val="24"/>
              </w:rPr>
              <w:t>9.1.3.</w:t>
            </w:r>
          </w:p>
        </w:tc>
        <w:tc>
          <w:tcPr>
            <w:tcW w:w="2126" w:type="dxa"/>
            <w:gridSpan w:val="2"/>
          </w:tcPr>
          <w:p w14:paraId="7E079B83" w14:textId="77777777" w:rsidR="00DB7FD9" w:rsidRPr="00EC4148" w:rsidRDefault="00DB7FD9" w:rsidP="00DB7FD9">
            <w:pPr>
              <w:rPr>
                <w:rFonts w:ascii="Calibri" w:hAnsi="Calibri" w:cs="Calibri"/>
                <w:sz w:val="24"/>
                <w:szCs w:val="24"/>
              </w:rPr>
            </w:pPr>
            <w:r w:rsidRPr="00EC4148">
              <w:rPr>
                <w:rFonts w:ascii="Calibri" w:hAnsi="Calibri" w:cs="Calibri"/>
                <w:sz w:val="24"/>
                <w:szCs w:val="24"/>
              </w:rPr>
              <w:t xml:space="preserve">Spektrofotometras </w:t>
            </w:r>
          </w:p>
        </w:tc>
        <w:tc>
          <w:tcPr>
            <w:tcW w:w="4536" w:type="dxa"/>
          </w:tcPr>
          <w:p w14:paraId="04E5DDD7" w14:textId="77777777" w:rsidR="00DB7FD9" w:rsidRPr="00EC4148" w:rsidRDefault="00DB7FD9" w:rsidP="00DB7FD9">
            <w:pPr>
              <w:rPr>
                <w:rFonts w:ascii="Calibri" w:hAnsi="Calibri" w:cs="Calibri"/>
                <w:sz w:val="24"/>
                <w:szCs w:val="24"/>
                <w:lang w:eastAsia="lt-LT"/>
              </w:rPr>
            </w:pPr>
            <w:r w:rsidRPr="00EC4148">
              <w:rPr>
                <w:rFonts w:ascii="Calibri" w:hAnsi="Calibri" w:cs="Calibri"/>
                <w:sz w:val="24"/>
                <w:szCs w:val="24"/>
                <w:lang w:eastAsia="lt-LT"/>
              </w:rPr>
              <w:t>Kiekvienas siūlomas spektrofotometras atitinka šiuos reikalavimus:</w:t>
            </w:r>
          </w:p>
          <w:p w14:paraId="017C2E4B" w14:textId="77777777" w:rsidR="00DB7FD9" w:rsidRPr="00EC4148" w:rsidRDefault="00DB7FD9" w:rsidP="00DB7FD9">
            <w:pPr>
              <w:rPr>
                <w:rFonts w:ascii="Calibri" w:hAnsi="Calibri" w:cs="Calibri"/>
                <w:sz w:val="24"/>
                <w:szCs w:val="24"/>
              </w:rPr>
            </w:pPr>
            <w:r w:rsidRPr="00EC4148">
              <w:rPr>
                <w:rFonts w:ascii="Calibri" w:hAnsi="Calibri" w:cs="Calibri"/>
                <w:sz w:val="24"/>
                <w:szCs w:val="24"/>
              </w:rPr>
              <w:lastRenderedPageBreak/>
              <w:t>- Prietaisas turi matuoti bangos spektrą, turi būti galima nustatyti tirpalo koncentraciją, stebėti reakcijų greitį.</w:t>
            </w:r>
          </w:p>
          <w:p w14:paraId="140894AB" w14:textId="77777777" w:rsidR="00DB7FD9" w:rsidRPr="00EC4148" w:rsidRDefault="00DB7FD9" w:rsidP="00DB7FD9">
            <w:pPr>
              <w:rPr>
                <w:rFonts w:ascii="Calibri" w:hAnsi="Calibri" w:cs="Calibri"/>
                <w:sz w:val="24"/>
                <w:szCs w:val="24"/>
              </w:rPr>
            </w:pPr>
            <w:r w:rsidRPr="00EC4148">
              <w:rPr>
                <w:rFonts w:ascii="Calibri" w:hAnsi="Calibri" w:cs="Calibri"/>
                <w:sz w:val="24"/>
                <w:szCs w:val="24"/>
              </w:rPr>
              <w:t>- Matuojamus duomenis prietaisas turi bevieliu ryšiu (Bluetooth), nenaudodamas internetinio ryšio, perduodamas į vartotojo turimą kompiuterį (vartotojo naudojamą Windows operacinę sistemą) ar mobilųjį įrenginį (vartotojo naudojamą Android operacinę sistemą).</w:t>
            </w:r>
          </w:p>
          <w:p w14:paraId="283C180D" w14:textId="77777777" w:rsidR="00DB7FD9" w:rsidRPr="00EC4148" w:rsidRDefault="00DB7FD9" w:rsidP="00DB7FD9">
            <w:pPr>
              <w:rPr>
                <w:rFonts w:ascii="Calibri" w:hAnsi="Calibri" w:cs="Calibri"/>
                <w:sz w:val="24"/>
                <w:szCs w:val="24"/>
              </w:rPr>
            </w:pPr>
            <w:r w:rsidRPr="00EC4148">
              <w:rPr>
                <w:rFonts w:ascii="Calibri" w:hAnsi="Calibri" w:cs="Calibri"/>
                <w:sz w:val="24"/>
                <w:szCs w:val="24"/>
              </w:rPr>
              <w:t xml:space="preserve">- Papildomai duomenys turi gali būti galima perduoti per USB jungtį (turi būti pateiktas USB kabelis). </w:t>
            </w:r>
          </w:p>
          <w:p w14:paraId="247364FB" w14:textId="77777777" w:rsidR="00DB7FD9" w:rsidRPr="00EC4148" w:rsidRDefault="00DB7FD9" w:rsidP="00DB7FD9">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 Turi būti pateikta reikiama programinė įranga duomenų fiksavimui ir analizei arba ji nemokamai gali būti atsisiunčiama iš tiekėjo/gamintojo tinklalapio.</w:t>
            </w:r>
          </w:p>
          <w:p w14:paraId="79F5C07E" w14:textId="77777777" w:rsidR="00DB7FD9" w:rsidRPr="00EC4148" w:rsidRDefault="00DB7FD9" w:rsidP="00DB7FD9">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 xml:space="preserve">- Prietaisas turi matuoti bangas 380-950 </w:t>
            </w:r>
            <w:proofErr w:type="spellStart"/>
            <w:r w:rsidRPr="00EC4148">
              <w:rPr>
                <w:rFonts w:ascii="Calibri" w:eastAsia="Times New Roman" w:hAnsi="Calibri" w:cs="Calibri"/>
                <w:sz w:val="24"/>
                <w:szCs w:val="24"/>
                <w:lang w:eastAsia="lt-LT"/>
              </w:rPr>
              <w:t>nm</w:t>
            </w:r>
            <w:proofErr w:type="spellEnd"/>
            <w:r w:rsidRPr="00EC4148">
              <w:rPr>
                <w:rFonts w:ascii="Calibri" w:eastAsia="Times New Roman" w:hAnsi="Calibri" w:cs="Calibri"/>
                <w:sz w:val="24"/>
                <w:szCs w:val="24"/>
                <w:lang w:eastAsia="lt-LT"/>
              </w:rPr>
              <w:t xml:space="preserve"> ilgio diapazone.</w:t>
            </w:r>
          </w:p>
          <w:p w14:paraId="63E69905" w14:textId="77777777" w:rsidR="00DB7FD9" w:rsidRPr="00EC4148" w:rsidRDefault="00DB7FD9" w:rsidP="00DB7FD9">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 xml:space="preserve">- Fluorescencija turi būti palaikoma ne mažiau kaip dviem sužadinimo šaltiniais (405 ± 10% </w:t>
            </w:r>
            <w:proofErr w:type="spellStart"/>
            <w:r w:rsidRPr="00EC4148">
              <w:rPr>
                <w:rFonts w:ascii="Calibri" w:eastAsia="Times New Roman" w:hAnsi="Calibri" w:cs="Calibri"/>
                <w:sz w:val="24"/>
                <w:szCs w:val="24"/>
                <w:lang w:eastAsia="lt-LT"/>
              </w:rPr>
              <w:t>nm</w:t>
            </w:r>
            <w:proofErr w:type="spellEnd"/>
            <w:r w:rsidRPr="00EC4148">
              <w:rPr>
                <w:rFonts w:ascii="Calibri" w:eastAsia="Times New Roman" w:hAnsi="Calibri" w:cs="Calibri"/>
                <w:sz w:val="24"/>
                <w:szCs w:val="24"/>
                <w:lang w:eastAsia="lt-LT"/>
              </w:rPr>
              <w:t xml:space="preserve">, 500 ± 10% </w:t>
            </w:r>
            <w:proofErr w:type="spellStart"/>
            <w:r w:rsidRPr="00EC4148">
              <w:rPr>
                <w:rFonts w:ascii="Calibri" w:eastAsia="Times New Roman" w:hAnsi="Calibri" w:cs="Calibri"/>
                <w:sz w:val="24"/>
                <w:szCs w:val="24"/>
                <w:lang w:eastAsia="lt-LT"/>
              </w:rPr>
              <w:t>nm</w:t>
            </w:r>
            <w:proofErr w:type="spellEnd"/>
            <w:r w:rsidRPr="00EC4148">
              <w:rPr>
                <w:rFonts w:ascii="Calibri" w:eastAsia="Times New Roman" w:hAnsi="Calibri" w:cs="Calibri"/>
                <w:sz w:val="24"/>
                <w:szCs w:val="24"/>
                <w:lang w:eastAsia="lt-LT"/>
              </w:rPr>
              <w:t xml:space="preserve">). </w:t>
            </w:r>
          </w:p>
          <w:p w14:paraId="208944FC" w14:textId="77777777" w:rsidR="00DB7FD9" w:rsidRPr="00EC4148" w:rsidRDefault="00DB7FD9" w:rsidP="00DB7FD9">
            <w:pPr>
              <w:rPr>
                <w:rFonts w:ascii="Calibri" w:eastAsia="Times New Roman" w:hAnsi="Calibri" w:cs="Calibri"/>
                <w:sz w:val="24"/>
                <w:szCs w:val="24"/>
              </w:rPr>
            </w:pPr>
            <w:r w:rsidRPr="00EC4148">
              <w:rPr>
                <w:rFonts w:ascii="Calibri" w:eastAsia="Times New Roman" w:hAnsi="Calibri" w:cs="Calibri"/>
                <w:sz w:val="24"/>
                <w:szCs w:val="24"/>
                <w:lang w:eastAsia="lt-LT"/>
              </w:rPr>
              <w:t xml:space="preserve">- </w:t>
            </w:r>
            <w:r w:rsidRPr="00EC4148">
              <w:rPr>
                <w:rFonts w:ascii="Calibri" w:eastAsia="Times New Roman" w:hAnsi="Calibri" w:cs="Calibri"/>
                <w:sz w:val="24"/>
                <w:szCs w:val="24"/>
              </w:rPr>
              <w:t xml:space="preserve">Bangos ilgio intervalas apie 1 </w:t>
            </w:r>
            <w:proofErr w:type="spellStart"/>
            <w:r w:rsidRPr="00EC4148">
              <w:rPr>
                <w:rFonts w:ascii="Calibri" w:eastAsia="Times New Roman" w:hAnsi="Calibri" w:cs="Calibri"/>
                <w:sz w:val="24"/>
                <w:szCs w:val="24"/>
              </w:rPr>
              <w:t>nm</w:t>
            </w:r>
            <w:proofErr w:type="spellEnd"/>
            <w:r w:rsidRPr="00EC4148">
              <w:rPr>
                <w:rFonts w:ascii="Calibri" w:eastAsia="Times New Roman" w:hAnsi="Calibri" w:cs="Calibri"/>
                <w:sz w:val="24"/>
                <w:szCs w:val="24"/>
              </w:rPr>
              <w:t>.</w:t>
            </w:r>
          </w:p>
          <w:p w14:paraId="4D284E2A" w14:textId="77777777" w:rsidR="00DB7FD9" w:rsidRPr="00EC4148" w:rsidRDefault="00DB7FD9" w:rsidP="00DB7FD9">
            <w:pPr>
              <w:rPr>
                <w:rFonts w:ascii="Calibri" w:eastAsia="Times New Roman" w:hAnsi="Calibri" w:cs="Calibri"/>
                <w:sz w:val="24"/>
                <w:szCs w:val="24"/>
              </w:rPr>
            </w:pPr>
            <w:r w:rsidRPr="00EC4148">
              <w:rPr>
                <w:rFonts w:ascii="Calibri" w:eastAsia="Times New Roman" w:hAnsi="Calibri" w:cs="Calibri"/>
                <w:sz w:val="24"/>
                <w:szCs w:val="24"/>
              </w:rPr>
              <w:t xml:space="preserve">- Bangos ilgio tikslumas ±4nm, </w:t>
            </w:r>
            <w:proofErr w:type="spellStart"/>
            <w:r w:rsidRPr="00EC4148">
              <w:rPr>
                <w:rFonts w:ascii="Calibri" w:eastAsia="Times New Roman" w:hAnsi="Calibri" w:cs="Calibri"/>
                <w:sz w:val="24"/>
                <w:szCs w:val="24"/>
              </w:rPr>
              <w:t>fotometrinis</w:t>
            </w:r>
            <w:proofErr w:type="spellEnd"/>
            <w:r w:rsidRPr="00EC4148">
              <w:rPr>
                <w:rFonts w:ascii="Calibri" w:eastAsia="Times New Roman" w:hAnsi="Calibri" w:cs="Calibri"/>
                <w:sz w:val="24"/>
                <w:szCs w:val="24"/>
              </w:rPr>
              <w:t xml:space="preserve"> tikslumas ±0.10 A.U.</w:t>
            </w:r>
          </w:p>
          <w:p w14:paraId="1E4B7A33" w14:textId="77777777" w:rsidR="00DB7FD9" w:rsidRPr="00EC4148" w:rsidRDefault="00DB7FD9" w:rsidP="00DB7FD9">
            <w:pPr>
              <w:rPr>
                <w:rFonts w:ascii="Calibri" w:eastAsia="Times New Roman" w:hAnsi="Calibri" w:cs="Calibri"/>
                <w:sz w:val="24"/>
                <w:szCs w:val="24"/>
              </w:rPr>
            </w:pPr>
            <w:r w:rsidRPr="00EC4148">
              <w:rPr>
                <w:rFonts w:ascii="Calibri" w:eastAsia="Times New Roman" w:hAnsi="Calibri" w:cs="Calibri"/>
                <w:sz w:val="24"/>
                <w:szCs w:val="24"/>
              </w:rPr>
              <w:t>- Skanavimo greitis ne blogiau kaip 2-3 s.</w:t>
            </w:r>
          </w:p>
          <w:p w14:paraId="509BC14E" w14:textId="77777777" w:rsidR="00DB7FD9" w:rsidRPr="00EC4148" w:rsidRDefault="00DB7FD9" w:rsidP="00DB7FD9">
            <w:pPr>
              <w:rPr>
                <w:rFonts w:ascii="Calibri" w:eastAsia="Times New Roman" w:hAnsi="Calibri" w:cs="Calibri"/>
                <w:sz w:val="24"/>
                <w:szCs w:val="24"/>
              </w:rPr>
            </w:pPr>
            <w:r w:rsidRPr="00EC4148">
              <w:rPr>
                <w:rFonts w:ascii="Calibri" w:eastAsia="Times New Roman" w:hAnsi="Calibri" w:cs="Calibri"/>
                <w:sz w:val="24"/>
                <w:szCs w:val="24"/>
              </w:rPr>
              <w:t xml:space="preserve">- Prietaise turi būti įmontuotas įkraunamas maitinimo šaltinis. </w:t>
            </w:r>
            <w:r w:rsidRPr="00EC4148">
              <w:rPr>
                <w:rFonts w:ascii="Calibri" w:eastAsia="Times New Roman" w:hAnsi="Calibri" w:cs="Calibri"/>
                <w:sz w:val="24"/>
                <w:szCs w:val="24"/>
              </w:rPr>
              <w:br/>
              <w:t xml:space="preserve">  Prietaisas turi būti parengtas darbui – turi būti pateikti visi reikalingi elektros srovės šaltiniai, reikalingi laidai ir pan.</w:t>
            </w:r>
          </w:p>
          <w:p w14:paraId="0253B1D2" w14:textId="77777777" w:rsidR="00DB7FD9" w:rsidRPr="00EC4148" w:rsidRDefault="00DB7FD9" w:rsidP="00DB7FD9">
            <w:pPr>
              <w:rPr>
                <w:rFonts w:ascii="Calibri" w:eastAsia="Times New Roman" w:hAnsi="Calibri" w:cs="Calibri"/>
                <w:sz w:val="24"/>
                <w:szCs w:val="24"/>
                <w:lang w:eastAsia="lt-LT"/>
              </w:rPr>
            </w:pPr>
            <w:r w:rsidRPr="00EC4148">
              <w:rPr>
                <w:rFonts w:ascii="Calibri" w:eastAsia="Times New Roman" w:hAnsi="Calibri" w:cs="Calibri"/>
                <w:sz w:val="24"/>
                <w:szCs w:val="24"/>
                <w:lang w:eastAsia="lt-LT"/>
              </w:rPr>
              <w:t>Turi būti pateikta reikiama programinė įranga duomenų fiksavimui ir analizei arba ji nemokamai gali būti atsisiunčiama iš tiekėjo/gamintojo tinklalapio.</w:t>
            </w:r>
          </w:p>
          <w:p w14:paraId="5FD968A7" w14:textId="77777777" w:rsidR="00DB7FD9" w:rsidRPr="00EC4148" w:rsidRDefault="00DB7FD9" w:rsidP="00DB7FD9">
            <w:pPr>
              <w:rPr>
                <w:rFonts w:ascii="Calibri" w:eastAsia="Times New Roman" w:hAnsi="Calibri" w:cs="Calibri"/>
                <w:sz w:val="24"/>
                <w:szCs w:val="24"/>
              </w:rPr>
            </w:pPr>
            <w:r w:rsidRPr="00EC4148">
              <w:rPr>
                <w:rFonts w:ascii="Calibri" w:eastAsia="Times New Roman" w:hAnsi="Calibri" w:cs="Calibri"/>
                <w:sz w:val="24"/>
                <w:szCs w:val="24"/>
              </w:rPr>
              <w:t xml:space="preserve">  Turi būti pateikta ne mažiau kaip 15 siūlomam spektrofotometrui tinkančių kiuvečių su dangteliais. </w:t>
            </w:r>
          </w:p>
          <w:p w14:paraId="3290C4AF" w14:textId="77777777" w:rsidR="00DB7FD9" w:rsidRPr="00EC4148" w:rsidRDefault="00DB7FD9" w:rsidP="00DB7FD9">
            <w:pPr>
              <w:rPr>
                <w:rFonts w:ascii="Calibri" w:eastAsia="Times New Roman" w:hAnsi="Calibri" w:cs="Calibri"/>
                <w:sz w:val="24"/>
                <w:szCs w:val="24"/>
              </w:rPr>
            </w:pPr>
            <w:r w:rsidRPr="00EC4148">
              <w:rPr>
                <w:rFonts w:ascii="Calibri" w:eastAsia="Times New Roman" w:hAnsi="Calibri" w:cs="Calibri"/>
                <w:sz w:val="24"/>
                <w:szCs w:val="24"/>
              </w:rPr>
              <w:t xml:space="preserve">  Vartotojams turi būti pateikta naudojimo instrukcija lietuvių kalba.</w:t>
            </w:r>
          </w:p>
          <w:p w14:paraId="76D63B46" w14:textId="77777777" w:rsidR="00DB7FD9" w:rsidRPr="00EC4148" w:rsidRDefault="00DB7FD9" w:rsidP="00DB7FD9">
            <w:pPr>
              <w:rPr>
                <w:rFonts w:ascii="Calibri" w:hAnsi="Calibri" w:cs="Calibri"/>
                <w:sz w:val="24"/>
                <w:szCs w:val="24"/>
              </w:rPr>
            </w:pPr>
            <w:r w:rsidRPr="00EC4148">
              <w:rPr>
                <w:rFonts w:ascii="Calibri" w:eastAsia="Times New Roman" w:hAnsi="Calibri" w:cs="Calibri"/>
                <w:sz w:val="24"/>
                <w:szCs w:val="24"/>
              </w:rPr>
              <w:t xml:space="preserve">  Garantija ne mažiau kaip 24 mėnesiai nuo prekių perdavimo-priėmimo akto pasirašymo dienos.</w:t>
            </w:r>
          </w:p>
        </w:tc>
        <w:tc>
          <w:tcPr>
            <w:tcW w:w="851" w:type="dxa"/>
          </w:tcPr>
          <w:p w14:paraId="5D9E7850" w14:textId="77777777" w:rsidR="00DB7FD9" w:rsidRPr="00EC4148" w:rsidRDefault="00DB7FD9" w:rsidP="00DB7FD9">
            <w:pPr>
              <w:rPr>
                <w:rFonts w:ascii="Calibri" w:hAnsi="Calibri" w:cs="Calibri"/>
                <w:sz w:val="24"/>
                <w:szCs w:val="24"/>
              </w:rPr>
            </w:pPr>
            <w:r w:rsidRPr="00EC4148">
              <w:rPr>
                <w:rFonts w:ascii="Calibri" w:hAnsi="Calibri" w:cs="Calibri"/>
                <w:sz w:val="24"/>
                <w:szCs w:val="24"/>
              </w:rPr>
              <w:lastRenderedPageBreak/>
              <w:t>28</w:t>
            </w:r>
          </w:p>
          <w:p w14:paraId="237A70A0" w14:textId="77777777" w:rsidR="00DB7FD9" w:rsidRPr="00EC4148" w:rsidRDefault="00DB7FD9" w:rsidP="00DB7FD9">
            <w:pPr>
              <w:rPr>
                <w:rFonts w:ascii="Calibri" w:hAnsi="Calibri" w:cs="Calibri"/>
                <w:sz w:val="24"/>
                <w:szCs w:val="24"/>
              </w:rPr>
            </w:pPr>
          </w:p>
          <w:p w14:paraId="4455D9E4" w14:textId="77777777" w:rsidR="00DB7FD9" w:rsidRPr="00EC4148" w:rsidRDefault="00DB7FD9" w:rsidP="00DB7FD9">
            <w:pPr>
              <w:rPr>
                <w:rFonts w:ascii="Calibri" w:hAnsi="Calibri" w:cs="Calibri"/>
                <w:sz w:val="24"/>
                <w:szCs w:val="24"/>
                <w:lang w:eastAsia="lt-LT"/>
              </w:rPr>
            </w:pPr>
          </w:p>
        </w:tc>
        <w:tc>
          <w:tcPr>
            <w:tcW w:w="1275" w:type="dxa"/>
            <w:gridSpan w:val="3"/>
          </w:tcPr>
          <w:p w14:paraId="2B3F829E" w14:textId="77777777" w:rsidR="00DB7FD9" w:rsidRPr="00EC4148" w:rsidRDefault="00DB7FD9" w:rsidP="00DB7FD9">
            <w:pPr>
              <w:rPr>
                <w:rFonts w:ascii="Calibri" w:hAnsi="Calibri" w:cs="Calibri"/>
                <w:sz w:val="24"/>
                <w:szCs w:val="24"/>
              </w:rPr>
            </w:pPr>
            <w:r w:rsidRPr="00EC4148">
              <w:rPr>
                <w:rFonts w:ascii="Calibri" w:hAnsi="Calibri" w:cs="Calibri"/>
                <w:sz w:val="24"/>
                <w:szCs w:val="24"/>
              </w:rPr>
              <w:lastRenderedPageBreak/>
              <w:t xml:space="preserve">Š11  </w:t>
            </w:r>
          </w:p>
          <w:p w14:paraId="3E82AEBB" w14:textId="77777777" w:rsidR="00DB7FD9" w:rsidRPr="00EC4148" w:rsidRDefault="00DB7FD9" w:rsidP="00DB7FD9">
            <w:pPr>
              <w:rPr>
                <w:rFonts w:ascii="Calibri" w:hAnsi="Calibri" w:cs="Calibri"/>
                <w:sz w:val="24"/>
                <w:szCs w:val="24"/>
              </w:rPr>
            </w:pPr>
            <w:r w:rsidRPr="00EC4148">
              <w:rPr>
                <w:rFonts w:ascii="Calibri" w:hAnsi="Calibri" w:cs="Calibri"/>
                <w:sz w:val="24"/>
                <w:szCs w:val="24"/>
              </w:rPr>
              <w:t>K8</w:t>
            </w:r>
          </w:p>
          <w:p w14:paraId="367612C7" w14:textId="77777777" w:rsidR="00DB7FD9" w:rsidRPr="00EC4148" w:rsidRDefault="00DB7FD9" w:rsidP="00DB7FD9">
            <w:pPr>
              <w:rPr>
                <w:rFonts w:ascii="Calibri" w:hAnsi="Calibri" w:cs="Calibri"/>
                <w:sz w:val="24"/>
                <w:szCs w:val="24"/>
              </w:rPr>
            </w:pPr>
            <w:r w:rsidRPr="00EC4148">
              <w:rPr>
                <w:rFonts w:ascii="Calibri" w:hAnsi="Calibri" w:cs="Calibri"/>
                <w:sz w:val="24"/>
                <w:szCs w:val="24"/>
              </w:rPr>
              <w:lastRenderedPageBreak/>
              <w:t>A3</w:t>
            </w:r>
          </w:p>
          <w:p w14:paraId="72002BEE" w14:textId="6ABB23C6" w:rsidR="00DB7FD9" w:rsidRPr="00EC4148" w:rsidRDefault="00DB7FD9" w:rsidP="00DB7FD9">
            <w:pPr>
              <w:rPr>
                <w:rFonts w:ascii="Calibri" w:hAnsi="Calibri" w:cs="Calibri"/>
                <w:sz w:val="24"/>
                <w:szCs w:val="24"/>
                <w:lang w:eastAsia="lt-LT"/>
              </w:rPr>
            </w:pPr>
            <w:r w:rsidRPr="00EC4148">
              <w:rPr>
                <w:rFonts w:ascii="Calibri" w:hAnsi="Calibri" w:cs="Calibri"/>
                <w:sz w:val="24"/>
                <w:szCs w:val="24"/>
              </w:rPr>
              <w:t>TE6</w:t>
            </w:r>
          </w:p>
        </w:tc>
      </w:tr>
      <w:tr w:rsidR="00ED10BE" w:rsidRPr="00EC4148" w14:paraId="360C0F95" w14:textId="59A3792C" w:rsidTr="00212287">
        <w:tc>
          <w:tcPr>
            <w:tcW w:w="851" w:type="dxa"/>
          </w:tcPr>
          <w:p w14:paraId="6852DED0" w14:textId="32AACBE2" w:rsidR="00ED10BE" w:rsidRPr="00EC4148" w:rsidRDefault="00ED10BE" w:rsidP="00ED10BE">
            <w:pPr>
              <w:rPr>
                <w:rFonts w:ascii="Calibri" w:hAnsi="Calibri" w:cs="Calibri"/>
                <w:sz w:val="24"/>
                <w:szCs w:val="24"/>
              </w:rPr>
            </w:pPr>
            <w:r w:rsidRPr="00EC4148">
              <w:rPr>
                <w:rFonts w:ascii="Calibri" w:hAnsi="Calibri" w:cs="Calibri"/>
                <w:sz w:val="24"/>
                <w:szCs w:val="24"/>
              </w:rPr>
              <w:lastRenderedPageBreak/>
              <w:t>9.1.4.</w:t>
            </w:r>
          </w:p>
        </w:tc>
        <w:tc>
          <w:tcPr>
            <w:tcW w:w="2126" w:type="dxa"/>
            <w:gridSpan w:val="2"/>
          </w:tcPr>
          <w:p w14:paraId="4E3AAFD2" w14:textId="77777777" w:rsidR="00ED10BE" w:rsidRPr="00EC4148" w:rsidRDefault="00ED10BE" w:rsidP="00ED10BE">
            <w:pPr>
              <w:rPr>
                <w:rFonts w:ascii="Calibri" w:eastAsia="Times New Roman" w:hAnsi="Calibri" w:cs="Calibri"/>
                <w:sz w:val="24"/>
                <w:szCs w:val="24"/>
              </w:rPr>
            </w:pPr>
            <w:r w:rsidRPr="00EC4148">
              <w:rPr>
                <w:rFonts w:ascii="Calibri" w:eastAsia="Times New Roman" w:hAnsi="Calibri" w:cs="Calibri"/>
                <w:sz w:val="24"/>
                <w:szCs w:val="24"/>
              </w:rPr>
              <w:t xml:space="preserve">Emisinių vamzdelių rinkinys </w:t>
            </w:r>
          </w:p>
          <w:p w14:paraId="3C77F876" w14:textId="77777777" w:rsidR="00ED10BE" w:rsidRPr="00EC4148" w:rsidRDefault="00ED10BE" w:rsidP="00ED10BE">
            <w:pPr>
              <w:rPr>
                <w:rFonts w:ascii="Calibri" w:hAnsi="Calibri" w:cs="Calibri"/>
                <w:sz w:val="24"/>
                <w:szCs w:val="24"/>
              </w:rPr>
            </w:pPr>
          </w:p>
        </w:tc>
        <w:tc>
          <w:tcPr>
            <w:tcW w:w="4536" w:type="dxa"/>
          </w:tcPr>
          <w:p w14:paraId="6183934B" w14:textId="77777777" w:rsidR="00ED10BE" w:rsidRPr="00EC4148" w:rsidRDefault="00ED10BE" w:rsidP="00ED10BE">
            <w:pPr>
              <w:rPr>
                <w:rFonts w:ascii="Calibri" w:eastAsia="Times New Roman" w:hAnsi="Calibri" w:cs="Calibri"/>
                <w:sz w:val="24"/>
                <w:szCs w:val="24"/>
              </w:rPr>
            </w:pPr>
            <w:r w:rsidRPr="00EC4148">
              <w:rPr>
                <w:rFonts w:ascii="Calibri" w:eastAsia="Times New Roman" w:hAnsi="Calibri" w:cs="Calibri"/>
                <w:sz w:val="24"/>
                <w:szCs w:val="24"/>
              </w:rPr>
              <w:t xml:space="preserve">  Kiekvieną rinkinį turi sudaryti dujų vamzdelių maitinimo šaltinis ir dujų vamzdelių rinkinys. </w:t>
            </w:r>
          </w:p>
          <w:p w14:paraId="0FB68894" w14:textId="77777777" w:rsidR="00ED10BE" w:rsidRPr="00EC4148" w:rsidRDefault="00ED10BE" w:rsidP="00ED10BE">
            <w:pPr>
              <w:rPr>
                <w:rFonts w:ascii="Calibri" w:eastAsia="Times New Roman" w:hAnsi="Calibri" w:cs="Calibri"/>
                <w:sz w:val="24"/>
                <w:szCs w:val="24"/>
              </w:rPr>
            </w:pPr>
            <w:r w:rsidRPr="00EC4148">
              <w:rPr>
                <w:rFonts w:ascii="Calibri" w:eastAsia="Times New Roman" w:hAnsi="Calibri" w:cs="Calibri"/>
                <w:sz w:val="24"/>
                <w:szCs w:val="24"/>
              </w:rPr>
              <w:lastRenderedPageBreak/>
              <w:t>Kiekvieną rinkinį turi sudaryti šios tarpusavyje techniškai derančios priemonės:</w:t>
            </w:r>
          </w:p>
          <w:p w14:paraId="68A2518E" w14:textId="77777777" w:rsidR="00ED10BE" w:rsidRPr="00EC4148" w:rsidRDefault="00ED10BE" w:rsidP="00ED10BE">
            <w:pPr>
              <w:rPr>
                <w:rFonts w:ascii="Calibri" w:eastAsia="Times New Roman" w:hAnsi="Calibri" w:cs="Calibri"/>
                <w:sz w:val="24"/>
                <w:szCs w:val="24"/>
              </w:rPr>
            </w:pPr>
            <w:r w:rsidRPr="00EC4148">
              <w:rPr>
                <w:rFonts w:ascii="Calibri" w:eastAsia="Times New Roman" w:hAnsi="Calibri" w:cs="Calibri"/>
                <w:sz w:val="24"/>
                <w:szCs w:val="24"/>
              </w:rPr>
              <w:t>1. Dujų vamzdelių maitinimo šaltinis.</w:t>
            </w:r>
          </w:p>
          <w:p w14:paraId="361FB2D7" w14:textId="77777777" w:rsidR="00ED10BE" w:rsidRPr="00EC4148" w:rsidRDefault="00ED10BE" w:rsidP="00ED10BE">
            <w:pPr>
              <w:rPr>
                <w:rFonts w:ascii="Calibri" w:eastAsia="Times New Roman" w:hAnsi="Calibri" w:cs="Calibri"/>
                <w:sz w:val="24"/>
                <w:szCs w:val="24"/>
              </w:rPr>
            </w:pPr>
            <w:r w:rsidRPr="00EC4148">
              <w:rPr>
                <w:rFonts w:ascii="Calibri" w:eastAsia="Times New Roman" w:hAnsi="Calibri" w:cs="Calibri"/>
                <w:sz w:val="24"/>
                <w:szCs w:val="24"/>
              </w:rPr>
              <w:t xml:space="preserve">- Turi būti pateiktas reikiamas laikiklis siūlomiems dujų vamzdeliams įstatyti. </w:t>
            </w:r>
          </w:p>
          <w:p w14:paraId="791CBE6A" w14:textId="77777777" w:rsidR="00ED10BE" w:rsidRPr="00EC4148" w:rsidRDefault="00ED10BE" w:rsidP="00ED10BE">
            <w:pPr>
              <w:rPr>
                <w:rFonts w:ascii="Calibri" w:eastAsia="Times New Roman" w:hAnsi="Calibri" w:cs="Calibri"/>
                <w:sz w:val="24"/>
                <w:szCs w:val="24"/>
              </w:rPr>
            </w:pPr>
            <w:r w:rsidRPr="00EC4148">
              <w:rPr>
                <w:rFonts w:ascii="Calibri" w:eastAsia="Times New Roman" w:hAnsi="Calibri" w:cs="Calibri"/>
                <w:sz w:val="24"/>
                <w:szCs w:val="24"/>
              </w:rPr>
              <w:t>- Laikiklyje turi būti padaryti saugūs ir uždari elektriniai kontaktai, prie kurių turi būti jungiami/tvirtinami dujų vamzdelių kontaktai (vienu metu prie elektros šaltinio jungiamas vienas vamzdelis).</w:t>
            </w:r>
          </w:p>
          <w:p w14:paraId="5EC1E051" w14:textId="77777777" w:rsidR="00ED10BE" w:rsidRPr="00EC4148" w:rsidRDefault="00ED10BE" w:rsidP="00ED10BE">
            <w:pPr>
              <w:rPr>
                <w:rFonts w:ascii="Calibri" w:eastAsia="Times New Roman" w:hAnsi="Calibri" w:cs="Calibri"/>
                <w:sz w:val="24"/>
                <w:szCs w:val="24"/>
              </w:rPr>
            </w:pPr>
            <w:r w:rsidRPr="00EC4148">
              <w:rPr>
                <w:rFonts w:ascii="Calibri" w:eastAsia="Times New Roman" w:hAnsi="Calibri" w:cs="Calibri"/>
                <w:sz w:val="24"/>
                <w:szCs w:val="24"/>
              </w:rPr>
              <w:t>- Laikiklyje turi būti numatytos ne mažiau kaip 6 vietos nenaudojamiems dujų vamzdeliams sudėti/laikyti.</w:t>
            </w:r>
          </w:p>
          <w:p w14:paraId="4EC76E59" w14:textId="77777777" w:rsidR="00ED10BE" w:rsidRPr="00EC4148" w:rsidRDefault="00ED10BE" w:rsidP="00ED10BE">
            <w:pPr>
              <w:rPr>
                <w:rFonts w:ascii="Calibri" w:eastAsia="Times New Roman" w:hAnsi="Calibri" w:cs="Calibri"/>
                <w:sz w:val="24"/>
                <w:szCs w:val="24"/>
              </w:rPr>
            </w:pPr>
            <w:r w:rsidRPr="00EC4148">
              <w:rPr>
                <w:rFonts w:ascii="Calibri" w:eastAsia="Times New Roman" w:hAnsi="Calibri" w:cs="Calibri"/>
                <w:sz w:val="24"/>
                <w:szCs w:val="24"/>
              </w:rPr>
              <w:t>Maitinimo įtampa 230 V, 50 Hz.</w:t>
            </w:r>
          </w:p>
          <w:p w14:paraId="53E12DE3" w14:textId="77777777" w:rsidR="00ED10BE" w:rsidRPr="00EC4148" w:rsidRDefault="00ED10BE" w:rsidP="00ED10BE">
            <w:pPr>
              <w:rPr>
                <w:rFonts w:ascii="Calibri" w:eastAsia="Times New Roman" w:hAnsi="Calibri" w:cs="Calibri"/>
                <w:sz w:val="24"/>
                <w:szCs w:val="24"/>
              </w:rPr>
            </w:pPr>
            <w:r w:rsidRPr="00EC4148">
              <w:rPr>
                <w:rFonts w:ascii="Calibri" w:eastAsia="Times New Roman" w:hAnsi="Calibri" w:cs="Calibri"/>
                <w:sz w:val="24"/>
                <w:szCs w:val="24"/>
              </w:rPr>
              <w:t>Turi būti pateiktas tinkamas adapteris.</w:t>
            </w:r>
          </w:p>
          <w:p w14:paraId="00AA4A57" w14:textId="77777777" w:rsidR="00ED10BE" w:rsidRPr="00EC4148" w:rsidRDefault="00ED10BE" w:rsidP="00ED10BE">
            <w:pPr>
              <w:rPr>
                <w:rFonts w:ascii="Calibri" w:eastAsia="Times New Roman" w:hAnsi="Calibri" w:cs="Calibri"/>
                <w:sz w:val="24"/>
                <w:szCs w:val="24"/>
              </w:rPr>
            </w:pPr>
            <w:r w:rsidRPr="00EC4148">
              <w:rPr>
                <w:rFonts w:ascii="Calibri" w:eastAsia="Times New Roman" w:hAnsi="Calibri" w:cs="Calibri"/>
                <w:sz w:val="24"/>
                <w:szCs w:val="24"/>
              </w:rPr>
              <w:t>Adapteris turi būti ženklintas CE ženklu.</w:t>
            </w:r>
          </w:p>
          <w:p w14:paraId="1FF29C29" w14:textId="77777777" w:rsidR="00ED10BE" w:rsidRPr="00EC4148" w:rsidRDefault="00ED10BE" w:rsidP="00ED10BE">
            <w:pPr>
              <w:rPr>
                <w:rFonts w:ascii="Calibri" w:eastAsia="Times New Roman" w:hAnsi="Calibri" w:cs="Calibri"/>
                <w:sz w:val="24"/>
                <w:szCs w:val="24"/>
              </w:rPr>
            </w:pPr>
            <w:r w:rsidRPr="00EC4148">
              <w:rPr>
                <w:rFonts w:ascii="Calibri" w:eastAsia="Times New Roman" w:hAnsi="Calibri" w:cs="Calibri"/>
                <w:sz w:val="24"/>
                <w:szCs w:val="24"/>
              </w:rPr>
              <w:t>Dujų vamzdelių maitinimo šaltinis turi būti parengtas darbui, turi būti pateikti visi reikalingi priedai, tvirtinimo elementai, laidai.</w:t>
            </w:r>
          </w:p>
          <w:p w14:paraId="395D9F59" w14:textId="77777777" w:rsidR="00ED10BE" w:rsidRPr="00EC4148" w:rsidRDefault="00ED10BE" w:rsidP="00ED10BE">
            <w:pPr>
              <w:rPr>
                <w:rFonts w:ascii="Calibri" w:eastAsia="Times New Roman" w:hAnsi="Calibri" w:cs="Calibri"/>
                <w:sz w:val="24"/>
                <w:szCs w:val="24"/>
              </w:rPr>
            </w:pPr>
            <w:r w:rsidRPr="00EC4148">
              <w:rPr>
                <w:rFonts w:ascii="Calibri" w:eastAsia="Times New Roman" w:hAnsi="Calibri" w:cs="Calibri"/>
                <w:sz w:val="24"/>
                <w:szCs w:val="24"/>
              </w:rPr>
              <w:t>2. Dujinių vamzdelių rinkinys.</w:t>
            </w:r>
          </w:p>
          <w:p w14:paraId="57B6DF20" w14:textId="77777777" w:rsidR="00ED10BE" w:rsidRPr="00EC4148" w:rsidRDefault="00ED10BE" w:rsidP="00ED10BE">
            <w:pPr>
              <w:rPr>
                <w:rFonts w:ascii="Calibri" w:eastAsia="Times New Roman" w:hAnsi="Calibri" w:cs="Calibri"/>
                <w:sz w:val="24"/>
                <w:szCs w:val="24"/>
              </w:rPr>
            </w:pPr>
            <w:r w:rsidRPr="00EC4148">
              <w:rPr>
                <w:rFonts w:ascii="Calibri" w:eastAsia="Times New Roman" w:hAnsi="Calibri" w:cs="Calibri"/>
                <w:sz w:val="24"/>
                <w:szCs w:val="24"/>
              </w:rPr>
              <w:t>- Turi būti pateikti ne mažiau kaip 7 skirtingų dujų vamzdeliai.</w:t>
            </w:r>
          </w:p>
          <w:p w14:paraId="1D9AC337" w14:textId="77777777" w:rsidR="00ED10BE" w:rsidRPr="00EC4148" w:rsidRDefault="00ED10BE" w:rsidP="00ED10BE">
            <w:pPr>
              <w:rPr>
                <w:rFonts w:ascii="Calibri" w:eastAsia="Times New Roman" w:hAnsi="Calibri" w:cs="Calibri"/>
                <w:sz w:val="24"/>
                <w:szCs w:val="24"/>
              </w:rPr>
            </w:pPr>
            <w:r w:rsidRPr="00EC4148">
              <w:rPr>
                <w:rFonts w:ascii="Calibri" w:eastAsia="Times New Roman" w:hAnsi="Calibri" w:cs="Calibri"/>
                <w:sz w:val="24"/>
                <w:szCs w:val="24"/>
              </w:rPr>
              <w:t>- Rinkinyje turi būti oro, anglies dioksido, argono, neono, azoto, vandenilio, helio dujų vamzdeliai.</w:t>
            </w:r>
          </w:p>
          <w:p w14:paraId="553FE0BB" w14:textId="77777777" w:rsidR="00ED10BE" w:rsidRPr="00EC4148" w:rsidRDefault="00ED10BE" w:rsidP="00ED10BE">
            <w:pPr>
              <w:rPr>
                <w:rFonts w:ascii="Calibri" w:eastAsia="Times New Roman" w:hAnsi="Calibri" w:cs="Calibri"/>
                <w:sz w:val="24"/>
                <w:szCs w:val="24"/>
              </w:rPr>
            </w:pPr>
            <w:r w:rsidRPr="00EC4148">
              <w:rPr>
                <w:rFonts w:ascii="Calibri" w:eastAsia="Times New Roman" w:hAnsi="Calibri" w:cs="Calibri"/>
                <w:sz w:val="24"/>
                <w:szCs w:val="24"/>
              </w:rPr>
              <w:t xml:space="preserve">- Vamzdeliai turi būti taip sukonstruoti, kad įstačius juos į dujų vamzdelių maitinimo šaltinio laikiklius, vamzdelyje esančiose dujose prasidėtų išlydis. </w:t>
            </w:r>
          </w:p>
          <w:p w14:paraId="0E9D5847" w14:textId="77777777" w:rsidR="00ED10BE" w:rsidRPr="00EC4148" w:rsidRDefault="00ED10BE" w:rsidP="00ED10BE">
            <w:pPr>
              <w:rPr>
                <w:rFonts w:ascii="Calibri" w:eastAsia="Times New Roman" w:hAnsi="Calibri" w:cs="Calibri"/>
                <w:sz w:val="24"/>
                <w:szCs w:val="24"/>
              </w:rPr>
            </w:pPr>
            <w:r w:rsidRPr="00EC4148">
              <w:rPr>
                <w:rFonts w:ascii="Calibri" w:eastAsia="Times New Roman" w:hAnsi="Calibri" w:cs="Calibri"/>
                <w:sz w:val="24"/>
                <w:szCs w:val="24"/>
              </w:rPr>
              <w:t>Vartotojams turi būti pateikta naudojimo instrukcija lietuvių kalba.</w:t>
            </w:r>
          </w:p>
          <w:p w14:paraId="45505650" w14:textId="77777777" w:rsidR="00ED10BE" w:rsidRPr="00EC4148" w:rsidRDefault="00ED10BE" w:rsidP="00ED10BE">
            <w:pPr>
              <w:rPr>
                <w:rFonts w:ascii="Calibri" w:eastAsia="Times New Roman" w:hAnsi="Calibri" w:cs="Calibri"/>
                <w:sz w:val="24"/>
                <w:szCs w:val="24"/>
              </w:rPr>
            </w:pPr>
            <w:r w:rsidRPr="00EC4148">
              <w:rPr>
                <w:rFonts w:ascii="Calibri" w:eastAsia="Times New Roman" w:hAnsi="Calibri" w:cs="Calibri"/>
                <w:sz w:val="24"/>
                <w:szCs w:val="24"/>
              </w:rPr>
              <w:t xml:space="preserve"> Garantija ne mažiau kaip 24 mėnesiai nuo prekių perdavimo-priėmimo akto pasirašymo dienos.</w:t>
            </w:r>
          </w:p>
        </w:tc>
        <w:tc>
          <w:tcPr>
            <w:tcW w:w="851" w:type="dxa"/>
          </w:tcPr>
          <w:p w14:paraId="21A1DEE5" w14:textId="77777777" w:rsidR="00ED10BE" w:rsidRPr="00EC4148" w:rsidRDefault="00ED10BE" w:rsidP="00ED10BE">
            <w:pPr>
              <w:rPr>
                <w:rFonts w:ascii="Calibri" w:hAnsi="Calibri" w:cs="Calibri"/>
                <w:sz w:val="24"/>
                <w:szCs w:val="24"/>
              </w:rPr>
            </w:pPr>
            <w:r w:rsidRPr="00EC4148">
              <w:rPr>
                <w:rFonts w:ascii="Calibri" w:hAnsi="Calibri" w:cs="Calibri"/>
                <w:sz w:val="24"/>
                <w:szCs w:val="24"/>
              </w:rPr>
              <w:lastRenderedPageBreak/>
              <w:t xml:space="preserve">9 </w:t>
            </w:r>
          </w:p>
          <w:p w14:paraId="59F0BCF3" w14:textId="77777777" w:rsidR="00ED10BE" w:rsidRPr="00EC4148" w:rsidRDefault="00ED10BE" w:rsidP="00ED10BE">
            <w:pPr>
              <w:rPr>
                <w:rFonts w:ascii="Calibri" w:hAnsi="Calibri" w:cs="Calibri"/>
                <w:sz w:val="24"/>
                <w:szCs w:val="24"/>
              </w:rPr>
            </w:pPr>
          </w:p>
          <w:p w14:paraId="4A18F1E9" w14:textId="77777777" w:rsidR="00ED10BE" w:rsidRPr="00EC4148" w:rsidRDefault="00ED10BE" w:rsidP="00ED10BE">
            <w:pPr>
              <w:rPr>
                <w:rFonts w:ascii="Calibri" w:eastAsia="Times New Roman" w:hAnsi="Calibri" w:cs="Calibri"/>
                <w:sz w:val="24"/>
                <w:szCs w:val="24"/>
              </w:rPr>
            </w:pPr>
          </w:p>
        </w:tc>
        <w:tc>
          <w:tcPr>
            <w:tcW w:w="1275" w:type="dxa"/>
            <w:gridSpan w:val="3"/>
          </w:tcPr>
          <w:p w14:paraId="038D943E" w14:textId="77777777" w:rsidR="00ED10BE" w:rsidRPr="00EC4148" w:rsidRDefault="00ED10BE" w:rsidP="00ED10BE">
            <w:pPr>
              <w:rPr>
                <w:rFonts w:ascii="Calibri" w:hAnsi="Calibri" w:cs="Calibri"/>
                <w:sz w:val="24"/>
                <w:szCs w:val="24"/>
              </w:rPr>
            </w:pPr>
            <w:r w:rsidRPr="00EC4148">
              <w:rPr>
                <w:rFonts w:ascii="Calibri" w:hAnsi="Calibri" w:cs="Calibri"/>
                <w:sz w:val="24"/>
                <w:szCs w:val="24"/>
              </w:rPr>
              <w:t>Š3</w:t>
            </w:r>
          </w:p>
          <w:p w14:paraId="697CB975" w14:textId="77777777" w:rsidR="00ED10BE" w:rsidRPr="00EC4148" w:rsidRDefault="00ED10BE" w:rsidP="00ED10BE">
            <w:pPr>
              <w:rPr>
                <w:rFonts w:ascii="Calibri" w:hAnsi="Calibri" w:cs="Calibri"/>
                <w:sz w:val="24"/>
                <w:szCs w:val="24"/>
              </w:rPr>
            </w:pPr>
            <w:r w:rsidRPr="00EC4148">
              <w:rPr>
                <w:rFonts w:ascii="Calibri" w:hAnsi="Calibri" w:cs="Calibri"/>
                <w:sz w:val="24"/>
                <w:szCs w:val="24"/>
              </w:rPr>
              <w:t>A3</w:t>
            </w:r>
          </w:p>
          <w:p w14:paraId="6F6C6ADE" w14:textId="70E39A6A" w:rsidR="00ED10BE" w:rsidRPr="00EC4148" w:rsidRDefault="00ED10BE" w:rsidP="00ED10BE">
            <w:pPr>
              <w:rPr>
                <w:rFonts w:ascii="Calibri" w:eastAsia="Times New Roman" w:hAnsi="Calibri" w:cs="Calibri"/>
                <w:sz w:val="24"/>
                <w:szCs w:val="24"/>
              </w:rPr>
            </w:pPr>
            <w:r w:rsidRPr="00EC4148">
              <w:rPr>
                <w:rFonts w:ascii="Calibri" w:hAnsi="Calibri" w:cs="Calibri"/>
                <w:sz w:val="24"/>
                <w:szCs w:val="24"/>
              </w:rPr>
              <w:t>TE3</w:t>
            </w:r>
          </w:p>
        </w:tc>
      </w:tr>
      <w:tr w:rsidR="0076095C" w:rsidRPr="00EC4148" w14:paraId="09642034" w14:textId="09A200AD" w:rsidTr="00212287">
        <w:tc>
          <w:tcPr>
            <w:tcW w:w="851" w:type="dxa"/>
          </w:tcPr>
          <w:p w14:paraId="07BE9CC7" w14:textId="428F1F31" w:rsidR="0076095C" w:rsidRPr="00EC4148" w:rsidRDefault="0076095C" w:rsidP="0076095C">
            <w:pPr>
              <w:rPr>
                <w:rFonts w:ascii="Calibri" w:hAnsi="Calibri" w:cs="Calibri"/>
                <w:sz w:val="24"/>
                <w:szCs w:val="24"/>
              </w:rPr>
            </w:pPr>
            <w:r w:rsidRPr="00EC4148">
              <w:rPr>
                <w:rFonts w:ascii="Calibri" w:hAnsi="Calibri" w:cs="Calibri"/>
                <w:sz w:val="24"/>
                <w:szCs w:val="24"/>
              </w:rPr>
              <w:t>9.1.5.</w:t>
            </w:r>
          </w:p>
        </w:tc>
        <w:tc>
          <w:tcPr>
            <w:tcW w:w="2126" w:type="dxa"/>
            <w:gridSpan w:val="2"/>
          </w:tcPr>
          <w:p w14:paraId="36912302" w14:textId="77777777" w:rsidR="0076095C" w:rsidRPr="00EC4148" w:rsidRDefault="0076095C" w:rsidP="0076095C">
            <w:pPr>
              <w:rPr>
                <w:rFonts w:ascii="Calibri" w:hAnsi="Calibri" w:cs="Calibri"/>
                <w:sz w:val="24"/>
                <w:szCs w:val="24"/>
              </w:rPr>
            </w:pPr>
            <w:r w:rsidRPr="00EC4148">
              <w:rPr>
                <w:rFonts w:ascii="Calibri" w:hAnsi="Calibri" w:cs="Calibri"/>
                <w:sz w:val="24"/>
                <w:szCs w:val="24"/>
              </w:rPr>
              <w:t>Emisinių spektrų tyrimo rinkinys</w:t>
            </w:r>
          </w:p>
        </w:tc>
        <w:tc>
          <w:tcPr>
            <w:tcW w:w="4536" w:type="dxa"/>
          </w:tcPr>
          <w:p w14:paraId="78F8DDB6" w14:textId="77777777" w:rsidR="0076095C" w:rsidRPr="00EC4148" w:rsidRDefault="0076095C" w:rsidP="0076095C">
            <w:pPr>
              <w:keepNext/>
              <w:shd w:val="clear" w:color="auto" w:fill="FFFFFF"/>
              <w:outlineLvl w:val="0"/>
              <w:rPr>
                <w:rFonts w:ascii="Calibri" w:eastAsia="Times New Roman" w:hAnsi="Calibri" w:cs="Calibri"/>
                <w:sz w:val="24"/>
                <w:szCs w:val="24"/>
                <w:lang w:eastAsia="lt-LT"/>
              </w:rPr>
            </w:pPr>
            <w:r w:rsidRPr="00EC4148">
              <w:rPr>
                <w:rFonts w:ascii="Calibri" w:eastAsia="Times New Roman" w:hAnsi="Calibri" w:cs="Calibri"/>
                <w:sz w:val="24"/>
                <w:szCs w:val="24"/>
              </w:rPr>
              <w:t>Kiekvieną rinkinį turi sudaryti: Emisinio spektro spektrofotometras, optinio pluošto laidas, spektro vamzdelių rinkinys, spektro vamzdelių maitinimo stovas, programinė įranga.</w:t>
            </w:r>
          </w:p>
          <w:p w14:paraId="7E5E9516" w14:textId="77777777" w:rsidR="0076095C" w:rsidRPr="00EC4148" w:rsidRDefault="0076095C" w:rsidP="0076095C">
            <w:pPr>
              <w:rPr>
                <w:rFonts w:ascii="Calibri" w:eastAsia="Times New Roman" w:hAnsi="Calibri" w:cs="Calibri"/>
                <w:sz w:val="24"/>
                <w:szCs w:val="24"/>
              </w:rPr>
            </w:pPr>
            <w:r w:rsidRPr="00EC4148">
              <w:rPr>
                <w:rFonts w:ascii="Calibri" w:eastAsia="Times New Roman" w:hAnsi="Calibri" w:cs="Calibri"/>
                <w:sz w:val="24"/>
                <w:szCs w:val="24"/>
              </w:rPr>
              <w:t>Su kiekvienu siūlomu rinkiniu turi būti galima matuoti emisijos ir absorbcijos spektrus, atlikti dujų analizę, nustatyti bangos ilgį, palyginti šviesos šaltinių spektrus.</w:t>
            </w:r>
          </w:p>
          <w:p w14:paraId="0D8A6482" w14:textId="77777777" w:rsidR="0076095C" w:rsidRPr="00EC4148" w:rsidRDefault="0076095C" w:rsidP="0076095C">
            <w:pPr>
              <w:rPr>
                <w:rFonts w:ascii="Calibri" w:eastAsia="Times New Roman" w:hAnsi="Calibri" w:cs="Calibri"/>
                <w:sz w:val="24"/>
                <w:szCs w:val="24"/>
              </w:rPr>
            </w:pPr>
            <w:r w:rsidRPr="00EC4148">
              <w:rPr>
                <w:rFonts w:ascii="Calibri" w:eastAsia="Times New Roman" w:hAnsi="Calibri" w:cs="Calibri"/>
                <w:sz w:val="24"/>
                <w:szCs w:val="24"/>
              </w:rPr>
              <w:lastRenderedPageBreak/>
              <w:t xml:space="preserve"> Kiekvieną rinkinį turi sudaryti šios tarpusavyje derančios priemonės:</w:t>
            </w:r>
          </w:p>
          <w:p w14:paraId="113E77EA" w14:textId="77777777" w:rsidR="0076095C" w:rsidRPr="00EC4148" w:rsidRDefault="0076095C" w:rsidP="0076095C">
            <w:pPr>
              <w:rPr>
                <w:rFonts w:ascii="Calibri" w:eastAsia="Times New Roman" w:hAnsi="Calibri" w:cs="Calibri"/>
                <w:sz w:val="24"/>
                <w:szCs w:val="24"/>
              </w:rPr>
            </w:pPr>
            <w:r w:rsidRPr="00EC4148">
              <w:rPr>
                <w:rFonts w:ascii="Calibri" w:eastAsia="Times New Roman" w:hAnsi="Calibri" w:cs="Calibri"/>
                <w:sz w:val="24"/>
                <w:szCs w:val="24"/>
              </w:rPr>
              <w:t>1. Spektrofotometras.</w:t>
            </w:r>
          </w:p>
          <w:p w14:paraId="248B17B0" w14:textId="77777777" w:rsidR="0076095C" w:rsidRPr="00EC4148" w:rsidRDefault="0076095C" w:rsidP="0076095C">
            <w:pPr>
              <w:rPr>
                <w:rFonts w:ascii="Calibri" w:eastAsia="Times New Roman" w:hAnsi="Calibri" w:cs="Calibri"/>
                <w:sz w:val="24"/>
                <w:szCs w:val="24"/>
              </w:rPr>
            </w:pPr>
            <w:r w:rsidRPr="00EC4148">
              <w:rPr>
                <w:rFonts w:ascii="Calibri" w:eastAsia="Times New Roman" w:hAnsi="Calibri" w:cs="Calibri"/>
                <w:sz w:val="24"/>
                <w:szCs w:val="24"/>
              </w:rPr>
              <w:t>- Vidinė spektrofotometro vaizdo kamera turi automatiškai sufokusuoti dujų vamzdelių vaizdą, prisitaikyti prie esamų apšvietimo sąlygų.</w:t>
            </w:r>
          </w:p>
          <w:p w14:paraId="07187FF3" w14:textId="77777777" w:rsidR="0076095C" w:rsidRPr="00EC4148" w:rsidRDefault="0076095C" w:rsidP="0076095C">
            <w:pPr>
              <w:rPr>
                <w:rFonts w:ascii="Calibri" w:eastAsia="Times New Roman" w:hAnsi="Calibri" w:cs="Calibri"/>
                <w:sz w:val="24"/>
                <w:szCs w:val="24"/>
              </w:rPr>
            </w:pPr>
            <w:r w:rsidRPr="00EC4148">
              <w:rPr>
                <w:rFonts w:ascii="Calibri" w:eastAsia="Times New Roman" w:hAnsi="Calibri" w:cs="Calibri"/>
                <w:sz w:val="24"/>
                <w:szCs w:val="24"/>
              </w:rPr>
              <w:t>- Matuojami duomenys įrenginys per USB jungtį (turi būti pateiktas USB kabelis) arba bevieliu ryšiu turi perduoti į vartotojo turimą kompiuterį (vartotojo naudojamą Windows operacinę sistemą).</w:t>
            </w:r>
          </w:p>
          <w:p w14:paraId="51F14BEB" w14:textId="77777777" w:rsidR="0076095C" w:rsidRPr="00EC4148" w:rsidRDefault="0076095C" w:rsidP="0076095C">
            <w:pPr>
              <w:rPr>
                <w:rFonts w:ascii="Calibri" w:eastAsia="Times New Roman" w:hAnsi="Calibri" w:cs="Calibri"/>
                <w:sz w:val="24"/>
                <w:szCs w:val="24"/>
              </w:rPr>
            </w:pPr>
            <w:r w:rsidRPr="00EC4148">
              <w:rPr>
                <w:rFonts w:ascii="Calibri" w:eastAsia="Times New Roman" w:hAnsi="Calibri" w:cs="Calibri"/>
                <w:sz w:val="24"/>
                <w:szCs w:val="24"/>
              </w:rPr>
              <w:t xml:space="preserve">- Spektrofotometras turi fiksuoti spektrus 380 – 950 </w:t>
            </w:r>
            <w:proofErr w:type="spellStart"/>
            <w:r w:rsidRPr="00EC4148">
              <w:rPr>
                <w:rFonts w:ascii="Calibri" w:eastAsia="Times New Roman" w:hAnsi="Calibri" w:cs="Calibri"/>
                <w:sz w:val="24"/>
                <w:szCs w:val="24"/>
              </w:rPr>
              <w:t>nm</w:t>
            </w:r>
            <w:proofErr w:type="spellEnd"/>
            <w:r w:rsidRPr="00EC4148">
              <w:rPr>
                <w:rFonts w:ascii="Calibri" w:eastAsia="Times New Roman" w:hAnsi="Calibri" w:cs="Calibri"/>
                <w:sz w:val="24"/>
                <w:szCs w:val="24"/>
              </w:rPr>
              <w:t xml:space="preserve"> matavimo diapazone.</w:t>
            </w:r>
          </w:p>
          <w:p w14:paraId="30FA4A84" w14:textId="77777777" w:rsidR="0076095C" w:rsidRPr="00EC4148" w:rsidRDefault="0076095C" w:rsidP="0076095C">
            <w:pPr>
              <w:rPr>
                <w:rFonts w:ascii="Calibri" w:eastAsia="Times New Roman" w:hAnsi="Calibri" w:cs="Calibri"/>
                <w:sz w:val="24"/>
                <w:szCs w:val="24"/>
              </w:rPr>
            </w:pPr>
            <w:r w:rsidRPr="00EC4148">
              <w:rPr>
                <w:rFonts w:ascii="Calibri" w:eastAsia="Times New Roman" w:hAnsi="Calibri" w:cs="Calibri"/>
                <w:sz w:val="24"/>
                <w:szCs w:val="24"/>
              </w:rPr>
              <w:t xml:space="preserve">- Bangos ilgio tikslumas ne blogesnis kaip ± 2,0 </w:t>
            </w:r>
            <w:proofErr w:type="spellStart"/>
            <w:r w:rsidRPr="00EC4148">
              <w:rPr>
                <w:rFonts w:ascii="Calibri" w:eastAsia="Times New Roman" w:hAnsi="Calibri" w:cs="Calibri"/>
                <w:sz w:val="24"/>
                <w:szCs w:val="24"/>
              </w:rPr>
              <w:t>nm</w:t>
            </w:r>
            <w:proofErr w:type="spellEnd"/>
            <w:r w:rsidRPr="00EC4148">
              <w:rPr>
                <w:rFonts w:ascii="Calibri" w:eastAsia="Times New Roman" w:hAnsi="Calibri" w:cs="Calibri"/>
                <w:sz w:val="24"/>
                <w:szCs w:val="24"/>
              </w:rPr>
              <w:t>.</w:t>
            </w:r>
          </w:p>
          <w:p w14:paraId="0D09831F" w14:textId="77777777" w:rsidR="0076095C" w:rsidRPr="00EC4148" w:rsidRDefault="0076095C" w:rsidP="0076095C">
            <w:pPr>
              <w:rPr>
                <w:rFonts w:ascii="Calibri" w:eastAsia="Times New Roman" w:hAnsi="Calibri" w:cs="Calibri"/>
                <w:sz w:val="24"/>
                <w:szCs w:val="24"/>
              </w:rPr>
            </w:pPr>
            <w:r w:rsidRPr="00EC4148">
              <w:rPr>
                <w:rFonts w:ascii="Calibri" w:eastAsia="Times New Roman" w:hAnsi="Calibri" w:cs="Calibri"/>
                <w:sz w:val="24"/>
                <w:szCs w:val="24"/>
              </w:rPr>
              <w:t xml:space="preserve">- Absorbcinis </w:t>
            </w:r>
            <w:proofErr w:type="spellStart"/>
            <w:r w:rsidRPr="00EC4148">
              <w:rPr>
                <w:rFonts w:ascii="Calibri" w:eastAsia="Times New Roman" w:hAnsi="Calibri" w:cs="Calibri"/>
                <w:sz w:val="24"/>
                <w:szCs w:val="24"/>
              </w:rPr>
              <w:t>fotometrinis</w:t>
            </w:r>
            <w:proofErr w:type="spellEnd"/>
            <w:r w:rsidRPr="00EC4148">
              <w:rPr>
                <w:rFonts w:ascii="Calibri" w:eastAsia="Times New Roman" w:hAnsi="Calibri" w:cs="Calibri"/>
                <w:sz w:val="24"/>
                <w:szCs w:val="24"/>
              </w:rPr>
              <w:t xml:space="preserve"> tikslumas ne blogesnis kaip ± 0,05 A.U.</w:t>
            </w:r>
          </w:p>
          <w:p w14:paraId="40F7F595" w14:textId="77777777" w:rsidR="0076095C" w:rsidRPr="00EC4148" w:rsidRDefault="0076095C" w:rsidP="0076095C">
            <w:pPr>
              <w:rPr>
                <w:rFonts w:ascii="Calibri" w:eastAsia="Times New Roman" w:hAnsi="Calibri" w:cs="Calibri"/>
                <w:sz w:val="24"/>
                <w:szCs w:val="24"/>
              </w:rPr>
            </w:pPr>
            <w:r w:rsidRPr="00EC4148">
              <w:rPr>
                <w:rFonts w:ascii="Calibri" w:eastAsia="Times New Roman" w:hAnsi="Calibri" w:cs="Calibri"/>
                <w:sz w:val="24"/>
                <w:szCs w:val="24"/>
              </w:rPr>
              <w:t>Turi būti pateikta ne mažiau kaip 10 spektrofotometrui tinkančių kiuvečių.</w:t>
            </w:r>
          </w:p>
          <w:p w14:paraId="03952D40" w14:textId="77777777" w:rsidR="0076095C" w:rsidRPr="00EC4148" w:rsidRDefault="0076095C" w:rsidP="0076095C">
            <w:pPr>
              <w:rPr>
                <w:rFonts w:ascii="Calibri" w:eastAsia="Times New Roman" w:hAnsi="Calibri" w:cs="Calibri"/>
                <w:sz w:val="24"/>
                <w:szCs w:val="24"/>
                <w:highlight w:val="yellow"/>
              </w:rPr>
            </w:pPr>
          </w:p>
          <w:p w14:paraId="0CF594BE" w14:textId="77777777" w:rsidR="0076095C" w:rsidRPr="00EC4148" w:rsidRDefault="0076095C" w:rsidP="0076095C">
            <w:pPr>
              <w:rPr>
                <w:rFonts w:ascii="Calibri" w:eastAsia="Times New Roman" w:hAnsi="Calibri" w:cs="Calibri"/>
                <w:sz w:val="24"/>
                <w:szCs w:val="24"/>
              </w:rPr>
            </w:pPr>
            <w:r w:rsidRPr="00EC4148">
              <w:rPr>
                <w:rFonts w:ascii="Calibri" w:eastAsia="Times New Roman" w:hAnsi="Calibri" w:cs="Calibri"/>
                <w:sz w:val="24"/>
                <w:szCs w:val="24"/>
              </w:rPr>
              <w:t>2. Optinio pluošto laidas.</w:t>
            </w:r>
          </w:p>
          <w:p w14:paraId="4458021B" w14:textId="77777777" w:rsidR="0076095C" w:rsidRPr="00EC4148" w:rsidRDefault="0076095C" w:rsidP="0076095C">
            <w:pPr>
              <w:rPr>
                <w:rFonts w:ascii="Calibri" w:eastAsia="Times New Roman" w:hAnsi="Calibri" w:cs="Calibri"/>
                <w:sz w:val="24"/>
                <w:szCs w:val="24"/>
              </w:rPr>
            </w:pPr>
            <w:r w:rsidRPr="00EC4148">
              <w:rPr>
                <w:rFonts w:ascii="Calibri" w:eastAsia="Times New Roman" w:hAnsi="Calibri" w:cs="Calibri"/>
                <w:sz w:val="24"/>
                <w:szCs w:val="24"/>
              </w:rPr>
              <w:t>- Optinio pluošto laidas turi perduoti spektrinio vamzdelio skleidžiamą vaizdą į siūlomą spektrofotometrą.</w:t>
            </w:r>
          </w:p>
          <w:p w14:paraId="7F55B1C7" w14:textId="77777777" w:rsidR="0076095C" w:rsidRPr="00EC4148" w:rsidRDefault="0076095C" w:rsidP="0076095C">
            <w:pPr>
              <w:rPr>
                <w:rFonts w:ascii="Calibri" w:eastAsia="Times New Roman" w:hAnsi="Calibri" w:cs="Calibri"/>
                <w:sz w:val="24"/>
                <w:szCs w:val="24"/>
              </w:rPr>
            </w:pPr>
            <w:r w:rsidRPr="00EC4148">
              <w:rPr>
                <w:rFonts w:ascii="Calibri" w:eastAsia="Times New Roman" w:hAnsi="Calibri" w:cs="Calibri"/>
                <w:sz w:val="24"/>
                <w:szCs w:val="24"/>
              </w:rPr>
              <w:t>- Laidas, įskaitant laido jungtis, turi būti netrumpesnis kaip 1 m.</w:t>
            </w:r>
          </w:p>
          <w:p w14:paraId="159215AF" w14:textId="77777777" w:rsidR="0076095C" w:rsidRPr="00EC4148" w:rsidRDefault="0076095C" w:rsidP="0076095C">
            <w:pPr>
              <w:rPr>
                <w:rFonts w:ascii="Calibri" w:eastAsia="Times New Roman" w:hAnsi="Calibri" w:cs="Calibri"/>
                <w:sz w:val="24"/>
                <w:szCs w:val="24"/>
              </w:rPr>
            </w:pPr>
            <w:r w:rsidRPr="00EC4148">
              <w:rPr>
                <w:rFonts w:ascii="Calibri" w:eastAsia="Times New Roman" w:hAnsi="Calibri" w:cs="Calibri"/>
                <w:sz w:val="24"/>
                <w:szCs w:val="24"/>
              </w:rPr>
              <w:t>- Laido pagrindinė medžiaga turi būti stiklas, padengtas PVC plastiku.</w:t>
            </w:r>
          </w:p>
          <w:p w14:paraId="20568DC1" w14:textId="77777777" w:rsidR="0076095C" w:rsidRPr="00EC4148" w:rsidRDefault="0076095C" w:rsidP="0076095C">
            <w:pPr>
              <w:rPr>
                <w:rFonts w:ascii="Calibri" w:eastAsia="Times New Roman" w:hAnsi="Calibri" w:cs="Calibri"/>
                <w:sz w:val="24"/>
                <w:szCs w:val="24"/>
              </w:rPr>
            </w:pPr>
            <w:r w:rsidRPr="00EC4148">
              <w:rPr>
                <w:rFonts w:ascii="Calibri" w:eastAsia="Times New Roman" w:hAnsi="Calibri" w:cs="Calibri"/>
                <w:sz w:val="24"/>
                <w:szCs w:val="24"/>
              </w:rPr>
              <w:t>3. Dujinių vamzdelių rinkinys.</w:t>
            </w:r>
          </w:p>
          <w:p w14:paraId="3388DAEA" w14:textId="77777777" w:rsidR="0076095C" w:rsidRPr="00EC4148" w:rsidRDefault="0076095C" w:rsidP="0076095C">
            <w:pPr>
              <w:rPr>
                <w:rFonts w:ascii="Calibri" w:eastAsia="Times New Roman" w:hAnsi="Calibri" w:cs="Calibri"/>
                <w:sz w:val="24"/>
                <w:szCs w:val="24"/>
              </w:rPr>
            </w:pPr>
            <w:r w:rsidRPr="00EC4148">
              <w:rPr>
                <w:rFonts w:ascii="Calibri" w:eastAsia="Times New Roman" w:hAnsi="Calibri" w:cs="Calibri"/>
                <w:sz w:val="24"/>
                <w:szCs w:val="24"/>
              </w:rPr>
              <w:t>- Turi būti pateikti ne mažiau kaip 7 skirtingi dujų vamzdeliai.</w:t>
            </w:r>
          </w:p>
          <w:p w14:paraId="24430685" w14:textId="77777777" w:rsidR="0076095C" w:rsidRPr="00EC4148" w:rsidRDefault="0076095C" w:rsidP="0076095C">
            <w:pPr>
              <w:rPr>
                <w:rFonts w:ascii="Calibri" w:eastAsia="Times New Roman" w:hAnsi="Calibri" w:cs="Calibri"/>
                <w:sz w:val="24"/>
                <w:szCs w:val="24"/>
              </w:rPr>
            </w:pPr>
            <w:r w:rsidRPr="00EC4148">
              <w:rPr>
                <w:rFonts w:ascii="Calibri" w:eastAsia="Times New Roman" w:hAnsi="Calibri" w:cs="Calibri"/>
                <w:sz w:val="24"/>
                <w:szCs w:val="24"/>
              </w:rPr>
              <w:t>- Rinkinyje turi būti oro, anglies dioksido, argono, neono, azoto, vandenilio, helio dujų vamzdeliai.</w:t>
            </w:r>
          </w:p>
          <w:p w14:paraId="3A5DE90B" w14:textId="77777777" w:rsidR="0076095C" w:rsidRPr="00EC4148" w:rsidRDefault="0076095C" w:rsidP="0076095C">
            <w:pPr>
              <w:rPr>
                <w:rFonts w:ascii="Calibri" w:eastAsia="Times New Roman" w:hAnsi="Calibri" w:cs="Calibri"/>
                <w:sz w:val="24"/>
                <w:szCs w:val="24"/>
              </w:rPr>
            </w:pPr>
            <w:r w:rsidRPr="00EC4148">
              <w:rPr>
                <w:rFonts w:ascii="Calibri" w:eastAsia="Times New Roman" w:hAnsi="Calibri" w:cs="Calibri"/>
                <w:sz w:val="24"/>
                <w:szCs w:val="24"/>
              </w:rPr>
              <w:t>- Vamzdeliai turi būti taip sukonstruoti, kad įstačius juos į vamzdelių laikiklį, kuris būtų prijungtas prie srovės šaltinio, vamzdelyje esančiose dujose prasidėtų išlydis.</w:t>
            </w:r>
          </w:p>
          <w:p w14:paraId="3FC224D6" w14:textId="77777777" w:rsidR="0076095C" w:rsidRPr="00EC4148" w:rsidRDefault="0076095C" w:rsidP="0076095C">
            <w:pPr>
              <w:rPr>
                <w:rFonts w:ascii="Calibri" w:eastAsia="Times New Roman" w:hAnsi="Calibri" w:cs="Calibri"/>
                <w:sz w:val="24"/>
                <w:szCs w:val="24"/>
              </w:rPr>
            </w:pPr>
            <w:r w:rsidRPr="00EC4148">
              <w:rPr>
                <w:rFonts w:ascii="Calibri" w:eastAsia="Times New Roman" w:hAnsi="Calibri" w:cs="Calibri"/>
                <w:sz w:val="24"/>
                <w:szCs w:val="24"/>
              </w:rPr>
              <w:t>4. Dujų vamzdelių maitinimo šaltinis.</w:t>
            </w:r>
          </w:p>
          <w:p w14:paraId="160BF76B" w14:textId="77777777" w:rsidR="0076095C" w:rsidRPr="00EC4148" w:rsidRDefault="0076095C" w:rsidP="0076095C">
            <w:pPr>
              <w:rPr>
                <w:rFonts w:ascii="Calibri" w:eastAsia="Times New Roman" w:hAnsi="Calibri" w:cs="Calibri"/>
                <w:sz w:val="24"/>
                <w:szCs w:val="24"/>
              </w:rPr>
            </w:pPr>
            <w:r w:rsidRPr="00EC4148">
              <w:rPr>
                <w:rFonts w:ascii="Calibri" w:eastAsia="Times New Roman" w:hAnsi="Calibri" w:cs="Calibri"/>
                <w:sz w:val="24"/>
                <w:szCs w:val="24"/>
              </w:rPr>
              <w:t xml:space="preserve">- Turi būti pateiktas reikiamas laikiklis siūlomiems dujų vamzdeliams įstatyti. </w:t>
            </w:r>
          </w:p>
          <w:p w14:paraId="641F76E5" w14:textId="77777777" w:rsidR="0076095C" w:rsidRPr="00EC4148" w:rsidRDefault="0076095C" w:rsidP="0076095C">
            <w:pPr>
              <w:rPr>
                <w:rFonts w:ascii="Calibri" w:eastAsia="Times New Roman" w:hAnsi="Calibri" w:cs="Calibri"/>
                <w:sz w:val="24"/>
                <w:szCs w:val="24"/>
              </w:rPr>
            </w:pPr>
            <w:r w:rsidRPr="00EC4148">
              <w:rPr>
                <w:rFonts w:ascii="Calibri" w:eastAsia="Times New Roman" w:hAnsi="Calibri" w:cs="Calibri"/>
                <w:sz w:val="24"/>
                <w:szCs w:val="24"/>
              </w:rPr>
              <w:t>- Laikiklyje turi būti padaryti saugūs ir uždari elektriniai kontaktai, prie kurių turi būti jungiami/tvirtinami dujų vamzdelių kontaktai (vienu metu prie elektros šaltinio jungiamas vienas vamzdelis).</w:t>
            </w:r>
          </w:p>
          <w:p w14:paraId="262123C8" w14:textId="77777777" w:rsidR="0076095C" w:rsidRPr="00EC4148" w:rsidRDefault="0076095C" w:rsidP="0076095C">
            <w:pPr>
              <w:rPr>
                <w:rFonts w:ascii="Calibri" w:eastAsia="Times New Roman" w:hAnsi="Calibri" w:cs="Calibri"/>
                <w:sz w:val="24"/>
                <w:szCs w:val="24"/>
              </w:rPr>
            </w:pPr>
            <w:r w:rsidRPr="00EC4148">
              <w:rPr>
                <w:rFonts w:ascii="Calibri" w:eastAsia="Times New Roman" w:hAnsi="Calibri" w:cs="Calibri"/>
                <w:sz w:val="24"/>
                <w:szCs w:val="24"/>
              </w:rPr>
              <w:lastRenderedPageBreak/>
              <w:t>- Laikiklyje turi būti numatytos ne mažiau kaip 6 vietos nenaudojamiems dujų vamzdeliams sudėti/laikyti.</w:t>
            </w:r>
          </w:p>
          <w:p w14:paraId="60667B68" w14:textId="77777777" w:rsidR="0076095C" w:rsidRPr="00EC4148" w:rsidRDefault="0076095C" w:rsidP="0076095C">
            <w:pPr>
              <w:rPr>
                <w:rFonts w:ascii="Calibri" w:eastAsia="Times New Roman" w:hAnsi="Calibri" w:cs="Calibri"/>
                <w:sz w:val="24"/>
                <w:szCs w:val="24"/>
              </w:rPr>
            </w:pPr>
            <w:r w:rsidRPr="00EC4148">
              <w:rPr>
                <w:rFonts w:ascii="Calibri" w:eastAsia="Times New Roman" w:hAnsi="Calibri" w:cs="Calibri"/>
                <w:sz w:val="24"/>
                <w:szCs w:val="24"/>
              </w:rPr>
              <w:t>Maitinimo įtampa 230 V, 50 Hz.</w:t>
            </w:r>
          </w:p>
          <w:p w14:paraId="5699371F" w14:textId="77777777" w:rsidR="0076095C" w:rsidRPr="00EC4148" w:rsidRDefault="0076095C" w:rsidP="0076095C">
            <w:pPr>
              <w:rPr>
                <w:rFonts w:ascii="Calibri" w:eastAsia="Times New Roman" w:hAnsi="Calibri" w:cs="Calibri"/>
                <w:sz w:val="24"/>
                <w:szCs w:val="24"/>
              </w:rPr>
            </w:pPr>
            <w:r w:rsidRPr="00EC4148">
              <w:rPr>
                <w:rFonts w:ascii="Calibri" w:eastAsia="Times New Roman" w:hAnsi="Calibri" w:cs="Calibri"/>
                <w:sz w:val="24"/>
                <w:szCs w:val="24"/>
              </w:rPr>
              <w:t>Turi būti pateiktas tinkamas adapteris.</w:t>
            </w:r>
          </w:p>
          <w:p w14:paraId="4EE48125" w14:textId="77777777" w:rsidR="0076095C" w:rsidRPr="00EC4148" w:rsidRDefault="0076095C" w:rsidP="0076095C">
            <w:pPr>
              <w:rPr>
                <w:rFonts w:ascii="Calibri" w:eastAsia="Times New Roman" w:hAnsi="Calibri" w:cs="Calibri"/>
                <w:sz w:val="24"/>
                <w:szCs w:val="24"/>
              </w:rPr>
            </w:pPr>
            <w:r w:rsidRPr="00EC4148">
              <w:rPr>
                <w:rFonts w:ascii="Calibri" w:eastAsia="Times New Roman" w:hAnsi="Calibri" w:cs="Calibri"/>
                <w:sz w:val="24"/>
                <w:szCs w:val="24"/>
              </w:rPr>
              <w:t>Adapteris turi būti ženklintas CE ženklu.</w:t>
            </w:r>
          </w:p>
          <w:p w14:paraId="2F3B3CF6" w14:textId="77777777" w:rsidR="0076095C" w:rsidRPr="00EC4148" w:rsidRDefault="0076095C" w:rsidP="0076095C">
            <w:pPr>
              <w:rPr>
                <w:rFonts w:ascii="Calibri" w:eastAsia="Times New Roman" w:hAnsi="Calibri" w:cs="Calibri"/>
                <w:sz w:val="24"/>
                <w:szCs w:val="24"/>
              </w:rPr>
            </w:pPr>
            <w:r w:rsidRPr="00EC4148">
              <w:rPr>
                <w:rFonts w:ascii="Calibri" w:eastAsia="Times New Roman" w:hAnsi="Calibri" w:cs="Calibri"/>
                <w:sz w:val="24"/>
                <w:szCs w:val="24"/>
              </w:rPr>
              <w:t>5. Programinė įranga.</w:t>
            </w:r>
          </w:p>
          <w:p w14:paraId="0E9E7F03" w14:textId="77777777" w:rsidR="0076095C" w:rsidRPr="00EC4148" w:rsidRDefault="0076095C" w:rsidP="0076095C">
            <w:pPr>
              <w:rPr>
                <w:rFonts w:ascii="Calibri" w:eastAsia="Times New Roman" w:hAnsi="Calibri" w:cs="Calibri"/>
                <w:sz w:val="24"/>
                <w:szCs w:val="24"/>
              </w:rPr>
            </w:pPr>
            <w:r w:rsidRPr="00EC4148">
              <w:rPr>
                <w:rFonts w:ascii="Calibri" w:eastAsia="Times New Roman" w:hAnsi="Calibri" w:cs="Calibri"/>
                <w:sz w:val="24"/>
                <w:szCs w:val="24"/>
              </w:rPr>
              <w:t>- Turi būti pateikta reikiama duomenų fiksavimui ir analizei skirta programinė įranga arba ji nemokamai atsisiunčiama iš tiekėjo/gamintojo tinklalapio.</w:t>
            </w:r>
          </w:p>
          <w:p w14:paraId="717B612A" w14:textId="77777777" w:rsidR="0076095C" w:rsidRPr="00EC4148" w:rsidRDefault="0076095C" w:rsidP="0076095C">
            <w:pPr>
              <w:rPr>
                <w:rFonts w:ascii="Calibri" w:eastAsia="Times New Roman" w:hAnsi="Calibri" w:cs="Calibri"/>
                <w:sz w:val="24"/>
                <w:szCs w:val="24"/>
              </w:rPr>
            </w:pPr>
            <w:r w:rsidRPr="00EC4148">
              <w:rPr>
                <w:rFonts w:ascii="Calibri" w:eastAsia="Times New Roman" w:hAnsi="Calibri" w:cs="Calibri"/>
                <w:sz w:val="24"/>
                <w:szCs w:val="24"/>
              </w:rPr>
              <w:t>- Kompiuteryje turi būti rodomi spalviniai spektrai ir jų intensyvumo grafikai.</w:t>
            </w:r>
          </w:p>
          <w:p w14:paraId="254B889D" w14:textId="77777777" w:rsidR="0076095C" w:rsidRPr="00EC4148" w:rsidRDefault="0076095C" w:rsidP="0076095C">
            <w:pPr>
              <w:rPr>
                <w:rFonts w:ascii="Calibri" w:eastAsia="Times New Roman" w:hAnsi="Calibri" w:cs="Calibri"/>
                <w:sz w:val="24"/>
                <w:szCs w:val="24"/>
                <w:highlight w:val="yellow"/>
              </w:rPr>
            </w:pPr>
            <w:r w:rsidRPr="00EC4148">
              <w:rPr>
                <w:rFonts w:ascii="Calibri" w:eastAsia="Times New Roman" w:hAnsi="Calibri" w:cs="Calibri"/>
                <w:sz w:val="24"/>
                <w:szCs w:val="24"/>
              </w:rPr>
              <w:t xml:space="preserve"> Rinkinys turi būti parengtas darbui, turi būti pateikti visi reikalingi priedai, tvirtinimo elementai, maitinimo šaltiniai, laidai.</w:t>
            </w:r>
          </w:p>
          <w:p w14:paraId="5DC4A85B" w14:textId="77777777" w:rsidR="0076095C" w:rsidRPr="00EC4148" w:rsidRDefault="0076095C" w:rsidP="0076095C">
            <w:pPr>
              <w:rPr>
                <w:rFonts w:ascii="Calibri" w:eastAsia="Times New Roman" w:hAnsi="Calibri" w:cs="Calibri"/>
                <w:sz w:val="24"/>
                <w:szCs w:val="24"/>
              </w:rPr>
            </w:pPr>
            <w:r w:rsidRPr="00EC4148">
              <w:rPr>
                <w:rFonts w:ascii="Calibri" w:eastAsia="Times New Roman" w:hAnsi="Calibri" w:cs="Calibri"/>
                <w:sz w:val="24"/>
                <w:szCs w:val="24"/>
              </w:rPr>
              <w:t>Vartotojams turi būti pateikta naudojimo instrukcija lietuvių kalba.</w:t>
            </w:r>
          </w:p>
          <w:p w14:paraId="5C7B832C" w14:textId="77777777" w:rsidR="0076095C" w:rsidRPr="00EC4148" w:rsidRDefault="0076095C" w:rsidP="0076095C">
            <w:pPr>
              <w:rPr>
                <w:rFonts w:ascii="Calibri" w:hAnsi="Calibri" w:cs="Calibri"/>
                <w:sz w:val="24"/>
                <w:szCs w:val="24"/>
              </w:rPr>
            </w:pPr>
            <w:r w:rsidRPr="00EC4148">
              <w:rPr>
                <w:rFonts w:ascii="Calibri" w:eastAsia="Times New Roman" w:hAnsi="Calibri" w:cs="Calibri"/>
                <w:sz w:val="24"/>
                <w:szCs w:val="24"/>
              </w:rPr>
              <w:t xml:space="preserve"> Garantija ne mažiau kaip 24 mėnesiai nuo prekių perdavimo-priėmimo akto pasirašymo dienos.</w:t>
            </w:r>
          </w:p>
        </w:tc>
        <w:tc>
          <w:tcPr>
            <w:tcW w:w="851" w:type="dxa"/>
          </w:tcPr>
          <w:p w14:paraId="73D0B2E0" w14:textId="6A8E05C8" w:rsidR="0076095C" w:rsidRPr="00EC4148" w:rsidRDefault="0076095C" w:rsidP="0076095C">
            <w:pPr>
              <w:rPr>
                <w:rFonts w:ascii="Calibri" w:hAnsi="Calibri" w:cs="Calibri"/>
                <w:sz w:val="24"/>
                <w:szCs w:val="24"/>
              </w:rPr>
            </w:pPr>
            <w:r w:rsidRPr="00EC4148">
              <w:rPr>
                <w:rFonts w:ascii="Calibri" w:hAnsi="Calibri" w:cs="Calibri"/>
                <w:sz w:val="24"/>
                <w:szCs w:val="24"/>
              </w:rPr>
              <w:lastRenderedPageBreak/>
              <w:t xml:space="preserve">2 </w:t>
            </w:r>
          </w:p>
          <w:p w14:paraId="286B318A" w14:textId="77777777" w:rsidR="0076095C" w:rsidRPr="00EC4148" w:rsidRDefault="0076095C" w:rsidP="0076095C">
            <w:pPr>
              <w:rPr>
                <w:rFonts w:ascii="Calibri" w:hAnsi="Calibri" w:cs="Calibri"/>
                <w:sz w:val="24"/>
                <w:szCs w:val="24"/>
              </w:rPr>
            </w:pPr>
          </w:p>
          <w:p w14:paraId="3B350C47" w14:textId="77777777" w:rsidR="0076095C" w:rsidRPr="00EC4148" w:rsidRDefault="0076095C" w:rsidP="0076095C">
            <w:pPr>
              <w:keepNext/>
              <w:shd w:val="clear" w:color="auto" w:fill="FFFFFF"/>
              <w:outlineLvl w:val="0"/>
              <w:rPr>
                <w:rFonts w:ascii="Calibri" w:eastAsia="Times New Roman" w:hAnsi="Calibri" w:cs="Calibri"/>
                <w:sz w:val="24"/>
                <w:szCs w:val="24"/>
              </w:rPr>
            </w:pPr>
          </w:p>
        </w:tc>
        <w:tc>
          <w:tcPr>
            <w:tcW w:w="1275" w:type="dxa"/>
            <w:gridSpan w:val="3"/>
          </w:tcPr>
          <w:p w14:paraId="27009409" w14:textId="33583FD8" w:rsidR="0076095C" w:rsidRPr="00EC4148" w:rsidRDefault="0076095C" w:rsidP="0076095C">
            <w:pPr>
              <w:keepNext/>
              <w:shd w:val="clear" w:color="auto" w:fill="FFFFFF"/>
              <w:outlineLvl w:val="0"/>
              <w:rPr>
                <w:rFonts w:ascii="Calibri" w:eastAsia="Times New Roman" w:hAnsi="Calibri" w:cs="Calibri"/>
                <w:sz w:val="24"/>
                <w:szCs w:val="24"/>
              </w:rPr>
            </w:pPr>
            <w:r w:rsidRPr="00EC4148">
              <w:rPr>
                <w:rFonts w:ascii="Calibri" w:hAnsi="Calibri" w:cs="Calibri"/>
                <w:sz w:val="24"/>
                <w:szCs w:val="24"/>
              </w:rPr>
              <w:t>TA2</w:t>
            </w:r>
          </w:p>
        </w:tc>
      </w:tr>
      <w:tr w:rsidR="00F24C4A" w:rsidRPr="00EC4148" w14:paraId="7FD5DD30" w14:textId="01F6D3F9" w:rsidTr="00212287">
        <w:tc>
          <w:tcPr>
            <w:tcW w:w="851" w:type="dxa"/>
          </w:tcPr>
          <w:p w14:paraId="61342FF9" w14:textId="2FBF4D05" w:rsidR="00F24C4A" w:rsidRPr="00EC4148" w:rsidRDefault="00F24C4A" w:rsidP="00F24C4A">
            <w:pPr>
              <w:rPr>
                <w:rFonts w:ascii="Calibri" w:hAnsi="Calibri" w:cs="Calibri"/>
                <w:sz w:val="24"/>
                <w:szCs w:val="24"/>
              </w:rPr>
            </w:pPr>
            <w:r w:rsidRPr="00EC4148">
              <w:rPr>
                <w:rFonts w:ascii="Calibri" w:hAnsi="Calibri" w:cs="Calibri"/>
                <w:sz w:val="24"/>
                <w:szCs w:val="24"/>
              </w:rPr>
              <w:lastRenderedPageBreak/>
              <w:t>9.1.6.</w:t>
            </w:r>
          </w:p>
        </w:tc>
        <w:tc>
          <w:tcPr>
            <w:tcW w:w="2126" w:type="dxa"/>
            <w:gridSpan w:val="2"/>
          </w:tcPr>
          <w:p w14:paraId="2A214F6E" w14:textId="77777777" w:rsidR="00F24C4A" w:rsidRPr="00EC4148" w:rsidRDefault="00F24C4A" w:rsidP="00F24C4A">
            <w:pPr>
              <w:rPr>
                <w:rFonts w:ascii="Calibri" w:hAnsi="Calibri" w:cs="Calibri"/>
                <w:sz w:val="24"/>
                <w:szCs w:val="24"/>
              </w:rPr>
            </w:pPr>
            <w:r w:rsidRPr="00EC4148">
              <w:rPr>
                <w:rFonts w:ascii="Calibri" w:hAnsi="Calibri" w:cs="Calibri"/>
                <w:sz w:val="24"/>
                <w:szCs w:val="24"/>
              </w:rPr>
              <w:t>Daugiafunkcinis matuoklis</w:t>
            </w:r>
          </w:p>
        </w:tc>
        <w:tc>
          <w:tcPr>
            <w:tcW w:w="4536" w:type="dxa"/>
          </w:tcPr>
          <w:p w14:paraId="5AF0FEFC" w14:textId="23C8E0C4" w:rsidR="00F24C4A" w:rsidRPr="00EC4148" w:rsidRDefault="00F24C4A" w:rsidP="00F24C4A">
            <w:pPr>
              <w:rPr>
                <w:rFonts w:ascii="Calibri" w:hAnsi="Calibri" w:cs="Calibri"/>
                <w:sz w:val="24"/>
                <w:szCs w:val="24"/>
              </w:rPr>
            </w:pPr>
            <w:r w:rsidRPr="00EC4148">
              <w:rPr>
                <w:rFonts w:ascii="Calibri" w:hAnsi="Calibri" w:cs="Calibri"/>
                <w:sz w:val="24"/>
                <w:szCs w:val="24"/>
              </w:rPr>
              <w:t xml:space="preserve"> Su siūlomu jutikliu turi būti galima nustatyti  pH, </w:t>
            </w:r>
            <w:proofErr w:type="spellStart"/>
            <w:r w:rsidRPr="00EC4148">
              <w:rPr>
                <w:rFonts w:ascii="Calibri" w:hAnsi="Calibri" w:cs="Calibri"/>
                <w:sz w:val="24"/>
                <w:szCs w:val="24"/>
              </w:rPr>
              <w:t>mV</w:t>
            </w:r>
            <w:proofErr w:type="spellEnd"/>
            <w:r w:rsidRPr="00EC4148">
              <w:rPr>
                <w:rFonts w:ascii="Calibri" w:hAnsi="Calibri" w:cs="Calibri"/>
                <w:sz w:val="24"/>
                <w:szCs w:val="24"/>
              </w:rPr>
              <w:t xml:space="preserve"> (</w:t>
            </w:r>
            <w:proofErr w:type="spellStart"/>
            <w:r w:rsidRPr="00EC4148">
              <w:rPr>
                <w:rFonts w:ascii="Calibri" w:hAnsi="Calibri" w:cs="Calibri"/>
                <w:sz w:val="24"/>
                <w:szCs w:val="24"/>
              </w:rPr>
              <w:t>Redox</w:t>
            </w:r>
            <w:proofErr w:type="spellEnd"/>
            <w:r w:rsidRPr="00EC4148">
              <w:rPr>
                <w:rFonts w:ascii="Calibri" w:hAnsi="Calibri" w:cs="Calibri"/>
                <w:sz w:val="24"/>
                <w:szCs w:val="24"/>
              </w:rPr>
              <w:t>), elektrinio laidumo, TDS (bendras ištirpusių kietųjų medžiagų kiekis), druskingumo ir temperatūros vertes.</w:t>
            </w:r>
          </w:p>
          <w:p w14:paraId="6A72E315" w14:textId="77777777" w:rsidR="00F24C4A" w:rsidRPr="00EC4148" w:rsidRDefault="00F24C4A" w:rsidP="00F24C4A">
            <w:pPr>
              <w:rPr>
                <w:rFonts w:ascii="Calibri" w:hAnsi="Calibri" w:cs="Calibri"/>
                <w:sz w:val="24"/>
                <w:szCs w:val="24"/>
              </w:rPr>
            </w:pPr>
            <w:r w:rsidRPr="00EC4148">
              <w:rPr>
                <w:rFonts w:ascii="Calibri" w:hAnsi="Calibri" w:cs="Calibri"/>
                <w:sz w:val="24"/>
                <w:szCs w:val="24"/>
              </w:rPr>
              <w:t xml:space="preserve">  Kiekvienas siūlomas matuoklis turi atitikti šiuos reikalavimus:</w:t>
            </w:r>
          </w:p>
          <w:p w14:paraId="547E9F27" w14:textId="77777777" w:rsidR="00F24C4A" w:rsidRPr="00EC4148" w:rsidRDefault="00F24C4A" w:rsidP="00F24C4A">
            <w:pPr>
              <w:rPr>
                <w:rFonts w:ascii="Calibri" w:hAnsi="Calibri" w:cs="Calibri"/>
                <w:sz w:val="24"/>
                <w:szCs w:val="24"/>
              </w:rPr>
            </w:pPr>
            <w:r w:rsidRPr="00EC4148">
              <w:rPr>
                <w:rFonts w:ascii="Calibri" w:hAnsi="Calibri" w:cs="Calibri"/>
                <w:sz w:val="24"/>
                <w:szCs w:val="24"/>
              </w:rPr>
              <w:t xml:space="preserve"> Matuoti: </w:t>
            </w:r>
          </w:p>
          <w:p w14:paraId="18AC850B" w14:textId="77777777" w:rsidR="00F24C4A" w:rsidRPr="00EC4148" w:rsidRDefault="00F24C4A" w:rsidP="00F24C4A">
            <w:pPr>
              <w:rPr>
                <w:rFonts w:ascii="Calibri" w:hAnsi="Calibri" w:cs="Calibri"/>
                <w:sz w:val="24"/>
                <w:szCs w:val="24"/>
              </w:rPr>
            </w:pPr>
            <w:r w:rsidRPr="00EC4148">
              <w:rPr>
                <w:rFonts w:ascii="Calibri" w:hAnsi="Calibri" w:cs="Calibri"/>
                <w:sz w:val="24"/>
                <w:szCs w:val="24"/>
              </w:rPr>
              <w:t xml:space="preserve">- pH.  </w:t>
            </w:r>
          </w:p>
          <w:p w14:paraId="2D78C3B9" w14:textId="77777777" w:rsidR="00F24C4A" w:rsidRPr="00EC4148" w:rsidRDefault="00F24C4A" w:rsidP="00F24C4A">
            <w:pPr>
              <w:rPr>
                <w:rFonts w:ascii="Calibri" w:hAnsi="Calibri" w:cs="Calibri"/>
                <w:sz w:val="24"/>
                <w:szCs w:val="24"/>
              </w:rPr>
            </w:pPr>
            <w:r w:rsidRPr="00EC4148">
              <w:rPr>
                <w:rFonts w:ascii="Calibri" w:hAnsi="Calibri" w:cs="Calibri"/>
                <w:sz w:val="24"/>
                <w:szCs w:val="24"/>
              </w:rPr>
              <w:t xml:space="preserve">  Matavimai turi apimti   -2 – 16,00 pH matavimo intervalą. Tikslumas neblogesnis kaip ± 0.01 pH, ne mažiau kaip 2 taškų kalibravimas.</w:t>
            </w:r>
          </w:p>
          <w:p w14:paraId="0CF96A0D" w14:textId="77777777" w:rsidR="00F24C4A" w:rsidRPr="00EC4148" w:rsidRDefault="00F24C4A" w:rsidP="00F24C4A">
            <w:pPr>
              <w:rPr>
                <w:rFonts w:ascii="Calibri" w:hAnsi="Calibri" w:cs="Calibri"/>
                <w:sz w:val="24"/>
                <w:szCs w:val="24"/>
              </w:rPr>
            </w:pPr>
            <w:r w:rsidRPr="00EC4148">
              <w:rPr>
                <w:rFonts w:ascii="Calibri" w:hAnsi="Calibri" w:cs="Calibri"/>
                <w:sz w:val="24"/>
                <w:szCs w:val="24"/>
              </w:rPr>
              <w:t xml:space="preserve">- </w:t>
            </w:r>
            <w:proofErr w:type="spellStart"/>
            <w:r w:rsidRPr="00EC4148">
              <w:rPr>
                <w:rFonts w:ascii="Calibri" w:hAnsi="Calibri" w:cs="Calibri"/>
                <w:sz w:val="24"/>
                <w:szCs w:val="24"/>
              </w:rPr>
              <w:t>mV</w:t>
            </w:r>
            <w:proofErr w:type="spellEnd"/>
            <w:r w:rsidRPr="00EC4148">
              <w:rPr>
                <w:rFonts w:ascii="Calibri" w:hAnsi="Calibri" w:cs="Calibri"/>
                <w:sz w:val="24"/>
                <w:szCs w:val="24"/>
              </w:rPr>
              <w:t xml:space="preserve"> (</w:t>
            </w:r>
            <w:proofErr w:type="spellStart"/>
            <w:r w:rsidRPr="00EC4148">
              <w:rPr>
                <w:rFonts w:ascii="Calibri" w:hAnsi="Calibri" w:cs="Calibri"/>
                <w:sz w:val="24"/>
                <w:szCs w:val="24"/>
              </w:rPr>
              <w:t>Redox</w:t>
            </w:r>
            <w:proofErr w:type="spellEnd"/>
            <w:r w:rsidRPr="00EC4148">
              <w:rPr>
                <w:rFonts w:ascii="Calibri" w:hAnsi="Calibri" w:cs="Calibri"/>
                <w:sz w:val="24"/>
                <w:szCs w:val="24"/>
              </w:rPr>
              <w:t xml:space="preserve">). </w:t>
            </w:r>
          </w:p>
          <w:p w14:paraId="57662008" w14:textId="77777777" w:rsidR="00F24C4A" w:rsidRPr="00EC4148" w:rsidRDefault="00F24C4A" w:rsidP="00F24C4A">
            <w:pPr>
              <w:rPr>
                <w:rFonts w:ascii="Calibri" w:hAnsi="Calibri" w:cs="Calibri"/>
                <w:sz w:val="24"/>
                <w:szCs w:val="24"/>
              </w:rPr>
            </w:pPr>
            <w:r w:rsidRPr="00EC4148">
              <w:rPr>
                <w:rFonts w:ascii="Calibri" w:hAnsi="Calibri" w:cs="Calibri"/>
                <w:sz w:val="24"/>
                <w:szCs w:val="24"/>
              </w:rPr>
              <w:t xml:space="preserve">  Matavimo riba ne blogesnė kaip ± 500 </w:t>
            </w:r>
            <w:proofErr w:type="spellStart"/>
            <w:r w:rsidRPr="00EC4148">
              <w:rPr>
                <w:rFonts w:ascii="Calibri" w:hAnsi="Calibri" w:cs="Calibri"/>
                <w:sz w:val="24"/>
                <w:szCs w:val="24"/>
              </w:rPr>
              <w:t>mV</w:t>
            </w:r>
            <w:proofErr w:type="spellEnd"/>
            <w:r w:rsidRPr="00EC4148">
              <w:rPr>
                <w:rFonts w:ascii="Calibri" w:hAnsi="Calibri" w:cs="Calibri"/>
                <w:sz w:val="24"/>
                <w:szCs w:val="24"/>
              </w:rPr>
              <w:t xml:space="preserve">. </w:t>
            </w:r>
          </w:p>
          <w:p w14:paraId="03E7AC4D" w14:textId="77777777" w:rsidR="00F24C4A" w:rsidRPr="00EC4148" w:rsidRDefault="00F24C4A" w:rsidP="00F24C4A">
            <w:pPr>
              <w:rPr>
                <w:rFonts w:ascii="Calibri" w:hAnsi="Calibri" w:cs="Calibri"/>
                <w:sz w:val="24"/>
                <w:szCs w:val="24"/>
              </w:rPr>
            </w:pPr>
            <w:r w:rsidRPr="00EC4148">
              <w:rPr>
                <w:rFonts w:ascii="Calibri" w:hAnsi="Calibri" w:cs="Calibri"/>
                <w:sz w:val="24"/>
                <w:szCs w:val="24"/>
              </w:rPr>
              <w:t xml:space="preserve">- Elektrinis laidumas. </w:t>
            </w:r>
          </w:p>
          <w:p w14:paraId="69C9ADD5" w14:textId="77777777" w:rsidR="00F24C4A" w:rsidRPr="00EC4148" w:rsidRDefault="00F24C4A" w:rsidP="00F24C4A">
            <w:pPr>
              <w:rPr>
                <w:rFonts w:ascii="Calibri" w:hAnsi="Calibri" w:cs="Calibri"/>
                <w:sz w:val="24"/>
                <w:szCs w:val="24"/>
              </w:rPr>
            </w:pPr>
            <w:r w:rsidRPr="00EC4148">
              <w:rPr>
                <w:rFonts w:ascii="Calibri" w:hAnsi="Calibri" w:cs="Calibri"/>
                <w:sz w:val="24"/>
                <w:szCs w:val="24"/>
              </w:rPr>
              <w:t xml:space="preserve">   Matavimo ribos ne blogesnės kaip 0 - 200 µS/cm, 0 - 2000 µS/cm, 0 - 20.00 </w:t>
            </w:r>
            <w:proofErr w:type="spellStart"/>
            <w:r w:rsidRPr="00EC4148">
              <w:rPr>
                <w:rFonts w:ascii="Calibri" w:hAnsi="Calibri" w:cs="Calibri"/>
                <w:sz w:val="24"/>
                <w:szCs w:val="24"/>
              </w:rPr>
              <w:t>mS</w:t>
            </w:r>
            <w:proofErr w:type="spellEnd"/>
            <w:r w:rsidRPr="00EC4148">
              <w:rPr>
                <w:rFonts w:ascii="Calibri" w:hAnsi="Calibri" w:cs="Calibri"/>
                <w:sz w:val="24"/>
                <w:szCs w:val="24"/>
              </w:rPr>
              <w:t>/cm, tikslumas: ± 0.5 % , ne mažiau kaip 2 taškų kalibravimas.</w:t>
            </w:r>
          </w:p>
          <w:p w14:paraId="791EB67E" w14:textId="77777777" w:rsidR="00F24C4A" w:rsidRPr="00EC4148" w:rsidRDefault="00F24C4A" w:rsidP="00F24C4A">
            <w:pPr>
              <w:rPr>
                <w:rFonts w:ascii="Calibri" w:hAnsi="Calibri" w:cs="Calibri"/>
                <w:sz w:val="24"/>
                <w:szCs w:val="24"/>
              </w:rPr>
            </w:pPr>
            <w:r w:rsidRPr="00EC4148">
              <w:rPr>
                <w:rFonts w:ascii="Calibri" w:hAnsi="Calibri" w:cs="Calibri"/>
                <w:sz w:val="24"/>
                <w:szCs w:val="24"/>
              </w:rPr>
              <w:t xml:space="preserve">- Temperatūra. </w:t>
            </w:r>
          </w:p>
          <w:p w14:paraId="2A4BF21E" w14:textId="77777777" w:rsidR="00F24C4A" w:rsidRPr="00EC4148" w:rsidRDefault="00F24C4A" w:rsidP="00F24C4A">
            <w:pPr>
              <w:rPr>
                <w:rFonts w:ascii="Calibri" w:hAnsi="Calibri" w:cs="Calibri"/>
                <w:sz w:val="24"/>
                <w:szCs w:val="24"/>
              </w:rPr>
            </w:pPr>
            <w:r w:rsidRPr="00EC4148">
              <w:rPr>
                <w:rFonts w:ascii="Calibri" w:hAnsi="Calibri" w:cs="Calibri"/>
                <w:sz w:val="24"/>
                <w:szCs w:val="24"/>
              </w:rPr>
              <w:t xml:space="preserve">  Matavimo riba ne blogesnė kaip  0 - 50 ºC, tikslumas: ± 0.2 ºC.</w:t>
            </w:r>
          </w:p>
          <w:p w14:paraId="3E942391" w14:textId="77777777" w:rsidR="00F24C4A" w:rsidRPr="00EC4148" w:rsidRDefault="00F24C4A" w:rsidP="00F24C4A">
            <w:pPr>
              <w:rPr>
                <w:rFonts w:ascii="Calibri" w:hAnsi="Calibri" w:cs="Calibri"/>
                <w:sz w:val="24"/>
                <w:szCs w:val="24"/>
              </w:rPr>
            </w:pPr>
            <w:r w:rsidRPr="00EC4148">
              <w:rPr>
                <w:rFonts w:ascii="Calibri" w:hAnsi="Calibri" w:cs="Calibri"/>
                <w:sz w:val="24"/>
                <w:szCs w:val="24"/>
              </w:rPr>
              <w:t xml:space="preserve">- TDS. </w:t>
            </w:r>
          </w:p>
          <w:p w14:paraId="54255421" w14:textId="77777777" w:rsidR="00F24C4A" w:rsidRPr="00EC4148" w:rsidRDefault="00F24C4A" w:rsidP="00F24C4A">
            <w:pPr>
              <w:rPr>
                <w:rFonts w:ascii="Calibri" w:hAnsi="Calibri" w:cs="Calibri"/>
                <w:sz w:val="24"/>
                <w:szCs w:val="24"/>
              </w:rPr>
            </w:pPr>
            <w:r w:rsidRPr="00EC4148">
              <w:rPr>
                <w:rFonts w:ascii="Calibri" w:hAnsi="Calibri" w:cs="Calibri"/>
                <w:sz w:val="24"/>
                <w:szCs w:val="24"/>
              </w:rPr>
              <w:t xml:space="preserve">  Matavimo riba ne blogesnė kaip 0.1 mg/l - 10 g/l, tikslumas: 0.5 %.</w:t>
            </w:r>
          </w:p>
          <w:p w14:paraId="371969C1" w14:textId="77777777" w:rsidR="00F24C4A" w:rsidRPr="00EC4148" w:rsidRDefault="00F24C4A" w:rsidP="00F24C4A">
            <w:pPr>
              <w:rPr>
                <w:rFonts w:ascii="Calibri" w:hAnsi="Calibri" w:cs="Calibri"/>
                <w:sz w:val="24"/>
                <w:szCs w:val="24"/>
              </w:rPr>
            </w:pPr>
            <w:r w:rsidRPr="00EC4148">
              <w:rPr>
                <w:rFonts w:ascii="Calibri" w:hAnsi="Calibri" w:cs="Calibri"/>
                <w:sz w:val="24"/>
                <w:szCs w:val="24"/>
              </w:rPr>
              <w:t>- Druskingumas.</w:t>
            </w:r>
          </w:p>
          <w:p w14:paraId="64FADCF0" w14:textId="77777777" w:rsidR="00F24C4A" w:rsidRPr="00EC4148" w:rsidRDefault="00F24C4A" w:rsidP="00F24C4A">
            <w:pPr>
              <w:rPr>
                <w:rFonts w:ascii="Calibri" w:hAnsi="Calibri" w:cs="Calibri"/>
                <w:sz w:val="24"/>
                <w:szCs w:val="24"/>
              </w:rPr>
            </w:pPr>
            <w:r w:rsidRPr="00EC4148">
              <w:rPr>
                <w:rFonts w:ascii="Calibri" w:hAnsi="Calibri" w:cs="Calibri"/>
                <w:sz w:val="24"/>
                <w:szCs w:val="24"/>
              </w:rPr>
              <w:lastRenderedPageBreak/>
              <w:t xml:space="preserve">   Matavimo riba ne blogesnė kaip 0,01 - 10 </w:t>
            </w:r>
            <w:proofErr w:type="spellStart"/>
            <w:r w:rsidRPr="00EC4148">
              <w:rPr>
                <w:rFonts w:ascii="Calibri" w:hAnsi="Calibri" w:cs="Calibri"/>
                <w:sz w:val="24"/>
                <w:szCs w:val="24"/>
              </w:rPr>
              <w:t>ppt</w:t>
            </w:r>
            <w:proofErr w:type="spellEnd"/>
            <w:r w:rsidRPr="00EC4148">
              <w:rPr>
                <w:rFonts w:ascii="Calibri" w:hAnsi="Calibri" w:cs="Calibri"/>
                <w:sz w:val="24"/>
                <w:szCs w:val="24"/>
              </w:rPr>
              <w:t>.</w:t>
            </w:r>
          </w:p>
          <w:p w14:paraId="06FADC80" w14:textId="77777777" w:rsidR="00F24C4A" w:rsidRPr="00EC4148" w:rsidRDefault="00F24C4A" w:rsidP="00F24C4A">
            <w:pPr>
              <w:rPr>
                <w:rFonts w:ascii="Calibri" w:hAnsi="Calibri" w:cs="Calibri"/>
                <w:sz w:val="24"/>
                <w:szCs w:val="24"/>
              </w:rPr>
            </w:pPr>
          </w:p>
          <w:p w14:paraId="60E9D0E5" w14:textId="77777777" w:rsidR="00F24C4A" w:rsidRPr="00EC4148" w:rsidRDefault="00F24C4A" w:rsidP="00F24C4A">
            <w:pPr>
              <w:rPr>
                <w:rFonts w:ascii="Calibri" w:hAnsi="Calibri" w:cs="Calibri"/>
                <w:sz w:val="24"/>
                <w:szCs w:val="24"/>
              </w:rPr>
            </w:pPr>
            <w:r w:rsidRPr="00EC4148">
              <w:rPr>
                <w:rFonts w:ascii="Calibri" w:hAnsi="Calibri" w:cs="Calibri"/>
                <w:sz w:val="24"/>
                <w:szCs w:val="24"/>
              </w:rPr>
              <w:t>Matuoklis turi būti atsparus vandeniui.</w:t>
            </w:r>
          </w:p>
          <w:p w14:paraId="04FFDC74" w14:textId="77777777" w:rsidR="00F24C4A" w:rsidRPr="00EC4148" w:rsidRDefault="00F24C4A" w:rsidP="00F24C4A">
            <w:pPr>
              <w:rPr>
                <w:rFonts w:ascii="Calibri" w:hAnsi="Calibri" w:cs="Calibri"/>
                <w:sz w:val="24"/>
                <w:szCs w:val="24"/>
              </w:rPr>
            </w:pPr>
            <w:r w:rsidRPr="00EC4148">
              <w:rPr>
                <w:rFonts w:ascii="Calibri" w:hAnsi="Calibri" w:cs="Calibri"/>
                <w:sz w:val="24"/>
                <w:szCs w:val="24"/>
              </w:rPr>
              <w:t>Matuoklis turi būti parengtas darbui – turi būti pateikti visi reikalingi elektros srovės šaltiniai, reikalingi laidai, elektrodai, zondai ir pan.</w:t>
            </w:r>
          </w:p>
          <w:p w14:paraId="66B8F9E6" w14:textId="77777777" w:rsidR="00F24C4A" w:rsidRPr="00EC4148" w:rsidRDefault="00F24C4A" w:rsidP="00F24C4A">
            <w:pPr>
              <w:rPr>
                <w:rFonts w:ascii="Calibri" w:hAnsi="Calibri" w:cs="Calibri"/>
                <w:sz w:val="24"/>
                <w:szCs w:val="24"/>
              </w:rPr>
            </w:pPr>
            <w:r w:rsidRPr="00EC4148">
              <w:rPr>
                <w:rFonts w:ascii="Calibri" w:hAnsi="Calibri" w:cs="Calibri"/>
                <w:sz w:val="24"/>
                <w:szCs w:val="24"/>
              </w:rPr>
              <w:t xml:space="preserve"> Vartotojams turi būti pateikta naudojimo instrukcija lietuvių kalba.</w:t>
            </w:r>
          </w:p>
          <w:p w14:paraId="6157C964" w14:textId="77777777" w:rsidR="00F24C4A" w:rsidRPr="00EC4148" w:rsidRDefault="00F24C4A" w:rsidP="00F24C4A">
            <w:pPr>
              <w:rPr>
                <w:rFonts w:ascii="Calibri" w:hAnsi="Calibri" w:cs="Calibri"/>
                <w:sz w:val="24"/>
                <w:szCs w:val="24"/>
              </w:rPr>
            </w:pPr>
            <w:r w:rsidRPr="00EC4148">
              <w:rPr>
                <w:rFonts w:ascii="Calibri" w:hAnsi="Calibri" w:cs="Calibri"/>
                <w:sz w:val="24"/>
                <w:szCs w:val="24"/>
              </w:rPr>
              <w:t xml:space="preserve"> Garantija ne mažiau kaip 24 mėnesiai nuo prekių perdavimo-priėmimo akto pasirašymo dienos</w:t>
            </w:r>
          </w:p>
        </w:tc>
        <w:tc>
          <w:tcPr>
            <w:tcW w:w="851" w:type="dxa"/>
          </w:tcPr>
          <w:p w14:paraId="6DEC7929" w14:textId="77777777" w:rsidR="00F24C4A" w:rsidRPr="00EC4148" w:rsidRDefault="00F24C4A" w:rsidP="00F24C4A">
            <w:pPr>
              <w:rPr>
                <w:rFonts w:ascii="Calibri" w:hAnsi="Calibri" w:cs="Calibri"/>
                <w:sz w:val="24"/>
                <w:szCs w:val="24"/>
              </w:rPr>
            </w:pPr>
            <w:r w:rsidRPr="00EC4148">
              <w:rPr>
                <w:rFonts w:ascii="Calibri" w:hAnsi="Calibri" w:cs="Calibri"/>
                <w:sz w:val="24"/>
                <w:szCs w:val="24"/>
              </w:rPr>
              <w:lastRenderedPageBreak/>
              <w:t xml:space="preserve">16 </w:t>
            </w:r>
          </w:p>
          <w:p w14:paraId="23F113BB" w14:textId="77777777" w:rsidR="00F24C4A" w:rsidRPr="00EC4148" w:rsidRDefault="00F24C4A" w:rsidP="00F24C4A">
            <w:pPr>
              <w:rPr>
                <w:rFonts w:ascii="Calibri" w:hAnsi="Calibri" w:cs="Calibri"/>
                <w:sz w:val="24"/>
                <w:szCs w:val="24"/>
              </w:rPr>
            </w:pPr>
          </w:p>
          <w:p w14:paraId="4EDB70B2" w14:textId="77777777" w:rsidR="00F24C4A" w:rsidRPr="00EC4148" w:rsidRDefault="00F24C4A" w:rsidP="00F24C4A">
            <w:pPr>
              <w:rPr>
                <w:rFonts w:ascii="Calibri" w:hAnsi="Calibri" w:cs="Calibri"/>
                <w:sz w:val="24"/>
                <w:szCs w:val="24"/>
              </w:rPr>
            </w:pPr>
          </w:p>
        </w:tc>
        <w:tc>
          <w:tcPr>
            <w:tcW w:w="1275" w:type="dxa"/>
            <w:gridSpan w:val="3"/>
          </w:tcPr>
          <w:p w14:paraId="752E9EF1" w14:textId="728EADE5" w:rsidR="00F24C4A" w:rsidRPr="00EC4148" w:rsidRDefault="00F24C4A" w:rsidP="00F24C4A">
            <w:pPr>
              <w:rPr>
                <w:rFonts w:ascii="Calibri" w:hAnsi="Calibri" w:cs="Calibri"/>
                <w:sz w:val="24"/>
                <w:szCs w:val="24"/>
              </w:rPr>
            </w:pPr>
            <w:r w:rsidRPr="00EC4148">
              <w:rPr>
                <w:rFonts w:ascii="Calibri" w:hAnsi="Calibri" w:cs="Calibri"/>
                <w:sz w:val="24"/>
                <w:szCs w:val="24"/>
              </w:rPr>
              <w:t>V16</w:t>
            </w:r>
          </w:p>
        </w:tc>
      </w:tr>
    </w:tbl>
    <w:p w14:paraId="70357180" w14:textId="77777777" w:rsidR="007F2D94" w:rsidRPr="00EC4148" w:rsidRDefault="007F2D94">
      <w:pPr>
        <w:rPr>
          <w:rFonts w:ascii="Calibri" w:hAnsi="Calibri" w:cs="Calibri"/>
        </w:rPr>
      </w:pPr>
    </w:p>
    <w:p w14:paraId="0D903F08" w14:textId="77777777" w:rsidR="00F24C4A" w:rsidRPr="00EC4148" w:rsidRDefault="00F24C4A" w:rsidP="00F24C4A">
      <w:pPr>
        <w:pStyle w:val="prastasis1"/>
        <w:ind w:firstLine="567"/>
        <w:jc w:val="both"/>
        <w:rPr>
          <w:rStyle w:val="Numatytasispastraiposriftas1"/>
          <w:rFonts w:ascii="Calibri" w:hAnsi="Calibri" w:cs="Calibri"/>
          <w:b/>
          <w:bCs/>
          <w:i/>
          <w:iCs/>
          <w:color w:val="000000"/>
        </w:rPr>
      </w:pPr>
      <w:r w:rsidRPr="00EC4148">
        <w:rPr>
          <w:rStyle w:val="Numatytasispastraiposriftas1"/>
          <w:rFonts w:ascii="Calibri" w:hAnsi="Calibri" w:cs="Calibri"/>
          <w:b/>
          <w:bCs/>
          <w:i/>
          <w:iCs/>
          <w:color w:val="000000"/>
        </w:rPr>
        <w:t>** Pastaba:</w:t>
      </w:r>
    </w:p>
    <w:p w14:paraId="71CED85D" w14:textId="77777777" w:rsidR="00F24C4A" w:rsidRPr="00EC4148" w:rsidRDefault="00F24C4A" w:rsidP="00F24C4A">
      <w:pPr>
        <w:pStyle w:val="prastasis1"/>
        <w:ind w:firstLine="567"/>
        <w:jc w:val="both"/>
        <w:rPr>
          <w:rStyle w:val="Numatytasispastraiposriftas1"/>
          <w:rFonts w:ascii="Calibri" w:hAnsi="Calibri" w:cs="Calibri"/>
          <w:i/>
          <w:iCs/>
          <w:color w:val="000000"/>
        </w:rPr>
      </w:pPr>
      <w:r w:rsidRPr="00EC4148">
        <w:rPr>
          <w:rStyle w:val="Numatytasispastraiposriftas1"/>
          <w:rFonts w:ascii="Calibri" w:hAnsi="Calibri" w:cs="Calibri"/>
          <w:i/>
          <w:iCs/>
          <w:color w:val="000000"/>
        </w:rPr>
        <w:t>Stulpelyje nurodomi STEAM centrų kodai ir kiekiai (vnt.), skirti kiekvienam iš jų. Pavyzdžiui: „KL1, M1, P1, T1, TE1, Š1“ reiškia, kad po 1 vnt. prekės yra skiriama kiekvienam iš išvardytų centrų. Jei kuriam nors centrui skiriamas daugiau nei vienas vienetas, tai nurodoma aiškiai, pvz.: „V2 (2 vnt.)“.</w:t>
      </w:r>
    </w:p>
    <w:p w14:paraId="76EA1764" w14:textId="77777777" w:rsidR="00F24C4A" w:rsidRPr="00EC4148" w:rsidRDefault="00F24C4A">
      <w:pPr>
        <w:rPr>
          <w:rFonts w:ascii="Calibri" w:hAnsi="Calibri" w:cs="Calibri"/>
        </w:rPr>
      </w:pPr>
    </w:p>
    <w:sectPr w:rsidR="00F24C4A" w:rsidRPr="00EC4148">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C8C90" w14:textId="77777777" w:rsidR="00371EEE" w:rsidRDefault="00371EEE" w:rsidP="002D39F3">
      <w:r>
        <w:separator/>
      </w:r>
    </w:p>
  </w:endnote>
  <w:endnote w:type="continuationSeparator" w:id="0">
    <w:p w14:paraId="279855DF" w14:textId="77777777" w:rsidR="00371EEE" w:rsidRDefault="00371EEE" w:rsidP="002D3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6DC19" w14:textId="77777777" w:rsidR="00371EEE" w:rsidRDefault="00371EEE" w:rsidP="002D39F3">
      <w:r>
        <w:separator/>
      </w:r>
    </w:p>
  </w:footnote>
  <w:footnote w:type="continuationSeparator" w:id="0">
    <w:p w14:paraId="771229AB" w14:textId="77777777" w:rsidR="00371EEE" w:rsidRDefault="00371EEE" w:rsidP="002D3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17130" w14:textId="48F31DBD" w:rsidR="002D39F3" w:rsidRPr="00EC4148" w:rsidRDefault="002D39F3" w:rsidP="00EC4148">
    <w:pPr>
      <w:pStyle w:val="Header"/>
      <w:jc w:val="right"/>
      <w:rPr>
        <w:rFonts w:ascii="Calibri" w:hAnsi="Calibri" w:cs="Calibri"/>
        <w:sz w:val="21"/>
        <w:szCs w:val="21"/>
      </w:rPr>
    </w:pPr>
    <w:r w:rsidRPr="00EC4148">
      <w:rPr>
        <w:rFonts w:ascii="Calibri" w:hAnsi="Calibri" w:cs="Calibri"/>
        <w:sz w:val="21"/>
        <w:szCs w:val="21"/>
      </w:rPr>
      <w:t>Pirkimo sąlygų 2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C7B0A"/>
    <w:multiLevelType w:val="multilevel"/>
    <w:tmpl w:val="AB38F6C2"/>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783EAB"/>
    <w:multiLevelType w:val="hybridMultilevel"/>
    <w:tmpl w:val="B0986D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5B778E"/>
    <w:multiLevelType w:val="hybridMultilevel"/>
    <w:tmpl w:val="A41EAE7A"/>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 w15:restartNumberingAfterBreak="0">
    <w:nsid w:val="16F57AC3"/>
    <w:multiLevelType w:val="multilevel"/>
    <w:tmpl w:val="AB38F6C2"/>
    <w:lvl w:ilvl="0">
      <w:start w:val="1"/>
      <w:numFmt w:val="decimal"/>
      <w:lvlText w:val="%1."/>
      <w:lvlJc w:val="left"/>
      <w:pPr>
        <w:ind w:left="540" w:hanging="540"/>
      </w:pPr>
      <w:rPr>
        <w:rFonts w:hint="default"/>
      </w:rPr>
    </w:lvl>
    <w:lvl w:ilvl="1">
      <w:start w:val="1"/>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20436D7D"/>
    <w:multiLevelType w:val="hybridMultilevel"/>
    <w:tmpl w:val="39FCCCB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 w15:restartNumberingAfterBreak="0">
    <w:nsid w:val="25420894"/>
    <w:multiLevelType w:val="hybridMultilevel"/>
    <w:tmpl w:val="826CF538"/>
    <w:lvl w:ilvl="0" w:tplc="2F645BEC">
      <w:start w:val="1"/>
      <w:numFmt w:val="decimal"/>
      <w:lvlText w:val="%1)"/>
      <w:lvlJc w:val="left"/>
      <w:pPr>
        <w:ind w:left="1020" w:hanging="360"/>
      </w:pPr>
    </w:lvl>
    <w:lvl w:ilvl="1" w:tplc="EA789C18">
      <w:start w:val="1"/>
      <w:numFmt w:val="decimal"/>
      <w:lvlText w:val="%2)"/>
      <w:lvlJc w:val="left"/>
      <w:pPr>
        <w:ind w:left="1020" w:hanging="360"/>
      </w:pPr>
    </w:lvl>
    <w:lvl w:ilvl="2" w:tplc="B374F4AC">
      <w:start w:val="1"/>
      <w:numFmt w:val="decimal"/>
      <w:lvlText w:val="%3)"/>
      <w:lvlJc w:val="left"/>
      <w:pPr>
        <w:ind w:left="1020" w:hanging="360"/>
      </w:pPr>
    </w:lvl>
    <w:lvl w:ilvl="3" w:tplc="231402E4">
      <w:start w:val="1"/>
      <w:numFmt w:val="decimal"/>
      <w:lvlText w:val="%4)"/>
      <w:lvlJc w:val="left"/>
      <w:pPr>
        <w:ind w:left="1020" w:hanging="360"/>
      </w:pPr>
    </w:lvl>
    <w:lvl w:ilvl="4" w:tplc="327411F6">
      <w:start w:val="1"/>
      <w:numFmt w:val="decimal"/>
      <w:lvlText w:val="%5)"/>
      <w:lvlJc w:val="left"/>
      <w:pPr>
        <w:ind w:left="1020" w:hanging="360"/>
      </w:pPr>
    </w:lvl>
    <w:lvl w:ilvl="5" w:tplc="64BA92C8">
      <w:start w:val="1"/>
      <w:numFmt w:val="decimal"/>
      <w:lvlText w:val="%6)"/>
      <w:lvlJc w:val="left"/>
      <w:pPr>
        <w:ind w:left="1020" w:hanging="360"/>
      </w:pPr>
    </w:lvl>
    <w:lvl w:ilvl="6" w:tplc="87DEE272">
      <w:start w:val="1"/>
      <w:numFmt w:val="decimal"/>
      <w:lvlText w:val="%7)"/>
      <w:lvlJc w:val="left"/>
      <w:pPr>
        <w:ind w:left="1020" w:hanging="360"/>
      </w:pPr>
    </w:lvl>
    <w:lvl w:ilvl="7" w:tplc="B504F198">
      <w:start w:val="1"/>
      <w:numFmt w:val="decimal"/>
      <w:lvlText w:val="%8)"/>
      <w:lvlJc w:val="left"/>
      <w:pPr>
        <w:ind w:left="1020" w:hanging="360"/>
      </w:pPr>
    </w:lvl>
    <w:lvl w:ilvl="8" w:tplc="E684D502">
      <w:start w:val="1"/>
      <w:numFmt w:val="decimal"/>
      <w:lvlText w:val="%9)"/>
      <w:lvlJc w:val="left"/>
      <w:pPr>
        <w:ind w:left="1020" w:hanging="360"/>
      </w:pPr>
    </w:lvl>
  </w:abstractNum>
  <w:abstractNum w:abstractNumId="6" w15:restartNumberingAfterBreak="0">
    <w:nsid w:val="30532AB2"/>
    <w:multiLevelType w:val="hybridMultilevel"/>
    <w:tmpl w:val="69ECE06C"/>
    <w:lvl w:ilvl="0" w:tplc="2D2439F2">
      <w:start w:val="1"/>
      <w:numFmt w:val="decimal"/>
      <w:lvlText w:val="%1)"/>
      <w:lvlJc w:val="left"/>
      <w:pPr>
        <w:ind w:left="720" w:hanging="360"/>
      </w:pPr>
    </w:lvl>
    <w:lvl w:ilvl="1" w:tplc="5E7AC3A4">
      <w:start w:val="1"/>
      <w:numFmt w:val="decimal"/>
      <w:lvlText w:val="%2)"/>
      <w:lvlJc w:val="left"/>
      <w:pPr>
        <w:ind w:left="720" w:hanging="360"/>
      </w:pPr>
    </w:lvl>
    <w:lvl w:ilvl="2" w:tplc="F6221508">
      <w:start w:val="1"/>
      <w:numFmt w:val="decimal"/>
      <w:lvlText w:val="%3)"/>
      <w:lvlJc w:val="left"/>
      <w:pPr>
        <w:ind w:left="720" w:hanging="360"/>
      </w:pPr>
    </w:lvl>
    <w:lvl w:ilvl="3" w:tplc="3F9818A8">
      <w:start w:val="1"/>
      <w:numFmt w:val="decimal"/>
      <w:lvlText w:val="%4)"/>
      <w:lvlJc w:val="left"/>
      <w:pPr>
        <w:ind w:left="720" w:hanging="360"/>
      </w:pPr>
    </w:lvl>
    <w:lvl w:ilvl="4" w:tplc="542EDC5A">
      <w:start w:val="1"/>
      <w:numFmt w:val="decimal"/>
      <w:lvlText w:val="%5)"/>
      <w:lvlJc w:val="left"/>
      <w:pPr>
        <w:ind w:left="720" w:hanging="360"/>
      </w:pPr>
    </w:lvl>
    <w:lvl w:ilvl="5" w:tplc="25DE018E">
      <w:start w:val="1"/>
      <w:numFmt w:val="decimal"/>
      <w:lvlText w:val="%6)"/>
      <w:lvlJc w:val="left"/>
      <w:pPr>
        <w:ind w:left="720" w:hanging="360"/>
      </w:pPr>
    </w:lvl>
    <w:lvl w:ilvl="6" w:tplc="1EEE05D6">
      <w:start w:val="1"/>
      <w:numFmt w:val="decimal"/>
      <w:lvlText w:val="%7)"/>
      <w:lvlJc w:val="left"/>
      <w:pPr>
        <w:ind w:left="720" w:hanging="360"/>
      </w:pPr>
    </w:lvl>
    <w:lvl w:ilvl="7" w:tplc="2BAAA6F2">
      <w:start w:val="1"/>
      <w:numFmt w:val="decimal"/>
      <w:lvlText w:val="%8)"/>
      <w:lvlJc w:val="left"/>
      <w:pPr>
        <w:ind w:left="720" w:hanging="360"/>
      </w:pPr>
    </w:lvl>
    <w:lvl w:ilvl="8" w:tplc="331E4FD8">
      <w:start w:val="1"/>
      <w:numFmt w:val="decimal"/>
      <w:lvlText w:val="%9)"/>
      <w:lvlJc w:val="left"/>
      <w:pPr>
        <w:ind w:left="720" w:hanging="360"/>
      </w:pPr>
    </w:lvl>
  </w:abstractNum>
  <w:abstractNum w:abstractNumId="7" w15:restartNumberingAfterBreak="0">
    <w:nsid w:val="34C65D9C"/>
    <w:multiLevelType w:val="hybridMultilevel"/>
    <w:tmpl w:val="0B480462"/>
    <w:lvl w:ilvl="0" w:tplc="97ECBC8C">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7531B7A"/>
    <w:multiLevelType w:val="hybridMultilevel"/>
    <w:tmpl w:val="D9C4B414"/>
    <w:lvl w:ilvl="0" w:tplc="04270001">
      <w:start w:val="1"/>
      <w:numFmt w:val="bullet"/>
      <w:lvlText w:val=""/>
      <w:lvlJc w:val="left"/>
      <w:pPr>
        <w:ind w:left="63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9" w15:restartNumberingAfterBreak="0">
    <w:nsid w:val="38403412"/>
    <w:multiLevelType w:val="multilevel"/>
    <w:tmpl w:val="0726ADD6"/>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4264"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9BD3559"/>
    <w:multiLevelType w:val="multilevel"/>
    <w:tmpl w:val="AB38F6C2"/>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44117125"/>
    <w:multiLevelType w:val="hybridMultilevel"/>
    <w:tmpl w:val="D01AE9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8994042"/>
    <w:multiLevelType w:val="hybridMultilevel"/>
    <w:tmpl w:val="B25E46C4"/>
    <w:lvl w:ilvl="0" w:tplc="04270001">
      <w:start w:val="1"/>
      <w:numFmt w:val="bullet"/>
      <w:lvlText w:val=""/>
      <w:lvlJc w:val="left"/>
      <w:pPr>
        <w:ind w:left="1647" w:hanging="360"/>
      </w:pPr>
      <w:rPr>
        <w:rFonts w:ascii="Symbol" w:hAnsi="Symbol" w:hint="default"/>
      </w:rPr>
    </w:lvl>
    <w:lvl w:ilvl="1" w:tplc="04270003" w:tentative="1">
      <w:start w:val="1"/>
      <w:numFmt w:val="bullet"/>
      <w:lvlText w:val="o"/>
      <w:lvlJc w:val="left"/>
      <w:pPr>
        <w:ind w:left="2367" w:hanging="360"/>
      </w:pPr>
      <w:rPr>
        <w:rFonts w:ascii="Courier New" w:hAnsi="Courier New" w:cs="Courier New" w:hint="default"/>
      </w:rPr>
    </w:lvl>
    <w:lvl w:ilvl="2" w:tplc="04270005" w:tentative="1">
      <w:start w:val="1"/>
      <w:numFmt w:val="bullet"/>
      <w:lvlText w:val=""/>
      <w:lvlJc w:val="left"/>
      <w:pPr>
        <w:ind w:left="3087" w:hanging="360"/>
      </w:pPr>
      <w:rPr>
        <w:rFonts w:ascii="Wingdings" w:hAnsi="Wingdings" w:hint="default"/>
      </w:rPr>
    </w:lvl>
    <w:lvl w:ilvl="3" w:tplc="04270001" w:tentative="1">
      <w:start w:val="1"/>
      <w:numFmt w:val="bullet"/>
      <w:lvlText w:val=""/>
      <w:lvlJc w:val="left"/>
      <w:pPr>
        <w:ind w:left="3807" w:hanging="360"/>
      </w:pPr>
      <w:rPr>
        <w:rFonts w:ascii="Symbol" w:hAnsi="Symbol" w:hint="default"/>
      </w:rPr>
    </w:lvl>
    <w:lvl w:ilvl="4" w:tplc="04270003" w:tentative="1">
      <w:start w:val="1"/>
      <w:numFmt w:val="bullet"/>
      <w:lvlText w:val="o"/>
      <w:lvlJc w:val="left"/>
      <w:pPr>
        <w:ind w:left="4527" w:hanging="360"/>
      </w:pPr>
      <w:rPr>
        <w:rFonts w:ascii="Courier New" w:hAnsi="Courier New" w:cs="Courier New" w:hint="default"/>
      </w:rPr>
    </w:lvl>
    <w:lvl w:ilvl="5" w:tplc="04270005" w:tentative="1">
      <w:start w:val="1"/>
      <w:numFmt w:val="bullet"/>
      <w:lvlText w:val=""/>
      <w:lvlJc w:val="left"/>
      <w:pPr>
        <w:ind w:left="5247" w:hanging="360"/>
      </w:pPr>
      <w:rPr>
        <w:rFonts w:ascii="Wingdings" w:hAnsi="Wingdings" w:hint="default"/>
      </w:rPr>
    </w:lvl>
    <w:lvl w:ilvl="6" w:tplc="04270001" w:tentative="1">
      <w:start w:val="1"/>
      <w:numFmt w:val="bullet"/>
      <w:lvlText w:val=""/>
      <w:lvlJc w:val="left"/>
      <w:pPr>
        <w:ind w:left="5967" w:hanging="360"/>
      </w:pPr>
      <w:rPr>
        <w:rFonts w:ascii="Symbol" w:hAnsi="Symbol" w:hint="default"/>
      </w:rPr>
    </w:lvl>
    <w:lvl w:ilvl="7" w:tplc="04270003" w:tentative="1">
      <w:start w:val="1"/>
      <w:numFmt w:val="bullet"/>
      <w:lvlText w:val="o"/>
      <w:lvlJc w:val="left"/>
      <w:pPr>
        <w:ind w:left="6687" w:hanging="360"/>
      </w:pPr>
      <w:rPr>
        <w:rFonts w:ascii="Courier New" w:hAnsi="Courier New" w:cs="Courier New" w:hint="default"/>
      </w:rPr>
    </w:lvl>
    <w:lvl w:ilvl="8" w:tplc="04270005" w:tentative="1">
      <w:start w:val="1"/>
      <w:numFmt w:val="bullet"/>
      <w:lvlText w:val=""/>
      <w:lvlJc w:val="left"/>
      <w:pPr>
        <w:ind w:left="7407" w:hanging="360"/>
      </w:pPr>
      <w:rPr>
        <w:rFonts w:ascii="Wingdings" w:hAnsi="Wingdings" w:hint="default"/>
      </w:rPr>
    </w:lvl>
  </w:abstractNum>
  <w:abstractNum w:abstractNumId="13" w15:restartNumberingAfterBreak="0">
    <w:nsid w:val="6DEF2A5E"/>
    <w:multiLevelType w:val="multilevel"/>
    <w:tmpl w:val="4C501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2BF67F3"/>
    <w:multiLevelType w:val="hybridMultilevel"/>
    <w:tmpl w:val="1F3CB670"/>
    <w:lvl w:ilvl="0" w:tplc="971A558A">
      <w:start w:val="1"/>
      <w:numFmt w:val="bullet"/>
      <w:lvlText w:val=""/>
      <w:lvlJc w:val="left"/>
      <w:pPr>
        <w:ind w:left="144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41427720">
    <w:abstractNumId w:val="9"/>
  </w:num>
  <w:num w:numId="2" w16cid:durableId="346175779">
    <w:abstractNumId w:val="6"/>
  </w:num>
  <w:num w:numId="3" w16cid:durableId="259074006">
    <w:abstractNumId w:val="13"/>
  </w:num>
  <w:num w:numId="4" w16cid:durableId="1183662699">
    <w:abstractNumId w:val="14"/>
  </w:num>
  <w:num w:numId="5" w16cid:durableId="1177697372">
    <w:abstractNumId w:val="8"/>
  </w:num>
  <w:num w:numId="6" w16cid:durableId="1926525074">
    <w:abstractNumId w:val="2"/>
  </w:num>
  <w:num w:numId="7" w16cid:durableId="543911089">
    <w:abstractNumId w:val="3"/>
  </w:num>
  <w:num w:numId="8" w16cid:durableId="1087578928">
    <w:abstractNumId w:val="4"/>
  </w:num>
  <w:num w:numId="9" w16cid:durableId="1779980796">
    <w:abstractNumId w:val="12"/>
  </w:num>
  <w:num w:numId="10" w16cid:durableId="1740517870">
    <w:abstractNumId w:val="11"/>
  </w:num>
  <w:num w:numId="11" w16cid:durableId="1809396115">
    <w:abstractNumId w:val="7"/>
  </w:num>
  <w:num w:numId="12" w16cid:durableId="1649750635">
    <w:abstractNumId w:val="1"/>
  </w:num>
  <w:num w:numId="13" w16cid:durableId="1847355169">
    <w:abstractNumId w:val="0"/>
  </w:num>
  <w:num w:numId="14" w16cid:durableId="1868635843">
    <w:abstractNumId w:val="10"/>
  </w:num>
  <w:num w:numId="15" w16cid:durableId="3999111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462"/>
    <w:rsid w:val="00020CAC"/>
    <w:rsid w:val="00020E94"/>
    <w:rsid w:val="00062DD5"/>
    <w:rsid w:val="00064ECF"/>
    <w:rsid w:val="0007124D"/>
    <w:rsid w:val="00086F03"/>
    <w:rsid w:val="0008788C"/>
    <w:rsid w:val="0009113A"/>
    <w:rsid w:val="00096FC2"/>
    <w:rsid w:val="000C78E2"/>
    <w:rsid w:val="000E631E"/>
    <w:rsid w:val="001207A8"/>
    <w:rsid w:val="00130145"/>
    <w:rsid w:val="00131C19"/>
    <w:rsid w:val="00137E09"/>
    <w:rsid w:val="001437CD"/>
    <w:rsid w:val="0014448F"/>
    <w:rsid w:val="00160114"/>
    <w:rsid w:val="00160863"/>
    <w:rsid w:val="00172957"/>
    <w:rsid w:val="00187600"/>
    <w:rsid w:val="001C299F"/>
    <w:rsid w:val="001F26CD"/>
    <w:rsid w:val="00212287"/>
    <w:rsid w:val="00225C94"/>
    <w:rsid w:val="00240B0D"/>
    <w:rsid w:val="00271E95"/>
    <w:rsid w:val="00277ECB"/>
    <w:rsid w:val="00295B79"/>
    <w:rsid w:val="002D39F3"/>
    <w:rsid w:val="002E11C4"/>
    <w:rsid w:val="002E7709"/>
    <w:rsid w:val="002F50B7"/>
    <w:rsid w:val="0032412F"/>
    <w:rsid w:val="00360A37"/>
    <w:rsid w:val="00366604"/>
    <w:rsid w:val="00371EEE"/>
    <w:rsid w:val="003C3CA2"/>
    <w:rsid w:val="003C50AD"/>
    <w:rsid w:val="003D1B61"/>
    <w:rsid w:val="003D775F"/>
    <w:rsid w:val="0041321B"/>
    <w:rsid w:val="004148E6"/>
    <w:rsid w:val="0045253E"/>
    <w:rsid w:val="00471470"/>
    <w:rsid w:val="0048746D"/>
    <w:rsid w:val="004947B2"/>
    <w:rsid w:val="004A2011"/>
    <w:rsid w:val="004A3AE4"/>
    <w:rsid w:val="004B222B"/>
    <w:rsid w:val="00502E59"/>
    <w:rsid w:val="00512ED0"/>
    <w:rsid w:val="0053082D"/>
    <w:rsid w:val="0053484F"/>
    <w:rsid w:val="00561043"/>
    <w:rsid w:val="00580462"/>
    <w:rsid w:val="00580D6F"/>
    <w:rsid w:val="005C0997"/>
    <w:rsid w:val="005D44EE"/>
    <w:rsid w:val="005D4C18"/>
    <w:rsid w:val="005E4970"/>
    <w:rsid w:val="006718C0"/>
    <w:rsid w:val="006E6137"/>
    <w:rsid w:val="00720C2B"/>
    <w:rsid w:val="00753D1A"/>
    <w:rsid w:val="0076095C"/>
    <w:rsid w:val="0076103D"/>
    <w:rsid w:val="00771B02"/>
    <w:rsid w:val="00775E7C"/>
    <w:rsid w:val="00776158"/>
    <w:rsid w:val="00793DDA"/>
    <w:rsid w:val="007A004B"/>
    <w:rsid w:val="007B0AFC"/>
    <w:rsid w:val="007B509E"/>
    <w:rsid w:val="007D46E5"/>
    <w:rsid w:val="007D7126"/>
    <w:rsid w:val="007E5775"/>
    <w:rsid w:val="007F2D94"/>
    <w:rsid w:val="00814D0E"/>
    <w:rsid w:val="00815BB4"/>
    <w:rsid w:val="00826EA5"/>
    <w:rsid w:val="008345D2"/>
    <w:rsid w:val="0084000D"/>
    <w:rsid w:val="00843D9F"/>
    <w:rsid w:val="0087670E"/>
    <w:rsid w:val="008B32EA"/>
    <w:rsid w:val="008D5DD6"/>
    <w:rsid w:val="008E5A29"/>
    <w:rsid w:val="008E6148"/>
    <w:rsid w:val="009210B4"/>
    <w:rsid w:val="009550D8"/>
    <w:rsid w:val="00960091"/>
    <w:rsid w:val="00980027"/>
    <w:rsid w:val="0098317C"/>
    <w:rsid w:val="00985F4D"/>
    <w:rsid w:val="009921CE"/>
    <w:rsid w:val="009A0CF0"/>
    <w:rsid w:val="009A7728"/>
    <w:rsid w:val="009E4F36"/>
    <w:rsid w:val="009F58EB"/>
    <w:rsid w:val="00A05D37"/>
    <w:rsid w:val="00A52589"/>
    <w:rsid w:val="00A93028"/>
    <w:rsid w:val="00AA5099"/>
    <w:rsid w:val="00AB430A"/>
    <w:rsid w:val="00AB4EC0"/>
    <w:rsid w:val="00AB5419"/>
    <w:rsid w:val="00AC38C9"/>
    <w:rsid w:val="00AC5796"/>
    <w:rsid w:val="00B32796"/>
    <w:rsid w:val="00B62619"/>
    <w:rsid w:val="00B829B2"/>
    <w:rsid w:val="00B84B45"/>
    <w:rsid w:val="00BA501D"/>
    <w:rsid w:val="00BD6CDD"/>
    <w:rsid w:val="00BE05A1"/>
    <w:rsid w:val="00BF3583"/>
    <w:rsid w:val="00C0081D"/>
    <w:rsid w:val="00C117B6"/>
    <w:rsid w:val="00C32311"/>
    <w:rsid w:val="00C9715B"/>
    <w:rsid w:val="00CA4D36"/>
    <w:rsid w:val="00CA7D2F"/>
    <w:rsid w:val="00CD23B9"/>
    <w:rsid w:val="00CD6177"/>
    <w:rsid w:val="00CD61B5"/>
    <w:rsid w:val="00CD6E10"/>
    <w:rsid w:val="00CD7386"/>
    <w:rsid w:val="00CE0865"/>
    <w:rsid w:val="00CE6579"/>
    <w:rsid w:val="00D5722A"/>
    <w:rsid w:val="00D77C40"/>
    <w:rsid w:val="00D95489"/>
    <w:rsid w:val="00DA593F"/>
    <w:rsid w:val="00DB7FD9"/>
    <w:rsid w:val="00DC3350"/>
    <w:rsid w:val="00DD5003"/>
    <w:rsid w:val="00DD6BC9"/>
    <w:rsid w:val="00DF7041"/>
    <w:rsid w:val="00E0091E"/>
    <w:rsid w:val="00E1659E"/>
    <w:rsid w:val="00E22BF1"/>
    <w:rsid w:val="00E40280"/>
    <w:rsid w:val="00E404D0"/>
    <w:rsid w:val="00E461C9"/>
    <w:rsid w:val="00E51DB0"/>
    <w:rsid w:val="00E56F5E"/>
    <w:rsid w:val="00E6639D"/>
    <w:rsid w:val="00EA3BCE"/>
    <w:rsid w:val="00EC4148"/>
    <w:rsid w:val="00ED10BE"/>
    <w:rsid w:val="00EF29F2"/>
    <w:rsid w:val="00F06C09"/>
    <w:rsid w:val="00F2073B"/>
    <w:rsid w:val="00F21DB5"/>
    <w:rsid w:val="00F24C4A"/>
    <w:rsid w:val="00F264D2"/>
    <w:rsid w:val="00F455A0"/>
    <w:rsid w:val="00F47D3F"/>
    <w:rsid w:val="00F50704"/>
    <w:rsid w:val="00FA0E80"/>
    <w:rsid w:val="00FB69B6"/>
    <w:rsid w:val="00FC6B53"/>
    <w:rsid w:val="00FE74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BAE5E"/>
  <w15:chartTrackingRefBased/>
  <w15:docId w15:val="{856EF983-97A5-4A37-901F-3DF0A8595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0462"/>
    <w:pPr>
      <w:autoSpaceDN w:val="0"/>
      <w:spacing w:after="0" w:line="240" w:lineRule="auto"/>
    </w:pPr>
    <w:rPr>
      <w:rFonts w:ascii="Times New Roman" w:eastAsia="Calibri" w:hAnsi="Times New Roman" w:cs="Arial"/>
    </w:rPr>
  </w:style>
  <w:style w:type="paragraph" w:styleId="Heading1">
    <w:name w:val="heading 1"/>
    <w:basedOn w:val="Normal"/>
    <w:next w:val="Normal"/>
    <w:link w:val="Heading1Char"/>
    <w:uiPriority w:val="9"/>
    <w:qFormat/>
    <w:rsid w:val="001C299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C299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rsid w:val="00580462"/>
    <w:pPr>
      <w:suppressAutoHyphens/>
      <w:autoSpaceDN w:val="0"/>
      <w:spacing w:after="0" w:line="240" w:lineRule="auto"/>
    </w:pPr>
    <w:rPr>
      <w:rFonts w:ascii="Times New Roman" w:eastAsia="Times New Roman" w:hAnsi="Times New Roman" w:cs="Times New Roman"/>
      <w:sz w:val="24"/>
      <w:szCs w:val="24"/>
    </w:rPr>
  </w:style>
  <w:style w:type="character" w:customStyle="1" w:styleId="Numatytasispastraiposriftas1">
    <w:name w:val="Numatytasis pastraipos šriftas1"/>
    <w:rsid w:val="00580462"/>
  </w:style>
  <w:style w:type="paragraph" w:styleId="CommentText">
    <w:name w:val="annotation text"/>
    <w:basedOn w:val="Normal"/>
    <w:link w:val="CommentTextChar"/>
    <w:uiPriority w:val="99"/>
    <w:unhideWhenUsed/>
    <w:rsid w:val="00580462"/>
    <w:rPr>
      <w:sz w:val="20"/>
      <w:szCs w:val="20"/>
    </w:rPr>
  </w:style>
  <w:style w:type="character" w:customStyle="1" w:styleId="KomentarotekstasDiagrama">
    <w:name w:val="Komentaro tekstas Diagrama"/>
    <w:basedOn w:val="DefaultParagraphFont"/>
    <w:rsid w:val="00580462"/>
    <w:rPr>
      <w:rFonts w:ascii="Times New Roman" w:eastAsia="Calibri" w:hAnsi="Times New Roman" w:cs="Arial"/>
      <w:sz w:val="20"/>
      <w:szCs w:val="20"/>
    </w:rPr>
  </w:style>
  <w:style w:type="character" w:customStyle="1" w:styleId="CommentTextChar">
    <w:name w:val="Comment Text Char"/>
    <w:basedOn w:val="DefaultParagraphFont"/>
    <w:link w:val="CommentText"/>
    <w:uiPriority w:val="99"/>
    <w:rsid w:val="00580462"/>
    <w:rPr>
      <w:rFonts w:ascii="Times New Roman" w:eastAsia="Calibri" w:hAnsi="Times New Roman" w:cs="Arial"/>
      <w:sz w:val="20"/>
      <w:szCs w:val="20"/>
    </w:rPr>
  </w:style>
  <w:style w:type="character" w:styleId="CommentReference">
    <w:name w:val="annotation reference"/>
    <w:basedOn w:val="DefaultParagraphFont"/>
    <w:uiPriority w:val="99"/>
    <w:semiHidden/>
    <w:unhideWhenUsed/>
    <w:rsid w:val="00580462"/>
    <w:rPr>
      <w:sz w:val="16"/>
      <w:szCs w:val="16"/>
    </w:rPr>
  </w:style>
  <w:style w:type="table" w:styleId="TableGrid">
    <w:name w:val="Table Grid"/>
    <w:basedOn w:val="TableNormal"/>
    <w:uiPriority w:val="39"/>
    <w:rsid w:val="00580462"/>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04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0462"/>
    <w:rPr>
      <w:rFonts w:ascii="Segoe UI" w:eastAsia="Calibri" w:hAnsi="Segoe UI" w:cs="Segoe UI"/>
      <w:sz w:val="18"/>
      <w:szCs w:val="18"/>
    </w:rPr>
  </w:style>
  <w:style w:type="paragraph" w:styleId="ListParagraph">
    <w:name w:val="List Paragraph"/>
    <w:aliases w:val="List Paragraph21,Buletai,Bullet EY,lp1,Bullet 1,Use Case List Paragraph,Numbering,ERP-List Paragraph,List Paragraph11,List Paragraph111,Paragraph,List Paragraph Red,Medium Grid 1 - Accent 21,List Paragraph1"/>
    <w:basedOn w:val="Normal"/>
    <w:link w:val="ListParagraphChar"/>
    <w:uiPriority w:val="34"/>
    <w:qFormat/>
    <w:rsid w:val="00DA593F"/>
    <w:pPr>
      <w:ind w:left="720"/>
      <w:contextualSpacing/>
    </w:pPr>
  </w:style>
  <w:style w:type="character" w:customStyle="1" w:styleId="ListParagraphChar">
    <w:name w:val="List Paragraph Char"/>
    <w:aliases w:val="List Paragraph21 Char,Buletai Char,Bullet EY Char,lp1 Char,Bullet 1 Char,Use Case List Paragraph Char,Numbering Char,ERP-List Paragraph Char,List Paragraph11 Char,List Paragraph111 Char,Paragraph Char,List Paragraph Red Char"/>
    <w:link w:val="ListParagraph"/>
    <w:uiPriority w:val="34"/>
    <w:qFormat/>
    <w:locked/>
    <w:rsid w:val="00720C2B"/>
    <w:rPr>
      <w:rFonts w:ascii="Times New Roman" w:eastAsia="Calibri" w:hAnsi="Times New Roman" w:cs="Arial"/>
    </w:rPr>
  </w:style>
  <w:style w:type="character" w:customStyle="1" w:styleId="Heading1Char">
    <w:name w:val="Heading 1 Char"/>
    <w:basedOn w:val="DefaultParagraphFont"/>
    <w:link w:val="Heading1"/>
    <w:uiPriority w:val="9"/>
    <w:rsid w:val="001C299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1C299F"/>
    <w:rPr>
      <w:rFonts w:asciiTheme="majorHAnsi" w:eastAsiaTheme="majorEastAsia" w:hAnsiTheme="majorHAnsi" w:cstheme="majorBidi"/>
      <w:color w:val="2F5496" w:themeColor="accent1" w:themeShade="BF"/>
      <w:sz w:val="26"/>
      <w:szCs w:val="26"/>
    </w:rPr>
  </w:style>
  <w:style w:type="character" w:customStyle="1" w:styleId="Hipersaitas1">
    <w:name w:val="Hipersaitas1"/>
    <w:basedOn w:val="Numatytasispastraiposriftas1"/>
    <w:rsid w:val="001C299F"/>
    <w:rPr>
      <w:color w:val="0563C1"/>
      <w:u w:val="single"/>
    </w:rPr>
  </w:style>
  <w:style w:type="character" w:customStyle="1" w:styleId="Perirtashipersaitas1">
    <w:name w:val="Peržiūrėtas hipersaitas1"/>
    <w:basedOn w:val="Numatytasispastraiposriftas1"/>
    <w:rsid w:val="001C299F"/>
    <w:rPr>
      <w:color w:val="954F72"/>
      <w:u w:val="single"/>
    </w:rPr>
  </w:style>
  <w:style w:type="character" w:customStyle="1" w:styleId="Komentaronuoroda1">
    <w:name w:val="Komentaro nuoroda1"/>
    <w:basedOn w:val="Numatytasispastraiposriftas1"/>
    <w:rsid w:val="001C299F"/>
    <w:rPr>
      <w:sz w:val="16"/>
      <w:szCs w:val="16"/>
    </w:rPr>
  </w:style>
  <w:style w:type="paragraph" w:customStyle="1" w:styleId="Komentarotekstas1">
    <w:name w:val="Komentaro tekstas1"/>
    <w:basedOn w:val="prastasis1"/>
    <w:rsid w:val="001C299F"/>
    <w:rPr>
      <w:sz w:val="20"/>
      <w:szCs w:val="20"/>
    </w:rPr>
  </w:style>
  <w:style w:type="paragraph" w:customStyle="1" w:styleId="Komentarotema1">
    <w:name w:val="Komentaro tema1"/>
    <w:basedOn w:val="Komentarotekstas1"/>
    <w:next w:val="Komentarotekstas1"/>
    <w:rsid w:val="001C299F"/>
    <w:rPr>
      <w:b/>
      <w:bCs/>
    </w:rPr>
  </w:style>
  <w:style w:type="character" w:customStyle="1" w:styleId="KomentarotemaDiagrama">
    <w:name w:val="Komentaro tema Diagrama"/>
    <w:basedOn w:val="KomentarotekstasDiagrama"/>
    <w:rsid w:val="001C299F"/>
    <w:rPr>
      <w:rFonts w:ascii="Times New Roman" w:eastAsia="Times New Roman" w:hAnsi="Times New Roman" w:cs="Times New Roman"/>
      <w:b/>
      <w:bCs/>
      <w:sz w:val="20"/>
      <w:szCs w:val="20"/>
    </w:rPr>
  </w:style>
  <w:style w:type="paragraph" w:customStyle="1" w:styleId="Pataisymai1">
    <w:name w:val="Pataisymai1"/>
    <w:rsid w:val="001C299F"/>
    <w:pPr>
      <w:suppressAutoHyphens/>
      <w:autoSpaceDN w:val="0"/>
      <w:spacing w:after="0" w:line="240" w:lineRule="auto"/>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1C299F"/>
    <w:rPr>
      <w:b/>
      <w:bCs/>
    </w:rPr>
  </w:style>
  <w:style w:type="character" w:customStyle="1" w:styleId="CommentSubjectChar">
    <w:name w:val="Comment Subject Char"/>
    <w:basedOn w:val="CommentTextChar"/>
    <w:link w:val="CommentSubject"/>
    <w:uiPriority w:val="99"/>
    <w:semiHidden/>
    <w:rsid w:val="001C299F"/>
    <w:rPr>
      <w:rFonts w:ascii="Times New Roman" w:eastAsia="Calibri" w:hAnsi="Times New Roman" w:cs="Arial"/>
      <w:b/>
      <w:bCs/>
      <w:sz w:val="20"/>
      <w:szCs w:val="20"/>
    </w:rPr>
  </w:style>
  <w:style w:type="paragraph" w:customStyle="1" w:styleId="elementtoproof">
    <w:name w:val="elementtoproof"/>
    <w:basedOn w:val="Normal"/>
    <w:uiPriority w:val="99"/>
    <w:semiHidden/>
    <w:rsid w:val="001C299F"/>
    <w:pPr>
      <w:autoSpaceDN/>
      <w:spacing w:before="100" w:beforeAutospacing="1" w:after="100" w:afterAutospacing="1"/>
    </w:pPr>
    <w:rPr>
      <w:rFonts w:eastAsiaTheme="minorHAnsi" w:cs="Times New Roman"/>
      <w:sz w:val="24"/>
      <w:szCs w:val="24"/>
      <w:lang w:eastAsia="lt-LT"/>
    </w:rPr>
  </w:style>
  <w:style w:type="paragraph" w:styleId="NormalWeb">
    <w:name w:val="Normal (Web)"/>
    <w:basedOn w:val="Normal"/>
    <w:uiPriority w:val="99"/>
    <w:unhideWhenUsed/>
    <w:rsid w:val="001C299F"/>
    <w:pPr>
      <w:autoSpaceDN/>
      <w:spacing w:before="100" w:beforeAutospacing="1" w:after="100" w:afterAutospacing="1"/>
    </w:pPr>
    <w:rPr>
      <w:rFonts w:eastAsiaTheme="minorHAnsi" w:cs="Times New Roman"/>
      <w:sz w:val="24"/>
      <w:szCs w:val="24"/>
      <w:lang w:eastAsia="lt-LT"/>
    </w:rPr>
  </w:style>
  <w:style w:type="paragraph" w:styleId="Header">
    <w:name w:val="header"/>
    <w:basedOn w:val="Normal"/>
    <w:link w:val="HeaderChar"/>
    <w:uiPriority w:val="99"/>
    <w:unhideWhenUsed/>
    <w:rsid w:val="001C299F"/>
    <w:pPr>
      <w:tabs>
        <w:tab w:val="center" w:pos="4819"/>
        <w:tab w:val="right" w:pos="9638"/>
      </w:tabs>
    </w:pPr>
  </w:style>
  <w:style w:type="character" w:customStyle="1" w:styleId="HeaderChar">
    <w:name w:val="Header Char"/>
    <w:basedOn w:val="DefaultParagraphFont"/>
    <w:link w:val="Header"/>
    <w:uiPriority w:val="99"/>
    <w:rsid w:val="001C299F"/>
    <w:rPr>
      <w:rFonts w:ascii="Times New Roman" w:eastAsia="Calibri" w:hAnsi="Times New Roman" w:cs="Arial"/>
    </w:rPr>
  </w:style>
  <w:style w:type="paragraph" w:styleId="Footer">
    <w:name w:val="footer"/>
    <w:basedOn w:val="Normal"/>
    <w:link w:val="FooterChar"/>
    <w:uiPriority w:val="99"/>
    <w:unhideWhenUsed/>
    <w:rsid w:val="001C299F"/>
    <w:pPr>
      <w:tabs>
        <w:tab w:val="center" w:pos="4819"/>
        <w:tab w:val="right" w:pos="9638"/>
      </w:tabs>
    </w:pPr>
  </w:style>
  <w:style w:type="character" w:customStyle="1" w:styleId="FooterChar">
    <w:name w:val="Footer Char"/>
    <w:basedOn w:val="DefaultParagraphFont"/>
    <w:link w:val="Footer"/>
    <w:uiPriority w:val="99"/>
    <w:rsid w:val="001C299F"/>
    <w:rPr>
      <w:rFonts w:ascii="Times New Roman" w:eastAsia="Calibri" w:hAnsi="Times New Roman" w:cs="Arial"/>
    </w:rPr>
  </w:style>
  <w:style w:type="paragraph" w:styleId="NoSpacing">
    <w:name w:val="No Spacing"/>
    <w:link w:val="NoSpacingChar"/>
    <w:uiPriority w:val="1"/>
    <w:qFormat/>
    <w:rsid w:val="001C299F"/>
    <w:pPr>
      <w:spacing w:after="0" w:line="240" w:lineRule="auto"/>
    </w:pPr>
    <w:rPr>
      <w:rFonts w:ascii="Calibri" w:eastAsia="Calibri" w:hAnsi="Calibri" w:cs="Times New Roman"/>
    </w:rPr>
  </w:style>
  <w:style w:type="paragraph" w:customStyle="1" w:styleId="Betarp11">
    <w:name w:val="Be tarpų11"/>
    <w:uiPriority w:val="1"/>
    <w:qFormat/>
    <w:rsid w:val="001C299F"/>
    <w:pPr>
      <w:spacing w:after="0" w:line="240" w:lineRule="auto"/>
    </w:pPr>
    <w:rPr>
      <w:rFonts w:ascii="Times New Roman" w:eastAsia="Calibri" w:hAnsi="Times New Roman" w:cs="Times New Roman"/>
      <w:color w:val="000000"/>
      <w:sz w:val="20"/>
      <w:szCs w:val="20"/>
    </w:rPr>
  </w:style>
  <w:style w:type="paragraph" w:customStyle="1" w:styleId="Betarp2">
    <w:name w:val="Be tarpų2"/>
    <w:uiPriority w:val="1"/>
    <w:qFormat/>
    <w:rsid w:val="001C299F"/>
    <w:pPr>
      <w:spacing w:after="0" w:line="240" w:lineRule="auto"/>
    </w:pPr>
    <w:rPr>
      <w:rFonts w:ascii="Times New Roman" w:eastAsia="Calibri" w:hAnsi="Times New Roman" w:cs="Times New Roman"/>
      <w:sz w:val="20"/>
      <w:szCs w:val="20"/>
    </w:rPr>
  </w:style>
  <w:style w:type="character" w:customStyle="1" w:styleId="NoSpacingChar">
    <w:name w:val="No Spacing Char"/>
    <w:basedOn w:val="DefaultParagraphFont"/>
    <w:link w:val="NoSpacing"/>
    <w:uiPriority w:val="1"/>
    <w:rsid w:val="001C299F"/>
    <w:rPr>
      <w:rFonts w:ascii="Calibri" w:eastAsia="Calibri" w:hAnsi="Calibri" w:cs="Times New Roman"/>
    </w:rPr>
  </w:style>
  <w:style w:type="character" w:customStyle="1" w:styleId="ts-alignment-element">
    <w:name w:val="ts-alignment-element"/>
    <w:basedOn w:val="DefaultParagraphFont"/>
    <w:rsid w:val="001C299F"/>
  </w:style>
  <w:style w:type="character" w:styleId="Hyperlink">
    <w:name w:val="Hyperlink"/>
    <w:aliases w:val="Alna"/>
    <w:basedOn w:val="DefaultParagraphFont"/>
    <w:uiPriority w:val="99"/>
    <w:unhideWhenUsed/>
    <w:rsid w:val="001C299F"/>
    <w:rPr>
      <w:color w:val="0563C1" w:themeColor="hyperlink"/>
      <w:u w:val="single"/>
    </w:rPr>
  </w:style>
  <w:style w:type="character" w:styleId="UnresolvedMention">
    <w:name w:val="Unresolved Mention"/>
    <w:basedOn w:val="DefaultParagraphFont"/>
    <w:uiPriority w:val="99"/>
    <w:semiHidden/>
    <w:unhideWhenUsed/>
    <w:rsid w:val="001C299F"/>
    <w:rPr>
      <w:color w:val="605E5C"/>
      <w:shd w:val="clear" w:color="auto" w:fill="E1DFDD"/>
    </w:rPr>
  </w:style>
  <w:style w:type="character" w:styleId="FollowedHyperlink">
    <w:name w:val="FollowedHyperlink"/>
    <w:basedOn w:val="DefaultParagraphFont"/>
    <w:uiPriority w:val="99"/>
    <w:semiHidden/>
    <w:unhideWhenUsed/>
    <w:rsid w:val="001C299F"/>
    <w:rPr>
      <w:color w:val="954F72" w:themeColor="followedHyperlink"/>
      <w:u w:val="single"/>
    </w:rPr>
  </w:style>
  <w:style w:type="paragraph" w:customStyle="1" w:styleId="Betarp1">
    <w:name w:val="Be tarpų1"/>
    <w:uiPriority w:val="1"/>
    <w:qFormat/>
    <w:rsid w:val="001C299F"/>
    <w:pPr>
      <w:spacing w:after="0" w:line="240" w:lineRule="auto"/>
    </w:pPr>
    <w:rPr>
      <w:rFonts w:ascii="Times New Roman" w:eastAsia="Calibri" w:hAnsi="Times New Roman" w:cs="Times New Roman"/>
      <w:color w:val="000000"/>
      <w:sz w:val="20"/>
      <w:szCs w:val="20"/>
    </w:rPr>
  </w:style>
  <w:style w:type="character" w:styleId="PlaceholderText">
    <w:name w:val="Placeholder Text"/>
    <w:basedOn w:val="DefaultParagraphFont"/>
    <w:uiPriority w:val="99"/>
    <w:semiHidden/>
    <w:rsid w:val="001C29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642</TotalTime>
  <Pages>80</Pages>
  <Words>19622</Words>
  <Characters>111846</Characters>
  <Application>Microsoft Office Word</Application>
  <DocSecurity>0</DocSecurity>
  <Lines>932</Lines>
  <Paragraphs>262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dc:creator>
  <cp:keywords/>
  <dc:description/>
  <cp:lastModifiedBy>Lina Graževičienė</cp:lastModifiedBy>
  <cp:revision>119</cp:revision>
  <dcterms:created xsi:type="dcterms:W3CDTF">2025-07-09T09:46:00Z</dcterms:created>
  <dcterms:modified xsi:type="dcterms:W3CDTF">2025-10-12T15:11:00Z</dcterms:modified>
</cp:coreProperties>
</file>